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FB1" w:rsidRPr="00515017" w:rsidRDefault="004E1FB1" w:rsidP="00515017">
      <w:pPr>
        <w:tabs>
          <w:tab w:val="left" w:pos="281"/>
        </w:tabs>
        <w:spacing w:before="100" w:beforeAutospacing="1" w:after="100" w:afterAutospacing="1" w:line="240" w:lineRule="auto"/>
        <w:contextualSpacing/>
        <w:rPr>
          <w:rFonts w:ascii="Simplified Arabic" w:eastAsia="Calibri" w:hAnsi="Simplified Arabic" w:cs="Simplified Arabic"/>
          <w:b/>
          <w:bCs/>
          <w:sz w:val="32"/>
          <w:szCs w:val="32"/>
          <w:rtl/>
        </w:rPr>
      </w:pPr>
    </w:p>
    <w:p w:rsidR="004E1FB1" w:rsidRPr="0066530C" w:rsidRDefault="00A67784" w:rsidP="00BC7CEA">
      <w:pPr>
        <w:spacing w:before="90" w:after="0" w:line="240" w:lineRule="auto"/>
        <w:jc w:val="center"/>
        <w:rPr>
          <w:rFonts w:eastAsia="Times New Roman" w:cs="Simplified Arabic"/>
          <w:b/>
          <w:bCs/>
          <w:sz w:val="28"/>
          <w:szCs w:val="28"/>
          <w:rtl/>
        </w:rPr>
      </w:pPr>
      <w:r w:rsidRPr="0066530C">
        <w:rPr>
          <w:rFonts w:ascii="Simplified Arabic" w:eastAsia="Times New Roman" w:hAnsi="Simplified Arabic" w:cs="Simplified Arabic" w:hint="cs"/>
          <w:b/>
          <w:bCs/>
          <w:sz w:val="28"/>
          <w:szCs w:val="28"/>
          <w:rtl/>
        </w:rPr>
        <w:t>الدّرس الأوّل: سورة النّور الآيات (1- 10)</w:t>
      </w:r>
    </w:p>
    <w:p w:rsidR="00A67784" w:rsidRPr="0066530C" w:rsidRDefault="00A67784" w:rsidP="006D7978">
      <w:pPr>
        <w:tabs>
          <w:tab w:val="left" w:pos="281"/>
        </w:tabs>
        <w:spacing w:before="100" w:beforeAutospacing="1" w:after="100" w:afterAutospacing="1" w:line="240" w:lineRule="auto"/>
        <w:ind w:left="-2"/>
        <w:contextualSpacing/>
        <w:jc w:val="both"/>
        <w:rPr>
          <w:rFonts w:ascii="Simplified Arabic" w:eastAsia="Calibri" w:hAnsi="Simplified Arabic" w:cs="Simplified Arabic"/>
          <w:b/>
          <w:bCs/>
          <w:sz w:val="28"/>
          <w:szCs w:val="28"/>
          <w:rtl/>
        </w:rPr>
      </w:pPr>
      <w:r w:rsidRPr="0066530C">
        <w:rPr>
          <w:rFonts w:ascii="Simplified Arabic" w:eastAsia="Calibri" w:hAnsi="Simplified Arabic" w:cs="Simplified Arabic" w:hint="cs"/>
          <w:b/>
          <w:bCs/>
          <w:sz w:val="28"/>
          <w:szCs w:val="28"/>
          <w:rtl/>
        </w:rPr>
        <w:t>التّقويم:</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 xml:space="preserve">س1- </w:t>
      </w:r>
      <w:r w:rsidRPr="0066530C">
        <w:rPr>
          <w:rFonts w:ascii="Simplified Arabic" w:eastAsia="Times New Roman" w:hAnsi="Simplified Arabic" w:cs="Simplified Arabic" w:hint="cs"/>
          <w:b/>
          <w:bCs/>
          <w:sz w:val="28"/>
          <w:szCs w:val="28"/>
          <w:rtl/>
        </w:rPr>
        <w:t>أَضعُ إشارةَ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b/>
          <w:bCs/>
          <w:sz w:val="28"/>
          <w:szCs w:val="28"/>
          <w:rtl/>
        </w:rPr>
        <w:t>) مقابلّ العبارةِ الصّحيحةِ، وإشارةَ (</w:t>
      </w:r>
      <w:r w:rsidRPr="0066530C">
        <w:rPr>
          <w:rFonts w:ascii="Simplified Arabic" w:hAnsi="Simplified Arabic" w:cs="Simplified Arabic" w:hint="cs"/>
          <w:b/>
          <w:b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z w:val="28"/>
          <w:szCs w:val="28"/>
          <w:bdr w:val="none" w:sz="0" w:space="0" w:color="auto" w:frame="1"/>
          <w:shd w:val="clear" w:color="auto" w:fill="FFFFFF"/>
        </w:rPr>
        <w:t> </w:t>
      </w:r>
      <w:r w:rsidRPr="0066530C">
        <w:rPr>
          <w:rFonts w:ascii="Simplified Arabic" w:eastAsia="Times New Roman" w:hAnsi="Simplified Arabic" w:cs="Simplified Arabic" w:hint="cs"/>
          <w:b/>
          <w:bCs/>
          <w:sz w:val="28"/>
          <w:szCs w:val="28"/>
          <w:rtl/>
          <w:lang w:bidi="ar-JO"/>
        </w:rPr>
        <w:t>مقابلّ العبارةِ غيرِ الصّحيحةِ فيما يأتي:</w:t>
      </w:r>
    </w:p>
    <w:p w:rsidR="00A67784" w:rsidRPr="0066530C" w:rsidRDefault="00A67784" w:rsidP="00C743D0">
      <w:pPr>
        <w:pStyle w:val="a3"/>
        <w:numPr>
          <w:ilvl w:val="0"/>
          <w:numId w:val="98"/>
        </w:numPr>
        <w:tabs>
          <w:tab w:val="left" w:pos="281"/>
        </w:tabs>
        <w:bidi/>
        <w:spacing w:before="100" w:beforeAutospacing="1" w:after="100" w:afterAutospacing="1" w:line="240" w:lineRule="auto"/>
        <w:ind w:left="423" w:hanging="274"/>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Calibri" w:hAnsi="Simplified Arabic" w:cs="Simplified Arabic" w:hint="cs"/>
          <w:sz w:val="28"/>
          <w:szCs w:val="28"/>
          <w:rtl/>
        </w:rPr>
        <w:t xml:space="preserve"> ) سورة النّور من السّور المكيّة.   </w:t>
      </w:r>
    </w:p>
    <w:p w:rsidR="00A67784" w:rsidRPr="0066530C" w:rsidRDefault="00A67784" w:rsidP="00C743D0">
      <w:pPr>
        <w:pStyle w:val="a3"/>
        <w:numPr>
          <w:ilvl w:val="0"/>
          <w:numId w:val="98"/>
        </w:numPr>
        <w:tabs>
          <w:tab w:val="left" w:pos="281"/>
          <w:tab w:val="left" w:pos="565"/>
        </w:tabs>
        <w:bidi/>
        <w:spacing w:before="100" w:beforeAutospacing="1" w:after="100" w:afterAutospacing="1" w:line="240" w:lineRule="auto"/>
        <w:ind w:left="423" w:hanging="274"/>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Calibri" w:hAnsi="Simplified Arabic" w:cs="Simplified Arabic" w:hint="cs"/>
          <w:sz w:val="28"/>
          <w:szCs w:val="28"/>
          <w:rtl/>
        </w:rPr>
        <w:t xml:space="preserve"> ) بيّنت سورة النّور حدّ الزّاني المتزوج (المحصن).                </w:t>
      </w:r>
    </w:p>
    <w:p w:rsidR="00A67784" w:rsidRPr="0066530C" w:rsidRDefault="00A67784" w:rsidP="00C743D0">
      <w:pPr>
        <w:numPr>
          <w:ilvl w:val="0"/>
          <w:numId w:val="98"/>
        </w:numPr>
        <w:tabs>
          <w:tab w:val="left" w:pos="281"/>
          <w:tab w:val="left" w:pos="423"/>
        </w:tabs>
        <w:spacing w:before="100" w:beforeAutospacing="1" w:after="100" w:afterAutospacing="1" w:line="240" w:lineRule="auto"/>
        <w:ind w:left="368" w:hanging="284"/>
        <w:contextualSpacing/>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Calibri" w:hAnsi="Simplified Arabic" w:cs="Simplified Arabic" w:hint="cs"/>
          <w:sz w:val="28"/>
          <w:szCs w:val="28"/>
          <w:rtl/>
        </w:rPr>
        <w:t xml:space="preserve"> ) تناولت السّورة ما يتعلّق بأحكام الأسرة.               </w:t>
      </w:r>
    </w:p>
    <w:p w:rsidR="00A67784" w:rsidRPr="0066530C" w:rsidRDefault="00A67784" w:rsidP="00C743D0">
      <w:pPr>
        <w:numPr>
          <w:ilvl w:val="0"/>
          <w:numId w:val="98"/>
        </w:numPr>
        <w:tabs>
          <w:tab w:val="left" w:pos="281"/>
          <w:tab w:val="left" w:pos="423"/>
        </w:tabs>
        <w:spacing w:before="100" w:beforeAutospacing="1" w:after="100" w:afterAutospacing="1" w:line="240" w:lineRule="auto"/>
        <w:ind w:left="368" w:hanging="284"/>
        <w:contextualSpacing/>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Calibri" w:hAnsi="Simplified Arabic" w:cs="Simplified Arabic" w:hint="cs"/>
          <w:sz w:val="28"/>
          <w:szCs w:val="28"/>
          <w:rtl/>
        </w:rPr>
        <w:t xml:space="preserve"> ) حرّمت السّورة الزّنا لما يترتّب عليه من مفاسد.        </w:t>
      </w:r>
    </w:p>
    <w:p w:rsidR="00A67784" w:rsidRPr="0066530C" w:rsidRDefault="00A67784" w:rsidP="00C743D0">
      <w:pPr>
        <w:numPr>
          <w:ilvl w:val="0"/>
          <w:numId w:val="98"/>
        </w:numPr>
        <w:tabs>
          <w:tab w:val="left" w:pos="281"/>
        </w:tabs>
        <w:spacing w:before="100" w:beforeAutospacing="1" w:after="100" w:afterAutospacing="1" w:line="240" w:lineRule="auto"/>
        <w:ind w:left="368" w:hanging="284"/>
        <w:contextualSpacing/>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Calibri" w:hAnsi="Simplified Arabic" w:cs="Simplified Arabic" w:hint="cs"/>
          <w:sz w:val="28"/>
          <w:szCs w:val="28"/>
          <w:rtl/>
        </w:rPr>
        <w:t xml:space="preserve"> ) لا جدوى من إقامة الحدود كسبيل لمعالجة الجريمة.   </w:t>
      </w:r>
    </w:p>
    <w:p w:rsidR="00A67784" w:rsidRPr="0066530C" w:rsidRDefault="00A67784" w:rsidP="008E5462">
      <w:pPr>
        <w:spacing w:line="240" w:lineRule="auto"/>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س2- أَضعُ دائرة حول رمز الإجابة الصّحيحة لكلّ مما يأتي:</w:t>
      </w:r>
    </w:p>
    <w:p w:rsidR="00A67784" w:rsidRPr="0066530C" w:rsidRDefault="00A67784" w:rsidP="008E5462">
      <w:pPr>
        <w:tabs>
          <w:tab w:val="left" w:pos="281"/>
        </w:tabs>
        <w:spacing w:line="240" w:lineRule="auto"/>
        <w:ind w:left="-2" w:hanging="18"/>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 1. ما حد قذف المحصنات؟</w:t>
      </w:r>
    </w:p>
    <w:p w:rsidR="00A67784" w:rsidRPr="0066530C" w:rsidRDefault="00A67784" w:rsidP="00C743D0">
      <w:pPr>
        <w:pStyle w:val="a3"/>
        <w:numPr>
          <w:ilvl w:val="0"/>
          <w:numId w:val="99"/>
        </w:numPr>
        <w:tabs>
          <w:tab w:val="left" w:pos="281"/>
          <w:tab w:val="left" w:pos="565"/>
        </w:tabs>
        <w:bidi/>
        <w:spacing w:line="240" w:lineRule="auto"/>
        <w:ind w:hanging="201"/>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ثمانون جلدة.</w:t>
      </w:r>
      <w:r w:rsidR="008E5462" w:rsidRPr="0066530C">
        <w:rPr>
          <w:rFonts w:ascii="Simplified Arabic" w:eastAsia="Calibri" w:hAnsi="Simplified Arabic" w:cs="Simplified Arabic" w:hint="cs"/>
          <w:sz w:val="28"/>
          <w:szCs w:val="28"/>
          <w:rtl/>
        </w:rPr>
        <w:t xml:space="preserve">                                         ب-</w:t>
      </w:r>
      <w:r w:rsidRPr="0066530C">
        <w:rPr>
          <w:rFonts w:ascii="Simplified Arabic" w:eastAsia="Calibri" w:hAnsi="Simplified Arabic" w:cs="Simplified Arabic" w:hint="cs"/>
          <w:sz w:val="28"/>
          <w:szCs w:val="28"/>
          <w:rtl/>
        </w:rPr>
        <w:t xml:space="preserve"> مائة جلدة.</w:t>
      </w:r>
    </w:p>
    <w:p w:rsidR="00A67784" w:rsidRPr="0066530C" w:rsidRDefault="00BC7CEA" w:rsidP="00BC7CEA">
      <w:pPr>
        <w:tabs>
          <w:tab w:val="left" w:pos="281"/>
          <w:tab w:val="left" w:pos="565"/>
        </w:tabs>
        <w:ind w:left="180"/>
        <w:jc w:val="both"/>
        <w:rPr>
          <w:rFonts w:ascii="Simplified Arabic" w:eastAsia="Calibri" w:hAnsi="Simplified Arabic" w:cs="Simplified Arabic"/>
          <w:sz w:val="28"/>
          <w:szCs w:val="28"/>
          <w:u w:val="single"/>
        </w:rPr>
      </w:pPr>
      <w:r w:rsidRPr="0066530C">
        <w:rPr>
          <w:rFonts w:ascii="Simplified Arabic" w:eastAsia="Calibri" w:hAnsi="Simplified Arabic" w:cs="Simplified Arabic" w:hint="cs"/>
          <w:sz w:val="28"/>
          <w:szCs w:val="28"/>
          <w:rtl/>
        </w:rPr>
        <w:t>ت-</w:t>
      </w:r>
      <w:r w:rsidR="00A67784" w:rsidRPr="0066530C">
        <w:rPr>
          <w:rFonts w:ascii="Simplified Arabic" w:eastAsia="Calibri" w:hAnsi="Simplified Arabic" w:cs="Simplified Arabic" w:hint="cs"/>
          <w:sz w:val="28"/>
          <w:szCs w:val="28"/>
          <w:rtl/>
        </w:rPr>
        <w:t xml:space="preserve"> </w:t>
      </w:r>
      <w:r w:rsidR="00A67784" w:rsidRPr="0066530C">
        <w:rPr>
          <w:rFonts w:ascii="Simplified Arabic" w:eastAsia="Calibri" w:hAnsi="Simplified Arabic" w:cs="Simplified Arabic" w:hint="cs"/>
          <w:sz w:val="28"/>
          <w:szCs w:val="28"/>
          <w:u w:val="single"/>
          <w:rtl/>
        </w:rPr>
        <w:t>ثمانون جلدة وعدم قبول شهادته ووصفه بالفسق</w:t>
      </w:r>
      <w:r w:rsidR="00A67784" w:rsidRPr="0066530C">
        <w:rPr>
          <w:rFonts w:ascii="Simplified Arabic" w:eastAsia="Calibri" w:hAnsi="Simplified Arabic" w:cs="Simplified Arabic" w:hint="cs"/>
          <w:sz w:val="28"/>
          <w:szCs w:val="28"/>
          <w:rtl/>
        </w:rPr>
        <w:t>.</w:t>
      </w:r>
      <w:r w:rsidR="008E5462" w:rsidRPr="0066530C">
        <w:rPr>
          <w:rFonts w:ascii="Simplified Arabic" w:eastAsia="Calibri" w:hAnsi="Simplified Arabic" w:cs="Simplified Arabic" w:hint="cs"/>
          <w:sz w:val="28"/>
          <w:szCs w:val="28"/>
          <w:rtl/>
        </w:rPr>
        <w:t xml:space="preserve">      ث-</w:t>
      </w:r>
      <w:r w:rsidR="00A67784" w:rsidRPr="0066530C">
        <w:rPr>
          <w:rFonts w:ascii="Simplified Arabic" w:eastAsia="Calibri" w:hAnsi="Simplified Arabic" w:cs="Simplified Arabic" w:hint="cs"/>
          <w:sz w:val="28"/>
          <w:szCs w:val="28"/>
          <w:rtl/>
        </w:rPr>
        <w:t xml:space="preserve"> مائة جلدة وعدم قبول شهادته.</w:t>
      </w:r>
    </w:p>
    <w:p w:rsidR="00A67784" w:rsidRPr="0066530C" w:rsidRDefault="00A67784" w:rsidP="006D7978">
      <w:pPr>
        <w:tabs>
          <w:tab w:val="left" w:pos="281"/>
        </w:tabs>
        <w:ind w:left="340" w:hanging="201"/>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2. لماذا سميت سورة النور بهذا الاسم؟</w:t>
      </w:r>
    </w:p>
    <w:p w:rsidR="00A67784" w:rsidRPr="0066530C" w:rsidRDefault="00A67784" w:rsidP="00C743D0">
      <w:pPr>
        <w:pStyle w:val="a3"/>
        <w:numPr>
          <w:ilvl w:val="0"/>
          <w:numId w:val="100"/>
        </w:numPr>
        <w:tabs>
          <w:tab w:val="left" w:pos="281"/>
        </w:tabs>
        <w:bidi/>
        <w:ind w:left="423" w:hanging="284"/>
        <w:jc w:val="both"/>
        <w:rPr>
          <w:rFonts w:ascii="Simplified Arabic" w:eastAsia="Calibri" w:hAnsi="Simplified Arabic" w:cs="Simplified Arabic"/>
          <w:sz w:val="28"/>
          <w:szCs w:val="28"/>
          <w:u w:val="single"/>
          <w:rtl/>
        </w:rPr>
      </w:pPr>
      <w:r w:rsidRPr="0066530C">
        <w:rPr>
          <w:rFonts w:ascii="Simplified Arabic" w:eastAsia="Calibri" w:hAnsi="Simplified Arabic" w:cs="Simplified Arabic" w:hint="cs"/>
          <w:sz w:val="28"/>
          <w:szCs w:val="28"/>
          <w:u w:val="single"/>
          <w:rtl/>
        </w:rPr>
        <w:t xml:space="preserve"> لما فيها من فضائل وأحكام تعد قبسًا من نور الله تعالى.</w:t>
      </w:r>
    </w:p>
    <w:p w:rsidR="00A67784" w:rsidRPr="0066530C" w:rsidRDefault="00A67784" w:rsidP="00C743D0">
      <w:pPr>
        <w:pStyle w:val="a3"/>
        <w:numPr>
          <w:ilvl w:val="0"/>
          <w:numId w:val="100"/>
        </w:numPr>
        <w:tabs>
          <w:tab w:val="left" w:pos="281"/>
          <w:tab w:val="left" w:pos="565"/>
        </w:tabs>
        <w:bidi/>
        <w:ind w:left="423" w:hanging="284"/>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تحدثها عن هداية الناس إلى الحق.</w:t>
      </w:r>
    </w:p>
    <w:p w:rsidR="00A67784" w:rsidRPr="0066530C" w:rsidRDefault="00A67784" w:rsidP="00C743D0">
      <w:pPr>
        <w:pStyle w:val="a3"/>
        <w:numPr>
          <w:ilvl w:val="0"/>
          <w:numId w:val="100"/>
        </w:numPr>
        <w:tabs>
          <w:tab w:val="left" w:pos="281"/>
          <w:tab w:val="left" w:pos="565"/>
        </w:tabs>
        <w:bidi/>
        <w:ind w:left="423" w:hanging="284"/>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لما فيها من ذكر نعيم الجنة وما يجد الناس فيها.</w:t>
      </w:r>
    </w:p>
    <w:p w:rsidR="00A67784" w:rsidRPr="0066530C" w:rsidRDefault="00A67784" w:rsidP="00C743D0">
      <w:pPr>
        <w:pStyle w:val="a3"/>
        <w:numPr>
          <w:ilvl w:val="0"/>
          <w:numId w:val="100"/>
        </w:numPr>
        <w:tabs>
          <w:tab w:val="left" w:pos="281"/>
          <w:tab w:val="left" w:pos="565"/>
        </w:tabs>
        <w:bidi/>
        <w:ind w:left="423" w:hanging="284"/>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لما فيها من ذكر نعيم الدنيا.</w:t>
      </w:r>
    </w:p>
    <w:p w:rsidR="00A67784" w:rsidRPr="0066530C" w:rsidRDefault="00A67784" w:rsidP="006D7978">
      <w:pPr>
        <w:tabs>
          <w:tab w:val="left" w:pos="281"/>
        </w:tabs>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3. ما الآثار التي تترتب على اللّعان؟</w:t>
      </w:r>
    </w:p>
    <w:p w:rsidR="00A67784" w:rsidRPr="0066530C" w:rsidRDefault="00A67784" w:rsidP="00C743D0">
      <w:pPr>
        <w:pStyle w:val="a3"/>
        <w:numPr>
          <w:ilvl w:val="0"/>
          <w:numId w:val="101"/>
        </w:numPr>
        <w:tabs>
          <w:tab w:val="left" w:pos="281"/>
        </w:tabs>
        <w:bidi/>
        <w:ind w:left="423" w:hanging="142"/>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إبقاء الحياة الزوجية.</w:t>
      </w:r>
    </w:p>
    <w:p w:rsidR="00A67784" w:rsidRPr="0066530C" w:rsidRDefault="00A67784" w:rsidP="00C743D0">
      <w:pPr>
        <w:pStyle w:val="a3"/>
        <w:numPr>
          <w:ilvl w:val="0"/>
          <w:numId w:val="101"/>
        </w:numPr>
        <w:tabs>
          <w:tab w:val="left" w:pos="281"/>
        </w:tabs>
        <w:bidi/>
        <w:ind w:left="423" w:hanging="142"/>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إثبات نسب الولد إن وجد.</w:t>
      </w:r>
    </w:p>
    <w:p w:rsidR="00A67784" w:rsidRPr="0066530C" w:rsidRDefault="00A67784" w:rsidP="00C743D0">
      <w:pPr>
        <w:pStyle w:val="a3"/>
        <w:numPr>
          <w:ilvl w:val="0"/>
          <w:numId w:val="101"/>
        </w:numPr>
        <w:tabs>
          <w:tab w:val="left" w:pos="281"/>
        </w:tabs>
        <w:bidi/>
        <w:ind w:left="423" w:hanging="142"/>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إثبات النفقة والسكن للمرأة في أثناء العدة.</w:t>
      </w:r>
    </w:p>
    <w:p w:rsidR="00A67784" w:rsidRPr="0066530C" w:rsidRDefault="00A67784" w:rsidP="00C743D0">
      <w:pPr>
        <w:pStyle w:val="a3"/>
        <w:numPr>
          <w:ilvl w:val="0"/>
          <w:numId w:val="101"/>
        </w:numPr>
        <w:tabs>
          <w:tab w:val="left" w:pos="281"/>
        </w:tabs>
        <w:bidi/>
        <w:ind w:left="423" w:hanging="142"/>
        <w:jc w:val="both"/>
        <w:rPr>
          <w:rFonts w:ascii="Simplified Arabic" w:eastAsia="Calibri" w:hAnsi="Simplified Arabic" w:cs="Simplified Arabic"/>
          <w:sz w:val="28"/>
          <w:szCs w:val="28"/>
          <w:u w:val="single"/>
        </w:rPr>
      </w:pPr>
      <w:r w:rsidRPr="0066530C">
        <w:rPr>
          <w:rFonts w:ascii="Simplified Arabic" w:eastAsia="Calibri" w:hAnsi="Simplified Arabic" w:cs="Simplified Arabic" w:hint="cs"/>
          <w:sz w:val="28"/>
          <w:szCs w:val="28"/>
          <w:u w:val="single"/>
          <w:rtl/>
        </w:rPr>
        <w:t>التفريق بين المتلاعنين تفريقًا مؤبدًا وعدم إثبات نسب الولد إن وجد وعدم استحقاق المرأة نفقة العدة.</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lastRenderedPageBreak/>
        <w:t>س3- أُفسّرُ قول الله تعالى: {وَالَّذِينَ يَرْمُونَ الْمُحْصَنَاتِ ثُمَّ لَمْ يَأْتُوا بِأَرْبَعَةِ شُهَدَاءَ فَاجْلِدُوهُمْ ثَمَانِينَ جَلْدَةً وَلَا تَقْبَلُوا لَهُمْ شَهَادَةً أَبَدًا وَأُولَئِكَ هُمُ الْفَاسِقُونَ (4) إِلَّا الَّذِينَ تَابُوا مِنْ بَعْدِ ذَلِكَ وَأَصْلَحُوا فَإِنَّ اللَّهَ غَفُورٌ رَحِيمٌ}. [النور: 4، 5]</w:t>
      </w:r>
    </w:p>
    <w:p w:rsidR="00AA72AD" w:rsidRPr="0066530C" w:rsidRDefault="00800BF2" w:rsidP="005D6B15">
      <w:pPr>
        <w:spacing w:before="100" w:beforeAutospacing="1" w:after="100" w:afterAutospacing="1" w:line="240" w:lineRule="auto"/>
        <w:ind w:left="-2"/>
        <w:jc w:val="both"/>
        <w:rPr>
          <w:rFonts w:ascii="Simplified Arabic" w:eastAsia="Calibri" w:hAnsi="Simplified Arabic" w:cs="Simplified Arabic"/>
          <w:color w:val="000000"/>
          <w:sz w:val="28"/>
          <w:szCs w:val="28"/>
          <w:rtl/>
        </w:rPr>
      </w:pPr>
      <w:r w:rsidRPr="0066530C">
        <w:rPr>
          <w:rFonts w:ascii="Simplified Arabic" w:eastAsia="Calibri" w:hAnsi="Simplified Arabic" w:cs="Simplified Arabic" w:hint="cs"/>
          <w:color w:val="000000"/>
          <w:sz w:val="28"/>
          <w:szCs w:val="28"/>
          <w:rtl/>
        </w:rPr>
        <w:t xml:space="preserve">     </w:t>
      </w:r>
      <w:r w:rsidR="00A67784" w:rsidRPr="0066530C">
        <w:rPr>
          <w:rFonts w:ascii="Simplified Arabic" w:eastAsia="Calibri" w:hAnsi="Simplified Arabic" w:cs="Simplified Arabic" w:hint="cs"/>
          <w:color w:val="000000"/>
          <w:sz w:val="28"/>
          <w:szCs w:val="28"/>
          <w:rtl/>
        </w:rPr>
        <w:t xml:space="preserve">وضّحت الآية الكريمة حدّ القذف، والقذف هو أن يتّهم شخص امرأة عفيفة بالزّنا، ويتكلّم عليها  بالفاحشة من غير برهان. ويترتّب على هذا الاتّهام: الجلد ثمانين جلدة، وعدم قبول شهادته وإسقاط عدالته، والحكم بفسقه. وبينت الآية الثانية أن القاذف إذا تاب وصلح حاله بعد إقامة الحدّ عليه فتعود له مكانته، وتقبل شهادته، ويرتفع عنه حكم الفسق. ولا يسقط الحد إذا كانت التوبة قبل إقامته، وتوبة القاذف تستوجب تكذيب نفسه فيما قال، وقذف الرجل كقذف المرأة في الحكم وذكر المرأة. </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 xml:space="preserve">س4- أُعلِّلُ: </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1. حرّم </w:t>
      </w:r>
      <w:r w:rsidR="001D6C24" w:rsidRPr="0066530C">
        <w:rPr>
          <w:rFonts w:ascii="Simplified Arabic" w:hAnsi="Simplified Arabic" w:cs="Simplified Arabic" w:hint="cs"/>
          <w:sz w:val="28"/>
          <w:szCs w:val="28"/>
          <w:rtl/>
        </w:rPr>
        <w:t>الإسلام</w:t>
      </w:r>
      <w:r w:rsidRPr="0066530C">
        <w:rPr>
          <w:rFonts w:ascii="Simplified Arabic" w:hAnsi="Simplified Arabic" w:cs="Simplified Arabic" w:hint="cs"/>
          <w:sz w:val="28"/>
          <w:szCs w:val="28"/>
          <w:rtl/>
        </w:rPr>
        <w:t xml:space="preserve"> الزّنا. </w:t>
      </w:r>
    </w:p>
    <w:p w:rsidR="00A67784" w:rsidRPr="0066530C" w:rsidRDefault="00A67784" w:rsidP="006D7978">
      <w:pPr>
        <w:spacing w:before="100" w:beforeAutospacing="1" w:after="100" w:afterAutospacing="1" w:line="240" w:lineRule="auto"/>
        <w:ind w:left="-2"/>
        <w:contextualSpacing/>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لما يترتّب عليه من مفاسد؛ كهتك الأعراض، واختلاط الأنساب، وتفكّك الأُسر. </w:t>
      </w:r>
    </w:p>
    <w:p w:rsidR="00A67784" w:rsidRPr="0066530C" w:rsidRDefault="00A67784" w:rsidP="006D7978">
      <w:pPr>
        <w:tabs>
          <w:tab w:val="left" w:pos="281"/>
          <w:tab w:val="left" w:pos="562"/>
        </w:tabs>
        <w:ind w:left="-2"/>
        <w:contextualSpacing/>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2. تقديم الزّانية على الزّاني في قوله تعالى:</w:t>
      </w:r>
      <w:r w:rsidRPr="0066530C">
        <w:rPr>
          <w:rFonts w:ascii="Simplified Arabic" w:hAnsi="Simplified Arabic" w:cs="Simplified Arabic" w:hint="cs"/>
          <w:color w:val="000000"/>
          <w:sz w:val="28"/>
          <w:szCs w:val="28"/>
          <w:rtl/>
        </w:rPr>
        <w:t xml:space="preserve"> {الزَّانِيَةُ وَالزَّانِي فَاجْلِدُوا كُلَّ وَاحِدٍ مِنْهُمَا مِائَةَ جَلْدَةٍ} [النور: 2]</w:t>
      </w:r>
      <w:r w:rsidRPr="0066530C">
        <w:rPr>
          <w:rFonts w:ascii="Simplified Arabic" w:eastAsia="Calibri" w:hAnsi="Simplified Arabic" w:cs="Simplified Arabic" w:hint="cs"/>
          <w:sz w:val="28"/>
          <w:szCs w:val="28"/>
          <w:rtl/>
        </w:rPr>
        <w:t>.</w:t>
      </w:r>
    </w:p>
    <w:p w:rsidR="00A67784" w:rsidRPr="0066530C" w:rsidRDefault="00800BF2" w:rsidP="006D7978">
      <w:pPr>
        <w:ind w:left="-2"/>
        <w:jc w:val="both"/>
        <w:rPr>
          <w:rFonts w:ascii="Simplified Arabic" w:hAnsi="Simplified Arabic" w:cs="Simplified Arabic"/>
          <w:sz w:val="28"/>
          <w:szCs w:val="28"/>
        </w:rPr>
      </w:pPr>
      <w:r w:rsidRPr="0066530C">
        <w:rPr>
          <w:rFonts w:ascii="Simplified Arabic" w:eastAsia="Calibri" w:hAnsi="Simplified Arabic" w:cs="Simplified Arabic" w:hint="cs"/>
          <w:sz w:val="28"/>
          <w:szCs w:val="28"/>
          <w:rtl/>
        </w:rPr>
        <w:t xml:space="preserve">   </w:t>
      </w:r>
      <w:r w:rsidR="00A67784" w:rsidRPr="0066530C">
        <w:rPr>
          <w:rFonts w:ascii="Simplified Arabic" w:eastAsia="Calibri" w:hAnsi="Simplified Arabic" w:cs="Simplified Arabic" w:hint="cs"/>
          <w:sz w:val="28"/>
          <w:szCs w:val="28"/>
          <w:rtl/>
        </w:rPr>
        <w:t>قدّمت الآية الزّانية على الزّاني لأن زنا النّساء أفحش، ولأنّه يجلب ضررًا كبيرًا على المرأة، فقُدّمَ ذكرُهن تغليظًا واهتمامًا</w:t>
      </w:r>
      <w:r w:rsidR="00A67784" w:rsidRPr="0066530C">
        <w:rPr>
          <w:rFonts w:ascii="Simplified Arabic" w:hAnsi="Simplified Arabic" w:cs="Simplified Arabic" w:hint="cs"/>
          <w:sz w:val="28"/>
          <w:szCs w:val="28"/>
          <w:rtl/>
        </w:rPr>
        <w:t>.</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س5- أُبيّنُ حكم من يتّهم امرأة عفيفة بالزّنا.</w:t>
      </w:r>
    </w:p>
    <w:p w:rsidR="00A67784" w:rsidRPr="0066530C" w:rsidRDefault="00800BF2" w:rsidP="006D7978">
      <w:pPr>
        <w:tabs>
          <w:tab w:val="left" w:pos="281"/>
        </w:tabs>
        <w:ind w:left="-2"/>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color w:val="000000"/>
          <w:sz w:val="28"/>
          <w:szCs w:val="28"/>
          <w:rtl/>
        </w:rPr>
        <w:t xml:space="preserve">    </w:t>
      </w:r>
      <w:r w:rsidR="00A67784" w:rsidRPr="0066530C">
        <w:rPr>
          <w:rFonts w:ascii="Simplified Arabic" w:eastAsia="Calibri" w:hAnsi="Simplified Arabic" w:cs="Simplified Arabic" w:hint="cs"/>
          <w:color w:val="000000"/>
          <w:sz w:val="28"/>
          <w:szCs w:val="28"/>
          <w:rtl/>
        </w:rPr>
        <w:t>حكم من يتهم امرأة عفيفة بالزّنا التّحريم، ويترتّب على هذا الاتّهام: الجلد ثمانين جلدة، وعدم قبول شهادته وإسقاط عدالته، والحكم بفسقه.</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س6- أُوضّحُ سبب نزول قوله تعالى: {الزَّانِي لَا يَنْكِحُ إِلَّا زَانِيَةً } [النور: 3].</w:t>
      </w:r>
    </w:p>
    <w:p w:rsidR="00A67784" w:rsidRPr="0066530C" w:rsidRDefault="00800BF2" w:rsidP="006D7978">
      <w:pPr>
        <w:tabs>
          <w:tab w:val="left" w:pos="281"/>
        </w:tabs>
        <w:ind w:left="-2"/>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     </w:t>
      </w:r>
      <w:r w:rsidR="00A67784" w:rsidRPr="0066530C">
        <w:rPr>
          <w:rFonts w:ascii="Simplified Arabic" w:eastAsia="Calibri" w:hAnsi="Simplified Arabic" w:cs="Simplified Arabic" w:hint="cs"/>
          <w:sz w:val="28"/>
          <w:szCs w:val="28"/>
          <w:rtl/>
        </w:rPr>
        <w:t>جاء في سبب نزول هذه الآية أن رجلًا من المسلمين استأذن رسول الله صلى الله عليه وسلم في امرأة يقال لها أم مهزول كانت تزني، فقرأ عليه نبي الله صلى الله عليه وسلم: {الزَّانِي لَا يَنْكِحُ إِلَّا زَانِيَةً أو مشركة والزانية لا ينكحها إلا زان أو مشرك }</w:t>
      </w:r>
      <w:r w:rsidR="00A67784" w:rsidRPr="0066530C">
        <w:rPr>
          <w:rFonts w:ascii="Simplified Arabic" w:hAnsi="Simplified Arabic" w:cs="Simplified Arabic" w:hint="cs"/>
          <w:b/>
          <w:bCs/>
          <w:sz w:val="28"/>
          <w:szCs w:val="28"/>
          <w:rtl/>
        </w:rPr>
        <w:t xml:space="preserve">. </w:t>
      </w:r>
      <w:r w:rsidR="00A67784" w:rsidRPr="0066530C">
        <w:rPr>
          <w:rFonts w:ascii="Simplified Arabic" w:hAnsi="Simplified Arabic" w:cs="Simplified Arabic" w:hint="cs"/>
          <w:sz w:val="28"/>
          <w:szCs w:val="28"/>
          <w:rtl/>
        </w:rPr>
        <w:t>[النور: 3]</w:t>
      </w:r>
    </w:p>
    <w:p w:rsidR="0066530C" w:rsidRPr="0066530C" w:rsidRDefault="0066530C" w:rsidP="006D7978">
      <w:pPr>
        <w:tabs>
          <w:tab w:val="left" w:pos="281"/>
        </w:tabs>
        <w:ind w:left="-2"/>
        <w:jc w:val="both"/>
        <w:rPr>
          <w:rFonts w:ascii="Simplified Arabic" w:eastAsia="Calibri" w:hAnsi="Simplified Arabic" w:cs="Simplified Arabic"/>
          <w:sz w:val="28"/>
          <w:szCs w:val="28"/>
          <w:rtl/>
        </w:rPr>
      </w:pPr>
    </w:p>
    <w:p w:rsidR="00A67784" w:rsidRPr="0066530C" w:rsidRDefault="00A67784" w:rsidP="00BC7CEA">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lastRenderedPageBreak/>
        <w:t>الدّرس الثّاني: سورة النّور الآيات (47-52)</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التّقويم:</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س1- أَضعُ إشارةَ (</w:t>
      </w:r>
      <w:r w:rsidRPr="0066530C">
        <w:rPr>
          <w:rFonts w:ascii="Times New Roman" w:hAnsi="Times New Roman" w:cs="Simplified Arabic"/>
          <w:b/>
          <w:bCs/>
          <w:sz w:val="28"/>
          <w:szCs w:val="28"/>
        </w:rPr>
        <w:t>√</w:t>
      </w:r>
      <w:r w:rsidRPr="0066530C">
        <w:rPr>
          <w:rFonts w:ascii="Simplified Arabic" w:hAnsi="Simplified Arabic" w:cs="Simplified Arabic" w:hint="cs"/>
          <w:b/>
          <w:bCs/>
          <w:sz w:val="28"/>
          <w:szCs w:val="28"/>
          <w:rtl/>
        </w:rPr>
        <w:t>) مقابلَ العبارةِ الصّحيحةِ، وإشارةَ (</w:t>
      </w:r>
      <w:r w:rsidRPr="0066530C">
        <w:rPr>
          <w:rFonts w:ascii="Simplified Arabic" w:hAnsi="Simplified Arabic" w:cs="Simplified Arabic" w:hint="cs"/>
          <w:b/>
          <w:bCs/>
          <w:sz w:val="28"/>
          <w:szCs w:val="28"/>
        </w:rPr>
        <w:t xml:space="preserve"> (X</w:t>
      </w:r>
      <w:r w:rsidRPr="0066530C">
        <w:rPr>
          <w:rFonts w:cs="Simplified Arabic"/>
          <w:b/>
          <w:bCs/>
          <w:sz w:val="28"/>
          <w:szCs w:val="28"/>
        </w:rPr>
        <w:t> </w:t>
      </w:r>
      <w:r w:rsidRPr="0066530C">
        <w:rPr>
          <w:rFonts w:ascii="Simplified Arabic" w:hAnsi="Simplified Arabic" w:cs="Simplified Arabic" w:hint="cs"/>
          <w:b/>
          <w:bCs/>
          <w:sz w:val="28"/>
          <w:szCs w:val="28"/>
          <w:rtl/>
        </w:rPr>
        <w:t>مقابلَ العبارةِ غيرِ الصّحيحةِ فيما يأتي:</w:t>
      </w:r>
    </w:p>
    <w:p w:rsidR="00A67784" w:rsidRPr="0066530C" w:rsidRDefault="00A67784" w:rsidP="00C743D0">
      <w:pPr>
        <w:pStyle w:val="a3"/>
        <w:numPr>
          <w:ilvl w:val="0"/>
          <w:numId w:val="102"/>
        </w:numPr>
        <w:bidi/>
        <w:ind w:left="565" w:hanging="284"/>
        <w:jc w:val="both"/>
        <w:rPr>
          <w:rStyle w:val="ayatext"/>
          <w:color w:val="000000"/>
          <w:rtl/>
        </w:rPr>
      </w:pPr>
      <w:r w:rsidRPr="0066530C">
        <w:rPr>
          <w:rStyle w:val="ayatext"/>
          <w:rFonts w:ascii="Simplified Arabic" w:hAnsi="Simplified Arabic" w:cs="Simplified Arabic" w:hint="cs"/>
          <w:color w:val="000000"/>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Style w:val="ayatext"/>
          <w:rFonts w:ascii="Simplified Arabic" w:hAnsi="Simplified Arabic" w:cs="Simplified Arabic" w:hint="cs"/>
          <w:color w:val="000000"/>
          <w:sz w:val="28"/>
          <w:szCs w:val="28"/>
          <w:rtl/>
        </w:rPr>
        <w:t xml:space="preserve"> ) النّفاق تصديق بالقلب ونطق باللّسان وعمل بالجوارح.                </w:t>
      </w:r>
    </w:p>
    <w:p w:rsidR="00A67784" w:rsidRPr="0066530C" w:rsidRDefault="00A67784" w:rsidP="00C743D0">
      <w:pPr>
        <w:pStyle w:val="a3"/>
        <w:numPr>
          <w:ilvl w:val="0"/>
          <w:numId w:val="102"/>
        </w:numPr>
        <w:tabs>
          <w:tab w:val="left" w:pos="706"/>
        </w:tabs>
        <w:bidi/>
        <w:ind w:left="565" w:hanging="284"/>
        <w:jc w:val="both"/>
        <w:rPr>
          <w:rStyle w:val="ayatext"/>
          <w:rFonts w:ascii="Simplified Arabic" w:hAnsi="Simplified Arabic" w:cs="Simplified Arabic"/>
          <w:color w:val="000000"/>
          <w:sz w:val="28"/>
          <w:szCs w:val="28"/>
        </w:rPr>
      </w:pPr>
      <w:r w:rsidRPr="0066530C">
        <w:rPr>
          <w:rStyle w:val="ayatext"/>
          <w:rFonts w:ascii="Simplified Arabic" w:hAnsi="Simplified Arabic" w:cs="Simplified Arabic" w:hint="cs"/>
          <w:color w:val="000000"/>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Style w:val="ayatext"/>
          <w:rFonts w:ascii="Simplified Arabic" w:hAnsi="Simplified Arabic" w:cs="Simplified Arabic" w:hint="cs"/>
          <w:color w:val="000000"/>
          <w:sz w:val="28"/>
          <w:szCs w:val="28"/>
          <w:rtl/>
        </w:rPr>
        <w:t xml:space="preserve"> ) برزت ظاهرة النّفاق في العهد المكّيّ.                              </w:t>
      </w:r>
    </w:p>
    <w:p w:rsidR="00A67784" w:rsidRPr="0066530C" w:rsidRDefault="00A67784" w:rsidP="00C743D0">
      <w:pPr>
        <w:pStyle w:val="a3"/>
        <w:numPr>
          <w:ilvl w:val="0"/>
          <w:numId w:val="102"/>
        </w:numPr>
        <w:tabs>
          <w:tab w:val="left" w:pos="706"/>
        </w:tabs>
        <w:bidi/>
        <w:ind w:left="565" w:hanging="284"/>
        <w:jc w:val="both"/>
        <w:rPr>
          <w:rStyle w:val="ayatext"/>
          <w:rFonts w:ascii="Simplified Arabic" w:hAnsi="Simplified Arabic" w:cs="Simplified Arabic"/>
          <w:color w:val="000000"/>
          <w:sz w:val="28"/>
          <w:szCs w:val="28"/>
        </w:rPr>
      </w:pPr>
      <w:r w:rsidRPr="0066530C">
        <w:rPr>
          <w:rStyle w:val="ayatext"/>
          <w:rFonts w:ascii="Simplified Arabic" w:hAnsi="Simplified Arabic" w:cs="Simplified Arabic" w:hint="cs"/>
          <w:color w:val="000000"/>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Style w:val="ayatext"/>
          <w:rFonts w:ascii="Simplified Arabic" w:hAnsi="Simplified Arabic" w:cs="Simplified Arabic" w:hint="cs"/>
          <w:color w:val="000000"/>
          <w:sz w:val="28"/>
          <w:szCs w:val="28"/>
          <w:rtl/>
        </w:rPr>
        <w:t xml:space="preserve"> ) يتميَّز المؤمنون بصدق الإيمان المُثمر للسّمع والطّاعة لله ورسوله.  </w:t>
      </w:r>
    </w:p>
    <w:p w:rsidR="00A67784" w:rsidRPr="0066530C" w:rsidRDefault="00A67784" w:rsidP="00C743D0">
      <w:pPr>
        <w:pStyle w:val="a3"/>
        <w:numPr>
          <w:ilvl w:val="0"/>
          <w:numId w:val="102"/>
        </w:numPr>
        <w:tabs>
          <w:tab w:val="left" w:pos="706"/>
        </w:tabs>
        <w:bidi/>
        <w:ind w:left="565" w:hanging="284"/>
        <w:jc w:val="both"/>
        <w:rPr>
          <w:rStyle w:val="ayatext"/>
          <w:rFonts w:ascii="Simplified Arabic" w:hAnsi="Simplified Arabic" w:cs="Simplified Arabic"/>
          <w:color w:val="000000"/>
          <w:sz w:val="28"/>
          <w:szCs w:val="28"/>
        </w:rPr>
      </w:pPr>
      <w:r w:rsidRPr="0066530C">
        <w:rPr>
          <w:rStyle w:val="ayatext"/>
          <w:rFonts w:ascii="Simplified Arabic" w:hAnsi="Simplified Arabic" w:cs="Simplified Arabic" w:hint="cs"/>
          <w:color w:val="000000"/>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Style w:val="ayatext"/>
          <w:rFonts w:ascii="Simplified Arabic" w:hAnsi="Simplified Arabic" w:cs="Simplified Arabic" w:hint="cs"/>
          <w:color w:val="000000"/>
          <w:sz w:val="28"/>
          <w:szCs w:val="28"/>
          <w:rtl/>
        </w:rPr>
        <w:t xml:space="preserve"> ) مرض القلوب عند المنافقين سببه الشَّكّ بالدّين </w:t>
      </w:r>
      <w:r w:rsidR="001D6C24" w:rsidRPr="0066530C">
        <w:rPr>
          <w:rStyle w:val="ayatext"/>
          <w:rFonts w:ascii="Simplified Arabic" w:hAnsi="Simplified Arabic" w:cs="Simplified Arabic" w:hint="cs"/>
          <w:color w:val="000000"/>
          <w:sz w:val="28"/>
          <w:szCs w:val="28"/>
          <w:rtl/>
        </w:rPr>
        <w:t>الإسلام</w:t>
      </w:r>
      <w:r w:rsidRPr="0066530C">
        <w:rPr>
          <w:rStyle w:val="ayatext"/>
          <w:rFonts w:ascii="Simplified Arabic" w:hAnsi="Simplified Arabic" w:cs="Simplified Arabic" w:hint="cs"/>
          <w:color w:val="000000"/>
          <w:sz w:val="28"/>
          <w:szCs w:val="28"/>
          <w:rtl/>
        </w:rPr>
        <w:t xml:space="preserve">يّ.          </w:t>
      </w:r>
    </w:p>
    <w:p w:rsidR="00A67784" w:rsidRPr="0066530C" w:rsidRDefault="00A67784" w:rsidP="00C743D0">
      <w:pPr>
        <w:pStyle w:val="a3"/>
        <w:numPr>
          <w:ilvl w:val="0"/>
          <w:numId w:val="102"/>
        </w:numPr>
        <w:bidi/>
        <w:ind w:left="565" w:hanging="284"/>
        <w:jc w:val="both"/>
        <w:rPr>
          <w:rStyle w:val="ayatext"/>
          <w:rFonts w:ascii="Simplified Arabic" w:hAnsi="Simplified Arabic" w:cs="Simplified Arabic"/>
          <w:color w:val="000000"/>
          <w:sz w:val="28"/>
          <w:szCs w:val="28"/>
        </w:rPr>
      </w:pPr>
      <w:r w:rsidRPr="0066530C">
        <w:rPr>
          <w:rStyle w:val="ayatext"/>
          <w:rFonts w:ascii="Simplified Arabic" w:hAnsi="Simplified Arabic" w:cs="Simplified Arabic" w:hint="cs"/>
          <w:color w:val="000000"/>
          <w:sz w:val="28"/>
          <w:szCs w:val="28"/>
          <w:rtl/>
        </w:rPr>
        <w:t xml:space="preserve"> (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Style w:val="ayatext"/>
          <w:rFonts w:ascii="Simplified Arabic" w:hAnsi="Simplified Arabic" w:cs="Simplified Arabic" w:hint="cs"/>
          <w:color w:val="000000"/>
          <w:sz w:val="28"/>
          <w:szCs w:val="28"/>
          <w:rtl/>
        </w:rPr>
        <w:t xml:space="preserve"> ) نفاق العقيدة أخطر من نفاق العمل.                               </w:t>
      </w:r>
    </w:p>
    <w:p w:rsidR="00A67784" w:rsidRPr="0066530C" w:rsidRDefault="00A67784" w:rsidP="006D7978">
      <w:pPr>
        <w:jc w:val="both"/>
        <w:rPr>
          <w:b/>
          <w:bCs/>
        </w:rPr>
      </w:pPr>
      <w:r w:rsidRPr="0066530C">
        <w:rPr>
          <w:rFonts w:ascii="Simplified Arabic" w:hAnsi="Simplified Arabic" w:cs="Simplified Arabic" w:hint="cs"/>
          <w:b/>
          <w:bCs/>
          <w:sz w:val="28"/>
          <w:szCs w:val="28"/>
          <w:rtl/>
        </w:rPr>
        <w:t>س2- أَضعُ دائرة حول رمز الإجابة الصّحيحة لكلّ مما يأتي:</w:t>
      </w:r>
    </w:p>
    <w:p w:rsidR="00A67784" w:rsidRPr="0066530C" w:rsidRDefault="00A67784" w:rsidP="006D7978">
      <w:pPr>
        <w:jc w:val="both"/>
        <w:rPr>
          <w:rFonts w:cs="Simplified Arabic"/>
          <w:sz w:val="28"/>
          <w:szCs w:val="28"/>
          <w:rtl/>
        </w:rPr>
      </w:pPr>
      <w:r w:rsidRPr="0066530C">
        <w:rPr>
          <w:rFonts w:cs="Simplified Arabic" w:hint="cs"/>
          <w:sz w:val="28"/>
          <w:szCs w:val="28"/>
          <w:rtl/>
        </w:rPr>
        <w:t xml:space="preserve">   1. لماذا لم يظهر النّفاق في مكّة المكرّمة؟</w:t>
      </w:r>
    </w:p>
    <w:p w:rsidR="00A67784" w:rsidRPr="0066530C" w:rsidRDefault="00A67784" w:rsidP="00C743D0">
      <w:pPr>
        <w:pStyle w:val="a3"/>
        <w:numPr>
          <w:ilvl w:val="0"/>
          <w:numId w:val="103"/>
        </w:numPr>
        <w:bidi/>
        <w:jc w:val="both"/>
        <w:rPr>
          <w:rStyle w:val="ayatext"/>
          <w:rFonts w:ascii="Simplified Arabic" w:hAnsi="Simplified Arabic"/>
          <w:color w:val="000000"/>
          <w:u w:val="single"/>
          <w:rtl/>
        </w:rPr>
      </w:pPr>
      <w:r w:rsidRPr="0066530C">
        <w:rPr>
          <w:rStyle w:val="ayatext"/>
          <w:rFonts w:ascii="Simplified Arabic" w:hAnsi="Simplified Arabic" w:cs="Simplified Arabic" w:hint="cs"/>
          <w:color w:val="000000"/>
          <w:sz w:val="28"/>
          <w:szCs w:val="28"/>
          <w:u w:val="single"/>
          <w:rtl/>
        </w:rPr>
        <w:t>لأنّه لم يكن للمسلمين قوة يُخاف منها أو ثروة يُطمع فيها.</w:t>
      </w:r>
    </w:p>
    <w:p w:rsidR="00A67784" w:rsidRPr="0066530C" w:rsidRDefault="00A67784" w:rsidP="00C743D0">
      <w:pPr>
        <w:pStyle w:val="a3"/>
        <w:numPr>
          <w:ilvl w:val="0"/>
          <w:numId w:val="103"/>
        </w:numPr>
        <w:bidi/>
        <w:jc w:val="both"/>
        <w:rPr>
          <w:rStyle w:val="ayatext"/>
          <w:rFonts w:ascii="Simplified Arabic" w:hAnsi="Simplified Arabic" w:cs="Simplified Arabic"/>
          <w:color w:val="000000"/>
          <w:sz w:val="28"/>
          <w:szCs w:val="28"/>
        </w:rPr>
      </w:pPr>
      <w:r w:rsidRPr="0066530C">
        <w:rPr>
          <w:rStyle w:val="ayatext"/>
          <w:rFonts w:ascii="Simplified Arabic" w:hAnsi="Simplified Arabic" w:cs="Simplified Arabic" w:hint="cs"/>
          <w:color w:val="000000"/>
          <w:sz w:val="28"/>
          <w:szCs w:val="28"/>
          <w:rtl/>
        </w:rPr>
        <w:t xml:space="preserve"> لأنّ المسلمين كانوا من أشراف قريش.</w:t>
      </w:r>
    </w:p>
    <w:p w:rsidR="00A67784" w:rsidRPr="0066530C" w:rsidRDefault="00A67784" w:rsidP="00C743D0">
      <w:pPr>
        <w:pStyle w:val="a3"/>
        <w:numPr>
          <w:ilvl w:val="0"/>
          <w:numId w:val="103"/>
        </w:numPr>
        <w:bidi/>
        <w:jc w:val="both"/>
        <w:rPr>
          <w:rStyle w:val="ayatext"/>
          <w:rFonts w:ascii="Simplified Arabic" w:hAnsi="Simplified Arabic" w:cs="Simplified Arabic"/>
          <w:color w:val="000000"/>
          <w:sz w:val="28"/>
          <w:szCs w:val="28"/>
        </w:rPr>
      </w:pPr>
      <w:r w:rsidRPr="0066530C">
        <w:rPr>
          <w:rStyle w:val="ayatext"/>
          <w:rFonts w:ascii="Simplified Arabic" w:hAnsi="Simplified Arabic" w:cs="Simplified Arabic" w:hint="cs"/>
          <w:color w:val="000000"/>
          <w:sz w:val="28"/>
          <w:szCs w:val="28"/>
          <w:rtl/>
        </w:rPr>
        <w:t xml:space="preserve"> لأنّ المسلمين كانوا أقوياء وأشدّاء.</w:t>
      </w:r>
    </w:p>
    <w:p w:rsidR="00A67784" w:rsidRPr="0066530C" w:rsidRDefault="00A67784" w:rsidP="00C743D0">
      <w:pPr>
        <w:pStyle w:val="a3"/>
        <w:numPr>
          <w:ilvl w:val="0"/>
          <w:numId w:val="103"/>
        </w:numPr>
        <w:bidi/>
        <w:jc w:val="both"/>
        <w:rPr>
          <w:rStyle w:val="ayatext"/>
          <w:rFonts w:ascii="Simplified Arabic" w:hAnsi="Simplified Arabic" w:cs="Simplified Arabic"/>
          <w:color w:val="000000"/>
          <w:sz w:val="28"/>
          <w:szCs w:val="28"/>
        </w:rPr>
      </w:pPr>
      <w:r w:rsidRPr="0066530C">
        <w:rPr>
          <w:rStyle w:val="ayatext"/>
          <w:rFonts w:ascii="Simplified Arabic" w:hAnsi="Simplified Arabic" w:cs="Simplified Arabic" w:hint="cs"/>
          <w:color w:val="000000"/>
          <w:sz w:val="28"/>
          <w:szCs w:val="28"/>
          <w:rtl/>
        </w:rPr>
        <w:t xml:space="preserve"> لأنّ المسلمين كانوا مسالمين لقريش.</w:t>
      </w:r>
    </w:p>
    <w:p w:rsidR="00A67784" w:rsidRPr="0066530C" w:rsidRDefault="00A67784" w:rsidP="006D7978">
      <w:pPr>
        <w:jc w:val="both"/>
      </w:pPr>
      <w:r w:rsidRPr="0066530C">
        <w:rPr>
          <w:rFonts w:cs="Simplified Arabic" w:hint="cs"/>
          <w:sz w:val="28"/>
          <w:szCs w:val="28"/>
          <w:rtl/>
        </w:rPr>
        <w:t xml:space="preserve">    2. لماذا سمّيت سورة التّوبة بالفاضحة؟</w:t>
      </w:r>
    </w:p>
    <w:p w:rsidR="00A67784" w:rsidRPr="0066530C" w:rsidRDefault="00A67784" w:rsidP="00C743D0">
      <w:pPr>
        <w:pStyle w:val="a3"/>
        <w:numPr>
          <w:ilvl w:val="0"/>
          <w:numId w:val="104"/>
        </w:numPr>
        <w:bidi/>
        <w:jc w:val="both"/>
        <w:rPr>
          <w:rStyle w:val="ayatext"/>
          <w:rFonts w:ascii="Simplified Arabic" w:hAnsi="Simplified Arabic"/>
          <w:color w:val="000000"/>
          <w:rtl/>
        </w:rPr>
      </w:pPr>
      <w:r w:rsidRPr="0066530C">
        <w:rPr>
          <w:rStyle w:val="ayatext"/>
          <w:rFonts w:ascii="Simplified Arabic" w:hAnsi="Simplified Arabic" w:cs="Simplified Arabic" w:hint="cs"/>
          <w:color w:val="000000"/>
          <w:sz w:val="28"/>
          <w:szCs w:val="28"/>
          <w:rtl/>
        </w:rPr>
        <w:t xml:space="preserve">لأنّها كشفت عن الكافرين. </w:t>
      </w:r>
    </w:p>
    <w:p w:rsidR="00A67784" w:rsidRPr="0066530C" w:rsidRDefault="00A67784" w:rsidP="00C743D0">
      <w:pPr>
        <w:pStyle w:val="a3"/>
        <w:numPr>
          <w:ilvl w:val="0"/>
          <w:numId w:val="104"/>
        </w:numPr>
        <w:bidi/>
        <w:jc w:val="both"/>
        <w:rPr>
          <w:rStyle w:val="ayatext"/>
          <w:rFonts w:ascii="Simplified Arabic" w:hAnsi="Simplified Arabic" w:cs="Simplified Arabic"/>
          <w:color w:val="000000"/>
          <w:sz w:val="28"/>
          <w:szCs w:val="28"/>
        </w:rPr>
      </w:pPr>
      <w:r w:rsidRPr="0066530C">
        <w:rPr>
          <w:rStyle w:val="ayatext"/>
          <w:rFonts w:ascii="Simplified Arabic" w:hAnsi="Simplified Arabic" w:cs="Simplified Arabic" w:hint="cs"/>
          <w:color w:val="000000"/>
          <w:sz w:val="28"/>
          <w:szCs w:val="28"/>
          <w:rtl/>
        </w:rPr>
        <w:t>لأنّها تبرّأت من عهود المشركين.</w:t>
      </w:r>
    </w:p>
    <w:p w:rsidR="00A67784" w:rsidRPr="0066530C" w:rsidRDefault="00A67784" w:rsidP="00C743D0">
      <w:pPr>
        <w:pStyle w:val="a3"/>
        <w:numPr>
          <w:ilvl w:val="0"/>
          <w:numId w:val="104"/>
        </w:numPr>
        <w:bidi/>
        <w:jc w:val="both"/>
        <w:rPr>
          <w:rStyle w:val="ayatext"/>
          <w:rFonts w:ascii="Simplified Arabic" w:hAnsi="Simplified Arabic" w:cs="Simplified Arabic"/>
          <w:color w:val="000000"/>
          <w:sz w:val="28"/>
          <w:szCs w:val="28"/>
          <w:u w:val="single"/>
        </w:rPr>
      </w:pPr>
      <w:r w:rsidRPr="0066530C">
        <w:rPr>
          <w:rStyle w:val="ayatext"/>
          <w:rFonts w:ascii="Simplified Arabic" w:hAnsi="Simplified Arabic" w:cs="Simplified Arabic" w:hint="cs"/>
          <w:color w:val="000000"/>
          <w:sz w:val="28"/>
          <w:szCs w:val="28"/>
          <w:u w:val="single"/>
          <w:rtl/>
        </w:rPr>
        <w:t xml:space="preserve">لأنّها تحدّثت عن صفات المنافقين. </w:t>
      </w:r>
    </w:p>
    <w:p w:rsidR="00A67784" w:rsidRPr="0066530C" w:rsidRDefault="00A67784" w:rsidP="00C743D0">
      <w:pPr>
        <w:pStyle w:val="a3"/>
        <w:numPr>
          <w:ilvl w:val="0"/>
          <w:numId w:val="104"/>
        </w:numPr>
        <w:bidi/>
        <w:jc w:val="both"/>
        <w:rPr>
          <w:rStyle w:val="ayatext"/>
          <w:rFonts w:ascii="Simplified Arabic" w:hAnsi="Simplified Arabic" w:cs="Simplified Arabic"/>
          <w:color w:val="000000"/>
          <w:sz w:val="28"/>
          <w:szCs w:val="28"/>
        </w:rPr>
      </w:pPr>
      <w:r w:rsidRPr="0066530C">
        <w:rPr>
          <w:rStyle w:val="ayatext"/>
          <w:rFonts w:ascii="Simplified Arabic" w:hAnsi="Simplified Arabic" w:cs="Simplified Arabic" w:hint="cs"/>
          <w:color w:val="000000"/>
          <w:sz w:val="28"/>
          <w:szCs w:val="28"/>
          <w:rtl/>
        </w:rPr>
        <w:t>لأنّها تابت على الثّلاثة الذين تخلّفوا عن غزوة تبوك.</w:t>
      </w:r>
    </w:p>
    <w:p w:rsidR="00A67784" w:rsidRPr="0066530C" w:rsidRDefault="00A67784" w:rsidP="006D7978">
      <w:pPr>
        <w:jc w:val="both"/>
      </w:pPr>
      <w:r w:rsidRPr="0066530C">
        <w:rPr>
          <w:rFonts w:cs="Simplified Arabic" w:hint="cs"/>
          <w:sz w:val="28"/>
          <w:szCs w:val="28"/>
          <w:rtl/>
        </w:rPr>
        <w:t xml:space="preserve">    3. ما نوع المد في قوله تعالى: {ثُمَّ أَنْزَلَ اللَّهُ سَكِينَتَهُ عَلَى رَسُولِهِ }. [التوبة: 26]</w:t>
      </w:r>
    </w:p>
    <w:p w:rsidR="00A67784" w:rsidRPr="0066530C" w:rsidRDefault="00A67784" w:rsidP="00C743D0">
      <w:pPr>
        <w:pStyle w:val="a3"/>
        <w:numPr>
          <w:ilvl w:val="0"/>
          <w:numId w:val="105"/>
        </w:numPr>
        <w:tabs>
          <w:tab w:val="left" w:pos="990"/>
        </w:tabs>
        <w:bidi/>
        <w:ind w:hanging="155"/>
        <w:jc w:val="both"/>
        <w:rPr>
          <w:rStyle w:val="ayatext"/>
          <w:rFonts w:ascii="Simplified Arabic" w:hAnsi="Simplified Arabic"/>
          <w:color w:val="000000"/>
          <w:rtl/>
        </w:rPr>
      </w:pPr>
      <w:r w:rsidRPr="0066530C">
        <w:rPr>
          <w:rStyle w:val="ayatext"/>
          <w:rFonts w:ascii="Simplified Arabic" w:hAnsi="Simplified Arabic" w:cs="Simplified Arabic" w:hint="cs"/>
          <w:color w:val="000000"/>
          <w:sz w:val="28"/>
          <w:szCs w:val="28"/>
          <w:rtl/>
        </w:rPr>
        <w:t xml:space="preserve">مدّ بدل. </w:t>
      </w:r>
    </w:p>
    <w:p w:rsidR="00A67784" w:rsidRPr="0066530C" w:rsidRDefault="00A67784" w:rsidP="00C743D0">
      <w:pPr>
        <w:pStyle w:val="a3"/>
        <w:numPr>
          <w:ilvl w:val="0"/>
          <w:numId w:val="105"/>
        </w:numPr>
        <w:tabs>
          <w:tab w:val="left" w:pos="990"/>
        </w:tabs>
        <w:bidi/>
        <w:ind w:hanging="155"/>
        <w:jc w:val="both"/>
        <w:rPr>
          <w:rStyle w:val="ayatext"/>
          <w:rFonts w:ascii="Simplified Arabic" w:hAnsi="Simplified Arabic" w:cs="Simplified Arabic"/>
          <w:color w:val="000000"/>
          <w:sz w:val="28"/>
          <w:szCs w:val="28"/>
        </w:rPr>
      </w:pPr>
      <w:r w:rsidRPr="0066530C">
        <w:rPr>
          <w:rStyle w:val="ayatext"/>
          <w:rFonts w:ascii="Simplified Arabic" w:hAnsi="Simplified Arabic" w:cs="Simplified Arabic" w:hint="cs"/>
          <w:color w:val="000000"/>
          <w:sz w:val="28"/>
          <w:szCs w:val="28"/>
          <w:rtl/>
        </w:rPr>
        <w:t xml:space="preserve"> مدّ منفصل.</w:t>
      </w:r>
    </w:p>
    <w:p w:rsidR="00A67784" w:rsidRPr="0066530C" w:rsidRDefault="00A67784" w:rsidP="00C743D0">
      <w:pPr>
        <w:pStyle w:val="a3"/>
        <w:numPr>
          <w:ilvl w:val="0"/>
          <w:numId w:val="105"/>
        </w:numPr>
        <w:tabs>
          <w:tab w:val="left" w:pos="990"/>
        </w:tabs>
        <w:bidi/>
        <w:ind w:hanging="155"/>
        <w:jc w:val="both"/>
        <w:rPr>
          <w:rStyle w:val="ayatext"/>
          <w:rFonts w:ascii="Simplified Arabic" w:hAnsi="Simplified Arabic" w:cs="Simplified Arabic"/>
          <w:color w:val="000000"/>
          <w:sz w:val="28"/>
          <w:szCs w:val="28"/>
        </w:rPr>
      </w:pPr>
      <w:r w:rsidRPr="0066530C">
        <w:rPr>
          <w:rStyle w:val="ayatext"/>
          <w:rFonts w:ascii="Simplified Arabic" w:hAnsi="Simplified Arabic" w:cs="Simplified Arabic" w:hint="cs"/>
          <w:color w:val="000000"/>
          <w:sz w:val="28"/>
          <w:szCs w:val="28"/>
          <w:rtl/>
        </w:rPr>
        <w:lastRenderedPageBreak/>
        <w:t xml:space="preserve"> مدّ صلة كبرى.</w:t>
      </w:r>
    </w:p>
    <w:p w:rsidR="00A67784" w:rsidRPr="0066530C" w:rsidRDefault="00A67784" w:rsidP="00C743D0">
      <w:pPr>
        <w:pStyle w:val="a3"/>
        <w:numPr>
          <w:ilvl w:val="0"/>
          <w:numId w:val="105"/>
        </w:numPr>
        <w:tabs>
          <w:tab w:val="left" w:pos="990"/>
        </w:tabs>
        <w:bidi/>
        <w:ind w:hanging="155"/>
        <w:jc w:val="both"/>
        <w:rPr>
          <w:rStyle w:val="ayatext"/>
          <w:rFonts w:ascii="Simplified Arabic" w:hAnsi="Simplified Arabic" w:cs="Simplified Arabic"/>
          <w:color w:val="000000"/>
          <w:sz w:val="28"/>
          <w:szCs w:val="28"/>
          <w:u w:val="single"/>
        </w:rPr>
      </w:pPr>
      <w:r w:rsidRPr="0066530C">
        <w:rPr>
          <w:rStyle w:val="ayatext"/>
          <w:rFonts w:ascii="Simplified Arabic" w:hAnsi="Simplified Arabic" w:cs="Simplified Arabic" w:hint="cs"/>
          <w:color w:val="000000"/>
          <w:sz w:val="28"/>
          <w:szCs w:val="28"/>
          <w:u w:val="single"/>
          <w:rtl/>
        </w:rPr>
        <w:t xml:space="preserve"> مدّ صلة صغرى.</w:t>
      </w:r>
    </w:p>
    <w:p w:rsidR="00A67784" w:rsidRPr="0066530C" w:rsidRDefault="00A67784" w:rsidP="006D7978">
      <w:pPr>
        <w:jc w:val="both"/>
        <w:rPr>
          <w:b/>
          <w:bCs/>
          <w:rtl/>
        </w:rPr>
      </w:pPr>
      <w:r w:rsidRPr="0066530C">
        <w:rPr>
          <w:rFonts w:cs="Simplified Arabic" w:hint="cs"/>
          <w:b/>
          <w:bCs/>
          <w:sz w:val="28"/>
          <w:szCs w:val="28"/>
          <w:rtl/>
        </w:rPr>
        <w:t>س3- أُبيِّنُ سبب نزول الآيات الكريمة.</w:t>
      </w:r>
    </w:p>
    <w:p w:rsidR="00A67784" w:rsidRPr="0066530C" w:rsidRDefault="00800BF2" w:rsidP="006D7978">
      <w:pPr>
        <w:spacing w:after="120"/>
        <w:jc w:val="both"/>
        <w:rPr>
          <w:rStyle w:val="ayanumber"/>
          <w:rFonts w:ascii="Simplified Arabic" w:hAnsi="Simplified Arabic"/>
          <w:rtl/>
        </w:rPr>
      </w:pPr>
      <w:r w:rsidRPr="0066530C">
        <w:rPr>
          <w:rStyle w:val="ayanumber"/>
          <w:rFonts w:ascii="Simplified Arabic" w:hAnsi="Simplified Arabic" w:cs="Simplified Arabic" w:hint="cs"/>
          <w:sz w:val="28"/>
          <w:szCs w:val="28"/>
          <w:rtl/>
        </w:rPr>
        <w:t xml:space="preserve">   </w:t>
      </w:r>
      <w:r w:rsidR="00A67784" w:rsidRPr="0066530C">
        <w:rPr>
          <w:rStyle w:val="ayanumber"/>
          <w:rFonts w:ascii="Simplified Arabic" w:hAnsi="Simplified Arabic" w:cs="Simplified Arabic" w:hint="cs"/>
          <w:sz w:val="28"/>
          <w:szCs w:val="28"/>
          <w:rtl/>
        </w:rPr>
        <w:t>نزلت هذه الآيات في رجل من المنافقين اسمه بِشْر، كان بينه وبين رجل من اليهود خصومة في أرض، فقال اليهودي: نتحاكم إلى محمّد صلى الله عليه وسلم، وقال المنافق: بل نتحاكم إلى كعب بن الأشرف، فإن محمّدًا يحيف علينا، وكان من عادة هذا المنافق أنه إذا اعتقد أن الحق عليه طلب التّحاكم إلى غير محمّد صلى الله عليه وسلم؛ ليسقط عنه الحكم، وإن كان الحق له طلب التّحاكم إلى محمّد صلى الله عليه وسلم.</w:t>
      </w:r>
    </w:p>
    <w:p w:rsidR="00A67784" w:rsidRPr="0066530C" w:rsidRDefault="00A67784" w:rsidP="006D7978">
      <w:pPr>
        <w:jc w:val="both"/>
        <w:rPr>
          <w:b/>
          <w:bCs/>
          <w:rtl/>
        </w:rPr>
      </w:pPr>
      <w:r w:rsidRPr="0066530C">
        <w:rPr>
          <w:rFonts w:cs="Simplified Arabic" w:hint="cs"/>
          <w:b/>
          <w:bCs/>
          <w:sz w:val="28"/>
          <w:szCs w:val="28"/>
          <w:rtl/>
        </w:rPr>
        <w:t>س4- أُقارنُ بين صفات المؤمنين وصفات المنافقين كما وردت في الآيات الكريمة.</w:t>
      </w:r>
    </w:p>
    <w:p w:rsidR="00A67784" w:rsidRPr="0066530C" w:rsidRDefault="00A67784" w:rsidP="00C743D0">
      <w:pPr>
        <w:pStyle w:val="a3"/>
        <w:numPr>
          <w:ilvl w:val="0"/>
          <w:numId w:val="106"/>
        </w:numPr>
        <w:bidi/>
        <w:jc w:val="both"/>
        <w:rPr>
          <w:rStyle w:val="ayatext"/>
          <w:rFonts w:ascii="Simplified Arabic" w:hAnsi="Simplified Arabic"/>
          <w:color w:val="000000"/>
          <w:rtl/>
        </w:rPr>
      </w:pPr>
      <w:r w:rsidRPr="0066530C">
        <w:rPr>
          <w:rStyle w:val="ayatext"/>
          <w:rFonts w:ascii="Simplified Arabic" w:hAnsi="Simplified Arabic" w:cs="Simplified Arabic" w:hint="cs"/>
          <w:color w:val="000000"/>
          <w:sz w:val="28"/>
          <w:szCs w:val="28"/>
          <w:rtl/>
        </w:rPr>
        <w:t>صفات المؤمنين:</w:t>
      </w:r>
    </w:p>
    <w:p w:rsidR="00A67784" w:rsidRPr="0066530C" w:rsidRDefault="00A67784" w:rsidP="006D7978">
      <w:pPr>
        <w:spacing w:after="120"/>
        <w:ind w:firstLine="202"/>
        <w:jc w:val="both"/>
        <w:rPr>
          <w:rStyle w:val="ayatext"/>
          <w:rFonts w:ascii="Simplified Arabic" w:hAnsi="Simplified Arabic" w:cs="Simplified Arabic"/>
          <w:color w:val="000000"/>
          <w:sz w:val="28"/>
          <w:szCs w:val="28"/>
          <w:rtl/>
        </w:rPr>
      </w:pPr>
      <w:r w:rsidRPr="0066530C">
        <w:rPr>
          <w:rStyle w:val="ayatext"/>
          <w:rFonts w:ascii="Simplified Arabic" w:hAnsi="Simplified Arabic" w:cs="Simplified Arabic" w:hint="cs"/>
          <w:color w:val="000000"/>
          <w:sz w:val="28"/>
          <w:szCs w:val="28"/>
          <w:rtl/>
        </w:rPr>
        <w:t xml:space="preserve">1- السّمع والطّاعة لله ورسوله. </w:t>
      </w:r>
    </w:p>
    <w:p w:rsidR="00A67784" w:rsidRPr="0066530C" w:rsidRDefault="00A67784" w:rsidP="006D7978">
      <w:pPr>
        <w:spacing w:after="120"/>
        <w:ind w:firstLine="202"/>
        <w:jc w:val="both"/>
        <w:rPr>
          <w:color w:val="008000"/>
          <w:rtl/>
        </w:rPr>
      </w:pPr>
      <w:r w:rsidRPr="0066530C">
        <w:rPr>
          <w:rStyle w:val="ayatext"/>
          <w:rFonts w:ascii="Simplified Arabic" w:hAnsi="Simplified Arabic" w:cs="Simplified Arabic" w:hint="cs"/>
          <w:color w:val="000000"/>
          <w:sz w:val="28"/>
          <w:szCs w:val="28"/>
          <w:rtl/>
        </w:rPr>
        <w:t>2- الخشية من الله عزّ وجلّ والخوف منه، ممّا يحملهم على طاعة الله ورسوله والقبول بحكمه.</w:t>
      </w:r>
    </w:p>
    <w:p w:rsidR="00A67784" w:rsidRPr="0066530C" w:rsidRDefault="00A67784" w:rsidP="00C743D0">
      <w:pPr>
        <w:pStyle w:val="a3"/>
        <w:numPr>
          <w:ilvl w:val="0"/>
          <w:numId w:val="107"/>
        </w:numPr>
        <w:bidi/>
        <w:jc w:val="both"/>
        <w:rPr>
          <w:rFonts w:cs="Simplified Arabic"/>
          <w:sz w:val="28"/>
          <w:szCs w:val="28"/>
          <w:rtl/>
        </w:rPr>
      </w:pPr>
      <w:r w:rsidRPr="0066530C">
        <w:rPr>
          <w:rFonts w:cs="Simplified Arabic" w:hint="cs"/>
          <w:sz w:val="28"/>
          <w:szCs w:val="28"/>
          <w:rtl/>
        </w:rPr>
        <w:t>صفات المنافقين:</w:t>
      </w:r>
    </w:p>
    <w:p w:rsidR="00A67784" w:rsidRPr="0066530C" w:rsidRDefault="00A67784" w:rsidP="006D7978">
      <w:pPr>
        <w:spacing w:after="120"/>
        <w:ind w:left="562" w:hanging="360"/>
        <w:jc w:val="both"/>
        <w:rPr>
          <w:rStyle w:val="ayanumber"/>
          <w:rFonts w:ascii="Simplified Arabic" w:hAnsi="Simplified Arabic"/>
          <w:color w:val="008000"/>
          <w:rtl/>
        </w:rPr>
      </w:pPr>
      <w:r w:rsidRPr="0066530C">
        <w:rPr>
          <w:rStyle w:val="ayanumber"/>
          <w:rFonts w:ascii="Simplified Arabic" w:hAnsi="Simplified Arabic" w:cs="Simplified Arabic" w:hint="cs"/>
          <w:sz w:val="28"/>
          <w:szCs w:val="28"/>
          <w:rtl/>
        </w:rPr>
        <w:t>1- يُظهرون خلافَ ما يُبطنون، وتُخالف أقوالهم أعمالهم.</w:t>
      </w:r>
    </w:p>
    <w:p w:rsidR="00A67784" w:rsidRPr="0066530C" w:rsidRDefault="00A67784" w:rsidP="006D7978">
      <w:pPr>
        <w:spacing w:after="120"/>
        <w:ind w:left="562" w:hanging="360"/>
        <w:jc w:val="both"/>
        <w:rPr>
          <w:rStyle w:val="ayanumber"/>
          <w:rFonts w:ascii="Simplified Arabic" w:hAnsi="Simplified Arabic" w:cs="Simplified Arabic"/>
          <w:color w:val="008000"/>
          <w:sz w:val="28"/>
          <w:szCs w:val="28"/>
          <w:rtl/>
        </w:rPr>
      </w:pPr>
      <w:r w:rsidRPr="0066530C">
        <w:rPr>
          <w:rStyle w:val="ayanumber"/>
          <w:rFonts w:ascii="Simplified Arabic" w:hAnsi="Simplified Arabic" w:cs="Simplified Arabic" w:hint="cs"/>
          <w:sz w:val="28"/>
          <w:szCs w:val="28"/>
          <w:rtl/>
        </w:rPr>
        <w:t>2-</w:t>
      </w:r>
      <w:r w:rsidRPr="0066530C">
        <w:rPr>
          <w:rStyle w:val="apple-converted-space"/>
          <w:rFonts w:ascii="Simplified Arabic" w:hAnsi="Simplified Arabic" w:cs="Simplified Arabic" w:hint="cs"/>
          <w:color w:val="000000"/>
          <w:sz w:val="28"/>
          <w:szCs w:val="28"/>
          <w:rtl/>
        </w:rPr>
        <w:t xml:space="preserve"> إعراضهم عن قبول الحقِّ واتِّباع هدي النّبيّ </w:t>
      </w:r>
      <w:r w:rsidRPr="0066530C">
        <w:rPr>
          <w:rStyle w:val="ayanumber"/>
          <w:rFonts w:ascii="Simplified Arabic" w:hAnsi="Simplified Arabic" w:cs="Simplified Arabic" w:hint="cs"/>
          <w:sz w:val="28"/>
          <w:szCs w:val="28"/>
          <w:rtl/>
        </w:rPr>
        <w:t>صلى الله عليه وسلم.</w:t>
      </w:r>
    </w:p>
    <w:p w:rsidR="00A67784" w:rsidRPr="0066530C" w:rsidRDefault="00A67784" w:rsidP="006D7978">
      <w:pPr>
        <w:spacing w:after="120"/>
        <w:ind w:left="562" w:hanging="360"/>
        <w:jc w:val="both"/>
        <w:rPr>
          <w:rStyle w:val="ayanumber"/>
          <w:rFonts w:ascii="Simplified Arabic" w:hAnsi="Simplified Arabic" w:cs="Simplified Arabic"/>
          <w:sz w:val="28"/>
          <w:szCs w:val="28"/>
          <w:rtl/>
        </w:rPr>
      </w:pPr>
      <w:r w:rsidRPr="0066530C">
        <w:rPr>
          <w:rStyle w:val="ayanumber"/>
          <w:rFonts w:ascii="Simplified Arabic" w:hAnsi="Simplified Arabic" w:cs="Simplified Arabic" w:hint="cs"/>
          <w:sz w:val="28"/>
          <w:szCs w:val="28"/>
          <w:rtl/>
        </w:rPr>
        <w:t>3- إن كان لهم مصلحة دنيويّة يحكُم الدّين بها لهم قبلوا بحكمه، وإن كانت المصلحة حقًّا لغيرهم عليهم رفضوا الحقَّ والعدل الذي يقول به الدّين.</w:t>
      </w:r>
    </w:p>
    <w:p w:rsidR="00A67784" w:rsidRPr="0066530C" w:rsidRDefault="00A67784" w:rsidP="006D7978">
      <w:pPr>
        <w:spacing w:after="120"/>
        <w:ind w:left="562" w:hanging="360"/>
        <w:jc w:val="both"/>
        <w:rPr>
          <w:rStyle w:val="ayatext"/>
          <w:color w:val="000000" w:themeColor="text1"/>
          <w:rtl/>
        </w:rPr>
      </w:pPr>
      <w:r w:rsidRPr="0066530C">
        <w:rPr>
          <w:rFonts w:ascii="Simplified Arabic" w:hAnsi="Simplified Arabic" w:cs="Simplified Arabic" w:hint="cs"/>
          <w:color w:val="000000" w:themeColor="text1"/>
          <w:sz w:val="28"/>
          <w:szCs w:val="28"/>
          <w:rtl/>
        </w:rPr>
        <w:t xml:space="preserve">4- من صفاتهم الشّكّ في حكم الله ورسوله، حتى استمكن من قلوبهم، فأصابها مرض النّفاق المُزمن. </w:t>
      </w:r>
    </w:p>
    <w:p w:rsidR="00A67784" w:rsidRPr="0066530C" w:rsidRDefault="00A67784" w:rsidP="006D7978">
      <w:pPr>
        <w:jc w:val="both"/>
        <w:rPr>
          <w:b/>
          <w:bCs/>
          <w:rtl/>
        </w:rPr>
      </w:pPr>
      <w:r w:rsidRPr="0066530C">
        <w:rPr>
          <w:rFonts w:cs="Simplified Arabic" w:hint="cs"/>
          <w:b/>
          <w:bCs/>
          <w:sz w:val="28"/>
          <w:szCs w:val="28"/>
          <w:rtl/>
        </w:rPr>
        <w:t>س5- أُبيِّنُ المقصودَ بقوله تعالى:</w:t>
      </w:r>
    </w:p>
    <w:p w:rsidR="00A67784" w:rsidRPr="0066530C" w:rsidRDefault="00A67784" w:rsidP="00C743D0">
      <w:pPr>
        <w:pStyle w:val="a3"/>
        <w:numPr>
          <w:ilvl w:val="0"/>
          <w:numId w:val="108"/>
        </w:numPr>
        <w:bidi/>
        <w:jc w:val="both"/>
        <w:rPr>
          <w:rFonts w:ascii="Simplified Arabic" w:hAnsi="Simplified Arabic" w:cs="Simplified Arabic"/>
          <w:color w:val="000000"/>
          <w:sz w:val="28"/>
          <w:szCs w:val="28"/>
          <w:rtl/>
        </w:rPr>
      </w:pPr>
      <w:r w:rsidRPr="0066530C">
        <w:rPr>
          <w:rFonts w:ascii="Simplified Arabic" w:hAnsi="Simplified Arabic" w:cs="Simplified Arabic" w:hint="cs"/>
          <w:color w:val="000000"/>
          <w:sz w:val="28"/>
          <w:szCs w:val="28"/>
          <w:rtl/>
        </w:rPr>
        <w:t>{وَإِنْ يَكُنْ لَهُمُ الْحَقُّ يَأْتُوا إِلَيْهِ مُذْعِنِينَ}. [النور: 49]</w:t>
      </w:r>
    </w:p>
    <w:p w:rsidR="00A67784" w:rsidRPr="0066530C" w:rsidRDefault="00A67784" w:rsidP="006D7978">
      <w:pPr>
        <w:spacing w:after="120"/>
        <w:ind w:left="360"/>
        <w:jc w:val="both"/>
        <w:rPr>
          <w:rStyle w:val="ayanumber"/>
        </w:rPr>
      </w:pPr>
      <w:r w:rsidRPr="0066530C">
        <w:rPr>
          <w:rStyle w:val="ayanumber"/>
          <w:rFonts w:ascii="Simplified Arabic" w:hAnsi="Simplified Arabic" w:cs="Simplified Arabic" w:hint="cs"/>
          <w:sz w:val="28"/>
          <w:szCs w:val="28"/>
          <w:rtl/>
        </w:rPr>
        <w:lastRenderedPageBreak/>
        <w:t>إن كان لهم مصلحة دنيويّة يحكُم الدّين بها لهم قبلوا بحكمه، وإن كانت المصلحة حقًّا لغيرهم عليهم رفضوا الحقَّ والعدل الذي يقول به الدّين.</w:t>
      </w:r>
    </w:p>
    <w:p w:rsidR="00A67784" w:rsidRPr="0066530C" w:rsidRDefault="00A67784" w:rsidP="00C743D0">
      <w:pPr>
        <w:pStyle w:val="a3"/>
        <w:numPr>
          <w:ilvl w:val="0"/>
          <w:numId w:val="108"/>
        </w:numPr>
        <w:bidi/>
        <w:jc w:val="both"/>
        <w:rPr>
          <w:color w:val="000000"/>
          <w:rtl/>
        </w:rPr>
      </w:pPr>
      <w:r w:rsidRPr="0066530C">
        <w:rPr>
          <w:rFonts w:ascii="Simplified Arabic" w:hAnsi="Simplified Arabic" w:cs="Simplified Arabic" w:hint="cs"/>
          <w:color w:val="000000"/>
          <w:sz w:val="28"/>
          <w:szCs w:val="28"/>
          <w:rtl/>
        </w:rPr>
        <w:t>{ وَمَنْ يُطِعِ اللَّهَ وَرَسُولَهُ وَيَخْشَ اللَّهَ وَيَتَّقْهِ فَأُولَئِكَ هُمُ الْفَائِزُونَ}. [النور: 52]</w:t>
      </w:r>
    </w:p>
    <w:p w:rsidR="00A67784" w:rsidRPr="0066530C" w:rsidRDefault="00A67784" w:rsidP="006D7978">
      <w:pPr>
        <w:spacing w:after="120"/>
        <w:ind w:left="360"/>
        <w:jc w:val="both"/>
        <w:rPr>
          <w:rStyle w:val="ayatext"/>
        </w:rPr>
      </w:pPr>
      <w:r w:rsidRPr="0066530C">
        <w:rPr>
          <w:rStyle w:val="ayatext"/>
          <w:rFonts w:ascii="Simplified Arabic" w:hAnsi="Simplified Arabic" w:cs="Simplified Arabic" w:hint="cs"/>
          <w:color w:val="000000"/>
          <w:sz w:val="28"/>
          <w:szCs w:val="28"/>
          <w:rtl/>
        </w:rPr>
        <w:t>طاعة الله ورسوله طريق الفوز والفلاح في الدّنيا والآخرة.</w:t>
      </w:r>
    </w:p>
    <w:p w:rsidR="00A67784" w:rsidRPr="0066530C" w:rsidRDefault="00A67784" w:rsidP="006D7978">
      <w:pPr>
        <w:jc w:val="both"/>
        <w:rPr>
          <w:b/>
          <w:bCs/>
          <w:rtl/>
        </w:rPr>
      </w:pPr>
      <w:r w:rsidRPr="0066530C">
        <w:rPr>
          <w:rFonts w:ascii="Simplified Arabic" w:hAnsi="Simplified Arabic" w:cs="Simplified Arabic" w:hint="cs"/>
          <w:b/>
          <w:bCs/>
          <w:sz w:val="28"/>
          <w:szCs w:val="28"/>
          <w:rtl/>
        </w:rPr>
        <w:t>س6- أُبيّنُ ثلاثة من الدّروس والعبر المُستفادة من الآيات.</w:t>
      </w:r>
    </w:p>
    <w:p w:rsidR="00A67784" w:rsidRPr="0066530C" w:rsidRDefault="00A67784" w:rsidP="006D7978">
      <w:pPr>
        <w:spacing w:after="120"/>
        <w:ind w:firstLine="292"/>
        <w:jc w:val="both"/>
        <w:rPr>
          <w:rStyle w:val="ayatext"/>
          <w:color w:val="000000"/>
          <w:rtl/>
        </w:rPr>
      </w:pPr>
      <w:r w:rsidRPr="0066530C">
        <w:rPr>
          <w:rStyle w:val="ayatext"/>
          <w:rFonts w:ascii="Simplified Arabic" w:hAnsi="Simplified Arabic" w:cs="Simplified Arabic" w:hint="cs"/>
          <w:color w:val="000000"/>
          <w:sz w:val="28"/>
          <w:szCs w:val="28"/>
          <w:rtl/>
        </w:rPr>
        <w:t>1- العدالة والرّحمة والإحسان تكون بتطبيق شرع الله تعالى، ولا يتمّ تحقيقها بغير حكم الله.</w:t>
      </w:r>
    </w:p>
    <w:p w:rsidR="00A67784" w:rsidRPr="0066530C" w:rsidRDefault="00A67784" w:rsidP="006D7978">
      <w:pPr>
        <w:spacing w:after="120"/>
        <w:ind w:firstLine="292"/>
        <w:jc w:val="both"/>
        <w:rPr>
          <w:rStyle w:val="ayatext"/>
          <w:rFonts w:ascii="Simplified Arabic" w:hAnsi="Simplified Arabic" w:cs="Simplified Arabic"/>
          <w:color w:val="000000"/>
          <w:sz w:val="28"/>
          <w:szCs w:val="28"/>
          <w:rtl/>
        </w:rPr>
      </w:pPr>
      <w:r w:rsidRPr="0066530C">
        <w:rPr>
          <w:rStyle w:val="ayatext"/>
          <w:rFonts w:ascii="Simplified Arabic" w:hAnsi="Simplified Arabic" w:cs="Simplified Arabic" w:hint="cs"/>
          <w:color w:val="000000"/>
          <w:sz w:val="28"/>
          <w:szCs w:val="28"/>
          <w:rtl/>
        </w:rPr>
        <w:t>2- الرِّضا بحكم الله ورسوله هو دليل الإيمان الحقّ.</w:t>
      </w:r>
    </w:p>
    <w:p w:rsidR="00A67784" w:rsidRPr="0066530C" w:rsidRDefault="00A67784" w:rsidP="006D7978">
      <w:pPr>
        <w:spacing w:after="120"/>
        <w:ind w:firstLine="292"/>
        <w:jc w:val="both"/>
        <w:rPr>
          <w:rStyle w:val="ayatext"/>
          <w:rFonts w:ascii="Simplified Arabic" w:hAnsi="Simplified Arabic" w:cs="Simplified Arabic"/>
          <w:color w:val="000000"/>
          <w:sz w:val="28"/>
          <w:szCs w:val="28"/>
          <w:rtl/>
        </w:rPr>
      </w:pPr>
      <w:r w:rsidRPr="0066530C">
        <w:rPr>
          <w:rStyle w:val="ayatext"/>
          <w:rFonts w:ascii="Simplified Arabic" w:hAnsi="Simplified Arabic" w:cs="Simplified Arabic" w:hint="cs"/>
          <w:color w:val="000000"/>
          <w:sz w:val="28"/>
          <w:szCs w:val="28"/>
          <w:rtl/>
        </w:rPr>
        <w:t>3- التّسليم المُطلق لله تعالى، بالاطمئنان إلى أنّ خيرَةَ اللهِ للنّاس خيرٌ من خيرتهم لأنفسهم.</w:t>
      </w:r>
    </w:p>
    <w:p w:rsidR="00A67784" w:rsidRPr="0066530C" w:rsidRDefault="00A67784" w:rsidP="006D7978">
      <w:pPr>
        <w:spacing w:after="120"/>
        <w:ind w:firstLine="292"/>
        <w:jc w:val="both"/>
        <w:rPr>
          <w:rtl/>
        </w:rPr>
      </w:pPr>
      <w:r w:rsidRPr="0066530C">
        <w:rPr>
          <w:rStyle w:val="ayatext"/>
          <w:rFonts w:ascii="Simplified Arabic" w:hAnsi="Simplified Arabic" w:cs="Simplified Arabic" w:hint="cs"/>
          <w:color w:val="000000"/>
          <w:sz w:val="28"/>
          <w:szCs w:val="28"/>
          <w:rtl/>
        </w:rPr>
        <w:t>4- طاعة الله ورسوله طريق الفوز والفلاح في الدّنيا والآخرة.</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س7- أُعلِّلُ:</w:t>
      </w:r>
    </w:p>
    <w:p w:rsidR="00A67784" w:rsidRPr="0066530C" w:rsidRDefault="00A67784" w:rsidP="00C743D0">
      <w:pPr>
        <w:pStyle w:val="a3"/>
        <w:numPr>
          <w:ilvl w:val="0"/>
          <w:numId w:val="109"/>
        </w:numPr>
        <w:bidi/>
        <w:ind w:left="423" w:hanging="284"/>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بروز ظاهرة النّفاق في العهد المدنيّ.</w:t>
      </w:r>
    </w:p>
    <w:p w:rsidR="00A67784" w:rsidRPr="0066530C" w:rsidRDefault="00A67784" w:rsidP="006D7978">
      <w:pPr>
        <w:pStyle w:val="a3"/>
        <w:bidi/>
        <w:ind w:left="423"/>
        <w:jc w:val="both"/>
        <w:rPr>
          <w:rFonts w:ascii="Simplified Arabic" w:hAnsi="Simplified Arabic" w:cs="Simplified Arabic"/>
          <w:sz w:val="28"/>
          <w:szCs w:val="28"/>
        </w:rPr>
      </w:pPr>
      <w:r w:rsidRPr="0066530C">
        <w:rPr>
          <w:rStyle w:val="ayanumber"/>
          <w:rFonts w:ascii="Simplified Arabic" w:hAnsi="Simplified Arabic" w:cs="Simplified Arabic" w:hint="cs"/>
          <w:sz w:val="28"/>
          <w:szCs w:val="28"/>
          <w:rtl/>
        </w:rPr>
        <w:t>لأن في العهد المدني أصبح للمسلمين قوّة يُرهب منها، ومغانم يُطمع فيها</w:t>
      </w:r>
      <w:r w:rsidRPr="0066530C">
        <w:rPr>
          <w:rFonts w:ascii="Simplified Arabic" w:hAnsi="Simplified Arabic" w:cs="Simplified Arabic" w:hint="cs"/>
          <w:sz w:val="28"/>
          <w:szCs w:val="28"/>
          <w:rtl/>
        </w:rPr>
        <w:t>.</w:t>
      </w:r>
    </w:p>
    <w:p w:rsidR="00A67784" w:rsidRPr="0066530C" w:rsidRDefault="00A67784" w:rsidP="00C743D0">
      <w:pPr>
        <w:pStyle w:val="a3"/>
        <w:numPr>
          <w:ilvl w:val="0"/>
          <w:numId w:val="109"/>
        </w:numPr>
        <w:tabs>
          <w:tab w:val="left" w:pos="423"/>
          <w:tab w:val="left" w:pos="565"/>
        </w:tabs>
        <w:bidi/>
        <w:ind w:left="423" w:hanging="284"/>
        <w:jc w:val="both"/>
        <w:rPr>
          <w:rFonts w:ascii="Simplified Arabic" w:hAnsi="Simplified Arabic" w:cs="Simplified Arabic"/>
          <w:sz w:val="28"/>
          <w:szCs w:val="28"/>
        </w:rPr>
      </w:pPr>
      <w:r w:rsidRPr="0066530C">
        <w:rPr>
          <w:rFonts w:ascii="Simplified Arabic" w:hAnsi="Simplified Arabic" w:cs="Simplified Arabic" w:hint="cs"/>
          <w:sz w:val="28"/>
          <w:szCs w:val="28"/>
          <w:rtl/>
        </w:rPr>
        <w:t>يستحقُّ المنافقون العذاب الشّديد في الآخرة.</w:t>
      </w:r>
    </w:p>
    <w:p w:rsidR="00A67784" w:rsidRPr="0066530C" w:rsidRDefault="00A67784" w:rsidP="006D7978">
      <w:pPr>
        <w:pStyle w:val="a3"/>
        <w:bidi/>
        <w:ind w:left="423"/>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لعظيم خطرهم على المجتمع </w:t>
      </w:r>
      <w:r w:rsidR="001D6C24" w:rsidRPr="0066530C">
        <w:rPr>
          <w:rFonts w:ascii="Simplified Arabic" w:hAnsi="Simplified Arabic" w:cs="Simplified Arabic" w:hint="cs"/>
          <w:sz w:val="28"/>
          <w:szCs w:val="28"/>
          <w:rtl/>
        </w:rPr>
        <w:t>الإسلام</w:t>
      </w:r>
      <w:r w:rsidRPr="0066530C">
        <w:rPr>
          <w:rFonts w:ascii="Simplified Arabic" w:hAnsi="Simplified Arabic" w:cs="Simplified Arabic" w:hint="cs"/>
          <w:sz w:val="28"/>
          <w:szCs w:val="28"/>
          <w:rtl/>
        </w:rPr>
        <w:t xml:space="preserve">ي، فهم عدوّ داخليّ، يطلع على عورات المسلمين وأخطائهم، ويتعاونون مع أعداء المسلمين في كيدهم وحربهم على </w:t>
      </w:r>
      <w:r w:rsidR="001D6C24" w:rsidRPr="0066530C">
        <w:rPr>
          <w:rFonts w:ascii="Simplified Arabic" w:hAnsi="Simplified Arabic" w:cs="Simplified Arabic" w:hint="cs"/>
          <w:sz w:val="28"/>
          <w:szCs w:val="28"/>
          <w:rtl/>
        </w:rPr>
        <w:t>الإسلام</w:t>
      </w:r>
      <w:r w:rsidRPr="0066530C">
        <w:rPr>
          <w:rFonts w:ascii="Simplified Arabic" w:hAnsi="Simplified Arabic" w:cs="Simplified Arabic" w:hint="cs"/>
          <w:sz w:val="28"/>
          <w:szCs w:val="28"/>
          <w:rtl/>
        </w:rPr>
        <w:t xml:space="preserve"> والمسلمين.</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س8- أُعرِّف ما يلي:</w:t>
      </w:r>
    </w:p>
    <w:p w:rsidR="00A67784" w:rsidRPr="0066530C" w:rsidRDefault="00A67784" w:rsidP="006D7978">
      <w:pPr>
        <w:ind w:firstLine="139"/>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1. مدّ الصّلة الصّغرى.</w:t>
      </w:r>
    </w:p>
    <w:p w:rsidR="00A67784" w:rsidRPr="0066530C" w:rsidRDefault="00A67784" w:rsidP="006D7978">
      <w:pPr>
        <w:ind w:left="281"/>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هو مدّ حركة هاء الضّمير المتحرّكة وهاء اسم الإشارة (هذه) إذا وقعت بين متحرّكين ولم يكن المتحرّك الثّاني همزة قطع.</w:t>
      </w:r>
    </w:p>
    <w:p w:rsidR="00A67784" w:rsidRPr="0066530C" w:rsidRDefault="00A67784" w:rsidP="006D7978">
      <w:pPr>
        <w:ind w:firstLine="139"/>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2. مدّ الصّلة الكبرى.</w:t>
      </w:r>
    </w:p>
    <w:p w:rsidR="00800BF2" w:rsidRPr="0066530C" w:rsidRDefault="00A67784" w:rsidP="005D6B15">
      <w:pPr>
        <w:ind w:left="139"/>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هو مدّ حركة هاء الضّمير المتحرّكة وهاء اسم الإشارة (هذه) إذا وقعت بين متحرّكين وكان المتحرّك الثّاني همزة قطع.</w:t>
      </w:r>
    </w:p>
    <w:p w:rsidR="00A67784" w:rsidRPr="0066530C" w:rsidRDefault="00A67784" w:rsidP="00BC7CEA">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lastRenderedPageBreak/>
        <w:t>الدّرس الثّالث: سورة النّور الآيات (53-57)</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التَّقويم:</w:t>
      </w:r>
    </w:p>
    <w:p w:rsidR="00A67784" w:rsidRPr="0066530C" w:rsidRDefault="00A67784" w:rsidP="006D7978">
      <w:pPr>
        <w:jc w:val="both"/>
        <w:rPr>
          <w:rFonts w:ascii="Simplified Arabic" w:hAnsi="Simplified Arabic" w:cs="Simplified Arabic"/>
          <w:b/>
          <w:bCs/>
          <w:spacing w:val="-10"/>
          <w:sz w:val="28"/>
          <w:szCs w:val="28"/>
          <w:rtl/>
        </w:rPr>
      </w:pPr>
      <w:r w:rsidRPr="0066530C">
        <w:rPr>
          <w:rFonts w:ascii="Simplified Arabic" w:hAnsi="Simplified Arabic" w:cs="Simplified Arabic" w:hint="cs"/>
          <w:b/>
          <w:bCs/>
          <w:spacing w:val="-10"/>
          <w:sz w:val="28"/>
          <w:szCs w:val="28"/>
          <w:rtl/>
        </w:rPr>
        <w:t>س1- أَضعُ إشارةَ (</w:t>
      </w:r>
      <w:r w:rsidRPr="0066530C">
        <w:rPr>
          <w:rFonts w:ascii="Times New Roman" w:hAnsi="Times New Roman" w:cs="Simplified Arabic"/>
          <w:b/>
          <w:bCs/>
          <w:spacing w:val="-10"/>
          <w:sz w:val="28"/>
          <w:szCs w:val="28"/>
        </w:rPr>
        <w:t>√</w:t>
      </w:r>
      <w:r w:rsidRPr="0066530C">
        <w:rPr>
          <w:rFonts w:ascii="Simplified Arabic" w:hAnsi="Simplified Arabic" w:cs="Simplified Arabic" w:hint="cs"/>
          <w:b/>
          <w:bCs/>
          <w:spacing w:val="-10"/>
          <w:sz w:val="28"/>
          <w:szCs w:val="28"/>
          <w:rtl/>
        </w:rPr>
        <w:t>) مقابلَ العبارةِ الصّحيحةِ، وإشارةَ (</w:t>
      </w:r>
      <w:r w:rsidRPr="0066530C">
        <w:rPr>
          <w:rFonts w:ascii="Simplified Arabic" w:hAnsi="Simplified Arabic" w:cs="Simplified Arabic" w:hint="cs"/>
          <w:b/>
          <w:bCs/>
          <w:spacing w:val="-10"/>
          <w:sz w:val="28"/>
          <w:szCs w:val="28"/>
        </w:rPr>
        <w:t xml:space="preserve"> (X</w:t>
      </w:r>
      <w:r w:rsidRPr="0066530C">
        <w:rPr>
          <w:rFonts w:cs="Simplified Arabic"/>
          <w:b/>
          <w:bCs/>
          <w:spacing w:val="-10"/>
          <w:sz w:val="28"/>
          <w:szCs w:val="28"/>
        </w:rPr>
        <w:t> </w:t>
      </w:r>
      <w:r w:rsidRPr="0066530C">
        <w:rPr>
          <w:rFonts w:ascii="Simplified Arabic" w:hAnsi="Simplified Arabic" w:cs="Simplified Arabic" w:hint="cs"/>
          <w:b/>
          <w:bCs/>
          <w:spacing w:val="-10"/>
          <w:sz w:val="28"/>
          <w:szCs w:val="28"/>
          <w:rtl/>
        </w:rPr>
        <w:t>مقابلَ العبارةِ غيرِ الصّحيحةِ فيما يأتي:</w:t>
      </w:r>
    </w:p>
    <w:p w:rsidR="00A67784" w:rsidRPr="0066530C" w:rsidRDefault="00A67784" w:rsidP="00C743D0">
      <w:pPr>
        <w:pStyle w:val="a7"/>
        <w:numPr>
          <w:ilvl w:val="0"/>
          <w:numId w:val="110"/>
        </w:numPr>
        <w:bidi/>
        <w:spacing w:line="276" w:lineRule="auto"/>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w:t>
      </w:r>
      <w:r w:rsidRPr="0066530C">
        <w:rPr>
          <w:rFonts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 مبنى قبول الأعمال عند الله على الإخلاص.                   </w:t>
      </w:r>
    </w:p>
    <w:p w:rsidR="00A67784" w:rsidRPr="0066530C" w:rsidRDefault="00A67784" w:rsidP="00C743D0">
      <w:pPr>
        <w:pStyle w:val="a7"/>
        <w:numPr>
          <w:ilvl w:val="0"/>
          <w:numId w:val="110"/>
        </w:numPr>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 لا تقبل توبة المنافق.                                           </w:t>
      </w:r>
    </w:p>
    <w:p w:rsidR="00A67784" w:rsidRPr="0066530C" w:rsidRDefault="00A67784" w:rsidP="00C743D0">
      <w:pPr>
        <w:pStyle w:val="a7"/>
        <w:numPr>
          <w:ilvl w:val="0"/>
          <w:numId w:val="110"/>
        </w:numPr>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  </w:t>
      </w:r>
      <w:r w:rsidRPr="0066530C">
        <w:rPr>
          <w:rFonts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 مبالغة المنافقين في الحلف دليل على كذبهم.                    </w:t>
      </w:r>
    </w:p>
    <w:p w:rsidR="00A67784" w:rsidRPr="0066530C" w:rsidRDefault="00A67784" w:rsidP="00C743D0">
      <w:pPr>
        <w:pStyle w:val="a7"/>
        <w:numPr>
          <w:ilvl w:val="0"/>
          <w:numId w:val="110"/>
        </w:numPr>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  </w:t>
      </w:r>
      <w:r w:rsidRPr="0066530C">
        <w:rPr>
          <w:rFonts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 الاستخلاف والتّمكين في الأرض هو عاقبة الإيمان الحقيقيّ بالله. </w:t>
      </w:r>
    </w:p>
    <w:p w:rsidR="00A67784" w:rsidRPr="0066530C" w:rsidRDefault="00A67784" w:rsidP="00C743D0">
      <w:pPr>
        <w:pStyle w:val="a7"/>
        <w:numPr>
          <w:ilvl w:val="0"/>
          <w:numId w:val="110"/>
        </w:numPr>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 القوّة الماديّة وحدها تكفي لتحقيق النّصر.                        </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س2- أَضعُ دائرة حول رمز الإجابة الصّحيحة لكلّ مما يأتي:</w:t>
      </w:r>
    </w:p>
    <w:p w:rsidR="00A67784" w:rsidRPr="0066530C" w:rsidRDefault="00A67784" w:rsidP="006D7978">
      <w:pPr>
        <w:ind w:firstLine="139"/>
        <w:jc w:val="both"/>
        <w:rPr>
          <w:rFonts w:cs="Simplified Arabic"/>
          <w:sz w:val="28"/>
          <w:szCs w:val="28"/>
          <w:rtl/>
        </w:rPr>
      </w:pPr>
      <w:r w:rsidRPr="0066530C">
        <w:rPr>
          <w:rFonts w:cs="Simplified Arabic" w:hint="cs"/>
          <w:sz w:val="28"/>
          <w:szCs w:val="28"/>
          <w:rtl/>
        </w:rPr>
        <w:t xml:space="preserve"> 1. ما عوامل التّمكين والاستخلاف في الأرض؟</w:t>
      </w:r>
    </w:p>
    <w:p w:rsidR="00A67784" w:rsidRPr="0066530C" w:rsidRDefault="00A67784" w:rsidP="006D7978">
      <w:pPr>
        <w:pStyle w:val="a7"/>
        <w:bidi/>
        <w:spacing w:line="276" w:lineRule="auto"/>
        <w:ind w:left="720" w:hanging="155"/>
        <w:jc w:val="both"/>
        <w:rPr>
          <w:rFonts w:ascii="Simplified Arabic" w:hAnsi="Simplified Arabic" w:cs="Simplified Arabic"/>
          <w:sz w:val="28"/>
          <w:szCs w:val="28"/>
        </w:rPr>
      </w:pPr>
      <w:r w:rsidRPr="0066530C">
        <w:rPr>
          <w:rFonts w:ascii="Simplified Arabic" w:hAnsi="Simplified Arabic" w:cs="Simplified Arabic" w:hint="cs"/>
          <w:sz w:val="28"/>
          <w:szCs w:val="28"/>
          <w:rtl/>
        </w:rPr>
        <w:t>أ- الإيمان بالله عزّوجل.</w:t>
      </w:r>
    </w:p>
    <w:p w:rsidR="00A67784" w:rsidRPr="0066530C" w:rsidRDefault="00A67784" w:rsidP="006D7978">
      <w:pPr>
        <w:pStyle w:val="a7"/>
        <w:bidi/>
        <w:spacing w:line="276" w:lineRule="auto"/>
        <w:ind w:left="720" w:hanging="155"/>
        <w:jc w:val="both"/>
        <w:rPr>
          <w:rFonts w:ascii="Simplified Arabic" w:hAnsi="Simplified Arabic" w:cs="Simplified Arabic"/>
          <w:sz w:val="28"/>
          <w:szCs w:val="28"/>
          <w:u w:val="single"/>
        </w:rPr>
      </w:pPr>
      <w:r w:rsidRPr="0066530C">
        <w:rPr>
          <w:rFonts w:ascii="Simplified Arabic" w:hAnsi="Simplified Arabic" w:cs="Simplified Arabic" w:hint="cs"/>
          <w:sz w:val="28"/>
          <w:szCs w:val="28"/>
          <w:u w:val="single"/>
          <w:rtl/>
        </w:rPr>
        <w:t>ب- الإيمان والعمل الصّالح والأخذ بأسباب التّمكين الماديّة والمعنويّة.</w:t>
      </w:r>
    </w:p>
    <w:p w:rsidR="00A67784" w:rsidRPr="0066530C" w:rsidRDefault="00A67784" w:rsidP="006D7978">
      <w:pPr>
        <w:pStyle w:val="a7"/>
        <w:bidi/>
        <w:spacing w:line="276" w:lineRule="auto"/>
        <w:ind w:left="720" w:hanging="155"/>
        <w:jc w:val="both"/>
        <w:rPr>
          <w:rFonts w:ascii="Simplified Arabic" w:hAnsi="Simplified Arabic" w:cs="Simplified Arabic"/>
          <w:sz w:val="28"/>
          <w:szCs w:val="28"/>
        </w:rPr>
      </w:pPr>
      <w:r w:rsidRPr="0066530C">
        <w:rPr>
          <w:rFonts w:ascii="Simplified Arabic" w:hAnsi="Simplified Arabic" w:cs="Simplified Arabic" w:hint="cs"/>
          <w:sz w:val="28"/>
          <w:szCs w:val="28"/>
          <w:rtl/>
        </w:rPr>
        <w:t>ت- التّحضير عن طريق الأخذ بالأسباب.</w:t>
      </w:r>
    </w:p>
    <w:p w:rsidR="00A67784" w:rsidRPr="0066530C" w:rsidRDefault="00A67784" w:rsidP="006D7978">
      <w:pPr>
        <w:pStyle w:val="a7"/>
        <w:bidi/>
        <w:spacing w:line="276" w:lineRule="auto"/>
        <w:ind w:left="720" w:hanging="155"/>
        <w:jc w:val="both"/>
        <w:rPr>
          <w:rFonts w:ascii="Simplified Arabic" w:hAnsi="Simplified Arabic" w:cs="Simplified Arabic"/>
          <w:sz w:val="28"/>
          <w:szCs w:val="28"/>
        </w:rPr>
      </w:pPr>
      <w:r w:rsidRPr="0066530C">
        <w:rPr>
          <w:rFonts w:ascii="Simplified Arabic" w:hAnsi="Simplified Arabic" w:cs="Simplified Arabic" w:hint="cs"/>
          <w:sz w:val="28"/>
          <w:szCs w:val="28"/>
          <w:rtl/>
        </w:rPr>
        <w:t>ث- التّمكين المعنويّ.</w:t>
      </w:r>
    </w:p>
    <w:p w:rsidR="00A67784" w:rsidRPr="0066530C" w:rsidRDefault="00A67784" w:rsidP="006D7978">
      <w:pPr>
        <w:ind w:left="565" w:hanging="426"/>
        <w:jc w:val="both"/>
        <w:rPr>
          <w:rFonts w:cs="Simplified Arabic"/>
          <w:sz w:val="28"/>
          <w:szCs w:val="28"/>
          <w:rtl/>
        </w:rPr>
      </w:pPr>
      <w:r w:rsidRPr="0066530C">
        <w:rPr>
          <w:rFonts w:cs="Simplified Arabic" w:hint="cs"/>
          <w:sz w:val="28"/>
          <w:szCs w:val="28"/>
          <w:rtl/>
        </w:rPr>
        <w:t xml:space="preserve">   2. ما المقصود بقول النّبيّ صلى الله عليه وسلم:" والله ليتمن هذا الأمر حتى يسير الراكب من صنعاء إلى حضرموت لا يخاف إلا الله أو الذئب على غنمه ولكنكم تستعجلون". (صحيح البخاري)</w:t>
      </w:r>
    </w:p>
    <w:p w:rsidR="00A67784" w:rsidRPr="0066530C" w:rsidRDefault="00A67784" w:rsidP="00C743D0">
      <w:pPr>
        <w:pStyle w:val="a7"/>
        <w:numPr>
          <w:ilvl w:val="0"/>
          <w:numId w:val="111"/>
        </w:numPr>
        <w:bidi/>
        <w:spacing w:line="276" w:lineRule="auto"/>
        <w:ind w:left="848" w:hanging="425"/>
        <w:jc w:val="both"/>
        <w:rPr>
          <w:rFonts w:ascii="Simplified Arabic" w:hAnsi="Simplified Arabic" w:cs="Simplified Arabic"/>
          <w:sz w:val="28"/>
          <w:szCs w:val="28"/>
          <w:u w:val="single"/>
        </w:rPr>
      </w:pPr>
      <w:r w:rsidRPr="0066530C">
        <w:rPr>
          <w:rFonts w:ascii="Simplified Arabic" w:hAnsi="Simplified Arabic" w:cs="Simplified Arabic" w:hint="cs"/>
          <w:sz w:val="28"/>
          <w:szCs w:val="28"/>
          <w:u w:val="single"/>
          <w:rtl/>
        </w:rPr>
        <w:t>حتميّة النّصر والتّمكين في الأرض لعباد الله الصّالحين.</w:t>
      </w:r>
    </w:p>
    <w:p w:rsidR="00A67784" w:rsidRPr="0066530C" w:rsidRDefault="00A67784" w:rsidP="00C743D0">
      <w:pPr>
        <w:pStyle w:val="a7"/>
        <w:numPr>
          <w:ilvl w:val="0"/>
          <w:numId w:val="111"/>
        </w:numPr>
        <w:bidi/>
        <w:spacing w:line="276" w:lineRule="auto"/>
        <w:ind w:left="848" w:hanging="425"/>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فتح بلاد فارس على يد المسلمين.</w:t>
      </w:r>
    </w:p>
    <w:p w:rsidR="00A67784" w:rsidRPr="0066530C" w:rsidRDefault="00A67784" w:rsidP="00C743D0">
      <w:pPr>
        <w:pStyle w:val="a7"/>
        <w:numPr>
          <w:ilvl w:val="0"/>
          <w:numId w:val="111"/>
        </w:numPr>
        <w:bidi/>
        <w:spacing w:line="276" w:lineRule="auto"/>
        <w:ind w:left="848" w:hanging="425"/>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فتح بلاج الرّوم على يد المسلمين.</w:t>
      </w:r>
    </w:p>
    <w:p w:rsidR="00A67784" w:rsidRPr="0066530C" w:rsidRDefault="00A67784" w:rsidP="00C743D0">
      <w:pPr>
        <w:pStyle w:val="a7"/>
        <w:numPr>
          <w:ilvl w:val="0"/>
          <w:numId w:val="111"/>
        </w:numPr>
        <w:bidi/>
        <w:spacing w:line="276" w:lineRule="auto"/>
        <w:ind w:left="848" w:hanging="425"/>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التّمكين يكون بالاستيلاء على ثروات ومقدّرات الدّولة.</w:t>
      </w:r>
    </w:p>
    <w:p w:rsidR="00A67784" w:rsidRPr="0066530C" w:rsidRDefault="00A67784" w:rsidP="006D7978">
      <w:pPr>
        <w:jc w:val="both"/>
        <w:rPr>
          <w:rFonts w:cs="Simplified Arabic"/>
          <w:sz w:val="28"/>
          <w:szCs w:val="28"/>
        </w:rPr>
      </w:pPr>
      <w:r w:rsidRPr="0066530C">
        <w:rPr>
          <w:rFonts w:cs="Simplified Arabic" w:hint="cs"/>
          <w:sz w:val="28"/>
          <w:szCs w:val="28"/>
          <w:rtl/>
        </w:rPr>
        <w:lastRenderedPageBreak/>
        <w:t xml:space="preserve">   3. ما حكم الصّلاة إذا حدث لحن جليٌّ في قراءة سورة الفاتحة؟</w:t>
      </w:r>
    </w:p>
    <w:p w:rsidR="00A67784" w:rsidRPr="0066530C" w:rsidRDefault="00A67784" w:rsidP="00C743D0">
      <w:pPr>
        <w:pStyle w:val="a7"/>
        <w:numPr>
          <w:ilvl w:val="0"/>
          <w:numId w:val="112"/>
        </w:numPr>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rPr>
        <w:t>تبطل الصّلاة.</w:t>
      </w:r>
    </w:p>
    <w:p w:rsidR="00A67784" w:rsidRPr="0066530C" w:rsidRDefault="00A67784" w:rsidP="00C743D0">
      <w:pPr>
        <w:pStyle w:val="a7"/>
        <w:numPr>
          <w:ilvl w:val="0"/>
          <w:numId w:val="112"/>
        </w:numPr>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الصّلاة صحيحة.</w:t>
      </w:r>
    </w:p>
    <w:p w:rsidR="00A67784" w:rsidRPr="0066530C" w:rsidRDefault="00A67784" w:rsidP="00C743D0">
      <w:pPr>
        <w:pStyle w:val="a7"/>
        <w:numPr>
          <w:ilvl w:val="0"/>
          <w:numId w:val="112"/>
        </w:numPr>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lang w:bidi="ar-JO"/>
        </w:rPr>
        <w:t xml:space="preserve"> </w:t>
      </w:r>
      <w:r w:rsidRPr="0066530C">
        <w:rPr>
          <w:rFonts w:ascii="Simplified Arabic" w:hAnsi="Simplified Arabic" w:cs="Simplified Arabic" w:hint="cs"/>
          <w:sz w:val="28"/>
          <w:szCs w:val="28"/>
          <w:u w:val="single"/>
          <w:rtl/>
        </w:rPr>
        <w:t>تبطل الصّلاة إذا أخلّ بالمعنى فحسب</w:t>
      </w:r>
      <w:r w:rsidRPr="0066530C">
        <w:rPr>
          <w:rFonts w:ascii="Simplified Arabic" w:hAnsi="Simplified Arabic" w:cs="Simplified Arabic" w:hint="cs"/>
          <w:sz w:val="28"/>
          <w:szCs w:val="28"/>
          <w:rtl/>
        </w:rPr>
        <w:t>.</w:t>
      </w:r>
    </w:p>
    <w:p w:rsidR="00A67784" w:rsidRPr="0066530C" w:rsidRDefault="00A67784" w:rsidP="00C743D0">
      <w:pPr>
        <w:pStyle w:val="a7"/>
        <w:numPr>
          <w:ilvl w:val="0"/>
          <w:numId w:val="112"/>
        </w:numPr>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lang w:bidi="ar-JO"/>
        </w:rPr>
        <w:t xml:space="preserve"> </w:t>
      </w:r>
      <w:r w:rsidRPr="0066530C">
        <w:rPr>
          <w:rFonts w:ascii="Simplified Arabic" w:hAnsi="Simplified Arabic" w:cs="Simplified Arabic" w:hint="cs"/>
          <w:sz w:val="28"/>
          <w:szCs w:val="28"/>
          <w:rtl/>
        </w:rPr>
        <w:t>تبطل الصّلاة إذا أخلّ باللّفظ.</w:t>
      </w:r>
    </w:p>
    <w:p w:rsidR="00A67784" w:rsidRPr="0066530C" w:rsidRDefault="00A67784" w:rsidP="006D7978">
      <w:pPr>
        <w:jc w:val="both"/>
        <w:rPr>
          <w:rFonts w:cs="Simplified Arabic"/>
          <w:b/>
          <w:bCs/>
          <w:sz w:val="28"/>
          <w:szCs w:val="28"/>
          <w:rtl/>
        </w:rPr>
      </w:pPr>
      <w:r w:rsidRPr="0066530C">
        <w:rPr>
          <w:rFonts w:ascii="Simplified Arabic" w:hAnsi="Simplified Arabic" w:cs="Simplified Arabic" w:hint="cs"/>
          <w:b/>
          <w:bCs/>
          <w:sz w:val="28"/>
          <w:szCs w:val="28"/>
          <w:rtl/>
        </w:rPr>
        <w:t>س3-</w:t>
      </w:r>
      <w:r w:rsidRPr="0066530C">
        <w:rPr>
          <w:rFonts w:cs="Simplified Arabic" w:hint="cs"/>
          <w:b/>
          <w:bCs/>
          <w:sz w:val="28"/>
          <w:szCs w:val="28"/>
          <w:rtl/>
        </w:rPr>
        <w:t xml:space="preserve"> أُعلِّلُ:</w:t>
      </w:r>
    </w:p>
    <w:p w:rsidR="00A67784" w:rsidRPr="0066530C" w:rsidRDefault="00A67784" w:rsidP="006D7978">
      <w:pPr>
        <w:jc w:val="both"/>
        <w:rPr>
          <w:rFonts w:cs="Simplified Arabic"/>
          <w:sz w:val="28"/>
          <w:szCs w:val="28"/>
          <w:rtl/>
        </w:rPr>
      </w:pPr>
      <w:r w:rsidRPr="0066530C">
        <w:rPr>
          <w:rFonts w:cs="Simplified Arabic" w:hint="cs"/>
          <w:sz w:val="28"/>
          <w:szCs w:val="28"/>
          <w:rtl/>
        </w:rPr>
        <w:t xml:space="preserve">  1. يوبِّخ الله تعالى المنافقين في قوله تعالى: {قُلْ لَا تُقْسِمُوا طَاعَةٌ مَعْرُوفَةٌ}. [النّور: 53]</w:t>
      </w:r>
    </w:p>
    <w:p w:rsidR="00A67784" w:rsidRPr="0066530C" w:rsidRDefault="00A67784" w:rsidP="006D7978">
      <w:pPr>
        <w:pStyle w:val="a7"/>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لأنّهم كاذبون، فطاعتهم لله معروف أمرُها؛ فهي طاعة باللّسان فحسب، وقول لا فعل معه، وكلّما حلفوا بالله كذبوا.</w:t>
      </w:r>
    </w:p>
    <w:p w:rsidR="00A67784" w:rsidRPr="0066530C" w:rsidRDefault="00A67784" w:rsidP="006D7978">
      <w:pPr>
        <w:jc w:val="both"/>
        <w:rPr>
          <w:rFonts w:cs="Simplified Arabic"/>
          <w:sz w:val="28"/>
          <w:szCs w:val="28"/>
        </w:rPr>
      </w:pPr>
      <w:r w:rsidRPr="0066530C">
        <w:rPr>
          <w:rFonts w:cs="Simplified Arabic" w:hint="cs"/>
          <w:sz w:val="28"/>
          <w:szCs w:val="28"/>
          <w:rtl/>
        </w:rPr>
        <w:t xml:space="preserve"> 2. المؤمن لا يخاف من قوّة الكافرين.</w:t>
      </w:r>
    </w:p>
    <w:p w:rsidR="00A67784" w:rsidRPr="0066530C" w:rsidRDefault="00A67784" w:rsidP="006D7978">
      <w:pPr>
        <w:pStyle w:val="a7"/>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rPr>
        <w:t>لأنّ قوة المؤمنين نابعة من الاستعانة بالله تعالى والتّوكّل عليه والتّحاكم إلى شريعته.</w:t>
      </w:r>
    </w:p>
    <w:p w:rsidR="00A67784" w:rsidRPr="0066530C" w:rsidRDefault="00A67784" w:rsidP="006D7978">
      <w:pPr>
        <w:pStyle w:val="a7"/>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3. قد يتأخّر تحقّق وعد الله لأمّة </w:t>
      </w:r>
      <w:r w:rsidR="001D6C24" w:rsidRPr="0066530C">
        <w:rPr>
          <w:rFonts w:ascii="Simplified Arabic" w:hAnsi="Simplified Arabic" w:cs="Simplified Arabic" w:hint="cs"/>
          <w:sz w:val="28"/>
          <w:szCs w:val="28"/>
          <w:rtl/>
        </w:rPr>
        <w:t>الإسلام</w:t>
      </w:r>
      <w:r w:rsidRPr="0066530C">
        <w:rPr>
          <w:rFonts w:ascii="Simplified Arabic" w:hAnsi="Simplified Arabic" w:cs="Simplified Arabic" w:hint="cs"/>
          <w:sz w:val="28"/>
          <w:szCs w:val="28"/>
          <w:rtl/>
        </w:rPr>
        <w:t xml:space="preserve"> بالنّصر والتّمكين.</w:t>
      </w:r>
    </w:p>
    <w:p w:rsidR="00A67784" w:rsidRPr="0066530C" w:rsidRDefault="00A67784" w:rsidP="006D7978">
      <w:pPr>
        <w:pStyle w:val="a7"/>
        <w:bidi/>
        <w:spacing w:line="276"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rPr>
        <w:t>وذلك في حالة تأخّر المسلمون في تحقيق عوامل الاستخلاف وشروطه، وهي الإيمان والعمل الصّالح والأخذ بأسباب التّمكين الماديّة والمعنويّة.</w:t>
      </w:r>
    </w:p>
    <w:p w:rsidR="00A67784" w:rsidRPr="0066530C" w:rsidRDefault="00A67784" w:rsidP="006D7978">
      <w:pPr>
        <w:jc w:val="both"/>
        <w:rPr>
          <w:rFonts w:cs="Simplified Arabic"/>
          <w:b/>
          <w:bCs/>
          <w:sz w:val="28"/>
          <w:szCs w:val="28"/>
        </w:rPr>
      </w:pPr>
      <w:r w:rsidRPr="0066530C">
        <w:rPr>
          <w:rFonts w:ascii="Simplified Arabic" w:hAnsi="Simplified Arabic" w:cs="Simplified Arabic" w:hint="cs"/>
          <w:b/>
          <w:bCs/>
          <w:sz w:val="28"/>
          <w:szCs w:val="28"/>
          <w:rtl/>
        </w:rPr>
        <w:t>س4-</w:t>
      </w:r>
      <w:r w:rsidRPr="0066530C">
        <w:rPr>
          <w:rFonts w:cs="Simplified Arabic" w:hint="cs"/>
          <w:b/>
          <w:bCs/>
          <w:sz w:val="28"/>
          <w:szCs w:val="28"/>
          <w:rtl/>
        </w:rPr>
        <w:t xml:space="preserve"> أُوضِّحُ معنى استخلاف المؤمنين في الأرض.</w:t>
      </w:r>
    </w:p>
    <w:p w:rsidR="00A67784" w:rsidRPr="0066530C" w:rsidRDefault="00A67784" w:rsidP="006D7978">
      <w:pPr>
        <w:pStyle w:val="a7"/>
        <w:bidi/>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الاستخلاف يعني: الغلبة، والحُكم، وعمارة الأرض، واستصلاحها، وإقامة العدل فيها.</w:t>
      </w:r>
    </w:p>
    <w:p w:rsidR="00A67784" w:rsidRPr="0066530C" w:rsidRDefault="00A67784" w:rsidP="006D7978">
      <w:pPr>
        <w:jc w:val="both"/>
        <w:rPr>
          <w:rFonts w:cs="Simplified Arabic"/>
          <w:b/>
          <w:bCs/>
          <w:sz w:val="28"/>
          <w:szCs w:val="28"/>
          <w:rtl/>
        </w:rPr>
      </w:pPr>
      <w:r w:rsidRPr="0066530C">
        <w:rPr>
          <w:rFonts w:ascii="Simplified Arabic" w:hAnsi="Simplified Arabic" w:cs="Simplified Arabic" w:hint="cs"/>
          <w:b/>
          <w:bCs/>
          <w:sz w:val="28"/>
          <w:szCs w:val="28"/>
          <w:rtl/>
        </w:rPr>
        <w:t xml:space="preserve">س5- </w:t>
      </w:r>
      <w:r w:rsidRPr="0066530C">
        <w:rPr>
          <w:rFonts w:cs="Simplified Arabic" w:hint="cs"/>
          <w:b/>
          <w:bCs/>
          <w:sz w:val="28"/>
          <w:szCs w:val="28"/>
          <w:rtl/>
        </w:rPr>
        <w:t>أَستنْتجُ المعنى المُستفاد من قول الله  تعالى في الآيات الكريمة الآتية:</w:t>
      </w:r>
    </w:p>
    <w:p w:rsidR="00A67784" w:rsidRPr="0066530C" w:rsidRDefault="00A67784" w:rsidP="00C743D0">
      <w:pPr>
        <w:pStyle w:val="a7"/>
        <w:numPr>
          <w:ilvl w:val="0"/>
          <w:numId w:val="113"/>
        </w:numPr>
        <w:bidi/>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قال تعالى: {وَأَقْسَمُوا بِاللَّهِ جَهْدَ أَيْمَانِهِمْ لَئِنْ أَمَرْتَهُمْ لَيَخْرُجُنَّ قُلْ لَا تُقْسِمُوا طَاعَةٌ مَعْرُوفَةٌ إِنَّ اللَّهَ خَبِيرٌ بِمَا تَعْمَلُونَ} [النّور: 53]</w:t>
      </w:r>
    </w:p>
    <w:p w:rsidR="00A67784" w:rsidRPr="0066530C" w:rsidRDefault="00A67784" w:rsidP="006D7978">
      <w:pPr>
        <w:pStyle w:val="a7"/>
        <w:bidi/>
        <w:ind w:left="720"/>
        <w:jc w:val="both"/>
        <w:rPr>
          <w:rFonts w:ascii="Simplified Arabic" w:hAnsi="Simplified Arabic" w:cs="Simplified Arabic"/>
          <w:sz w:val="28"/>
          <w:szCs w:val="28"/>
        </w:rPr>
      </w:pPr>
      <w:r w:rsidRPr="0066530C">
        <w:rPr>
          <w:rFonts w:ascii="Simplified Arabic" w:hAnsi="Simplified Arabic" w:cs="Simplified Arabic" w:hint="cs"/>
          <w:sz w:val="28"/>
          <w:szCs w:val="28"/>
          <w:rtl/>
        </w:rPr>
        <w:lastRenderedPageBreak/>
        <w:t xml:space="preserve">فهم يجتهدون بالحلف بأشدّ الأيمان على أنّهم رهن إشارة رسول الله </w:t>
      </w:r>
      <w:r w:rsidRPr="0066530C">
        <w:rPr>
          <w:rStyle w:val="ayanumber"/>
          <w:rFonts w:ascii="Simplified Arabic" w:hAnsi="Simplified Arabic" w:cs="Simplified Arabic" w:hint="cs"/>
          <w:sz w:val="28"/>
          <w:szCs w:val="28"/>
          <w:rtl/>
        </w:rPr>
        <w:t>صلى الله عليه وسلم</w:t>
      </w:r>
      <w:r w:rsidRPr="0066530C">
        <w:rPr>
          <w:rFonts w:ascii="Simplified Arabic" w:hAnsi="Simplified Arabic" w:cs="Simplified Arabic" w:hint="cs"/>
          <w:sz w:val="28"/>
          <w:szCs w:val="28"/>
          <w:rtl/>
        </w:rPr>
        <w:t xml:space="preserve"> إذا أمرهم بالخروج للجهاد في سبيل الله، وهم غير صادقين في قَسَمِهم؛ فما يُقسمون عليه بألسنتهم، يكذبون فيه في وجدانهم وفعلهم.</w:t>
      </w:r>
    </w:p>
    <w:p w:rsidR="00A67784" w:rsidRPr="0066530C" w:rsidRDefault="00A67784" w:rsidP="00C743D0">
      <w:pPr>
        <w:pStyle w:val="a7"/>
        <w:numPr>
          <w:ilvl w:val="0"/>
          <w:numId w:val="113"/>
        </w:numPr>
        <w:bidi/>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 xml:space="preserve"> قال تعالى: {فَإِنْ تَوَلَّوْا فَإِنَّمَا عَلَيْهِ مَا حُمِّلَ وَعَلَيْكُمْ مَا حُمِّلْتُمْ وَإِنْ تُطِيعُوهُ تَهْتَدُوا}. [النّور: 54]</w:t>
      </w:r>
    </w:p>
    <w:p w:rsidR="00A67784" w:rsidRPr="0066530C" w:rsidRDefault="00A67784" w:rsidP="006D7978">
      <w:pPr>
        <w:pStyle w:val="a7"/>
        <w:bidi/>
        <w:ind w:left="720"/>
        <w:jc w:val="both"/>
        <w:rPr>
          <w:rFonts w:ascii="Simplified Arabic" w:hAnsi="Simplified Arabic" w:cs="Simplified Arabic"/>
          <w:color w:val="000000" w:themeColor="text1"/>
          <w:sz w:val="28"/>
          <w:szCs w:val="28"/>
        </w:rPr>
      </w:pPr>
      <w:r w:rsidRPr="0066530C">
        <w:rPr>
          <w:rFonts w:ascii="Simplified Arabic" w:hAnsi="Simplified Arabic" w:cs="Simplified Arabic" w:hint="cs"/>
          <w:sz w:val="28"/>
          <w:szCs w:val="28"/>
          <w:rtl/>
        </w:rPr>
        <w:t xml:space="preserve">يأمر الله رسوله </w:t>
      </w:r>
      <w:r w:rsidRPr="0066530C">
        <w:rPr>
          <w:rStyle w:val="ayanumber"/>
          <w:rFonts w:ascii="Simplified Arabic" w:hAnsi="Simplified Arabic" w:cs="Simplified Arabic" w:hint="cs"/>
          <w:sz w:val="28"/>
          <w:szCs w:val="28"/>
          <w:rtl/>
        </w:rPr>
        <w:t>صلى الله عليه وسلم</w:t>
      </w:r>
      <w:r w:rsidRPr="0066530C">
        <w:rPr>
          <w:rFonts w:ascii="Simplified Arabic" w:hAnsi="Simplified Arabic" w:cs="Simplified Arabic" w:hint="cs"/>
          <w:sz w:val="28"/>
          <w:szCs w:val="28"/>
          <w:rtl/>
        </w:rPr>
        <w:t xml:space="preserve"> أن يدعو المنافقين إلى طاعة الله الطّاعة الحقيقيّة، التي يتوافق فيها الظّاهر والباطن، فباب التّوبة مفتوح، وإن أصّروا على ما هم عليه فهذا اختيارهم، فرسول الله </w:t>
      </w:r>
      <w:r w:rsidRPr="0066530C">
        <w:rPr>
          <w:rStyle w:val="ayanumber"/>
          <w:rFonts w:ascii="Simplified Arabic" w:hAnsi="Simplified Arabic" w:cs="Simplified Arabic" w:hint="cs"/>
          <w:sz w:val="28"/>
          <w:szCs w:val="28"/>
          <w:rtl/>
        </w:rPr>
        <w:t>صلى الله عليه وسلم</w:t>
      </w:r>
      <w:r w:rsidRPr="0066530C">
        <w:rPr>
          <w:rFonts w:ascii="Simplified Arabic" w:hAnsi="Simplified Arabic" w:cs="Simplified Arabic" w:hint="cs"/>
          <w:sz w:val="28"/>
          <w:szCs w:val="28"/>
          <w:rtl/>
        </w:rPr>
        <w:t xml:space="preserve"> أدّى ما عليه من واجب التّبليغ، والمنافقون يتحمّلون مسؤوليّة عدم طاعتهم لله ورسوله.</w:t>
      </w:r>
    </w:p>
    <w:p w:rsidR="00A67784" w:rsidRPr="0066530C" w:rsidRDefault="00A67784" w:rsidP="00C743D0">
      <w:pPr>
        <w:pStyle w:val="a7"/>
        <w:numPr>
          <w:ilvl w:val="0"/>
          <w:numId w:val="113"/>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قال تعالى: {لَا تَحْسَبَنَّ الَّذِينَ كَفَرُوا مُعْجِزِينَ فِي الْأَرْضِ وَمَأْوَاهُمُ النَّارُ وَلَبِئْسَ الْمَصِيرُ}. [النّور: 57]</w:t>
      </w:r>
    </w:p>
    <w:p w:rsidR="00A67784" w:rsidRPr="0066530C" w:rsidRDefault="00A67784" w:rsidP="006D7978">
      <w:pPr>
        <w:pStyle w:val="a7"/>
        <w:bidi/>
        <w:ind w:left="720"/>
        <w:jc w:val="both"/>
        <w:rPr>
          <w:rFonts w:ascii="Simplified Arabic" w:hAnsi="Simplified Arabic" w:cs="Simplified Arabic"/>
          <w:sz w:val="28"/>
          <w:szCs w:val="28"/>
        </w:rPr>
      </w:pPr>
      <w:r w:rsidRPr="0066530C">
        <w:rPr>
          <w:rFonts w:ascii="Simplified Arabic" w:hAnsi="Simplified Arabic" w:cs="Simplified Arabic" w:hint="cs"/>
          <w:sz w:val="28"/>
          <w:szCs w:val="28"/>
          <w:rtl/>
        </w:rPr>
        <w:t>رغم تفوّق الكفرة في العدد والعدّة إلّا أنّ بإمكان المسلمين قلب ميزان القوى لصالحهم بالاستعانة بالله تعالى والتّوكّل عليه والتّحاكم إلى شريعته والالتزام بها.</w:t>
      </w:r>
    </w:p>
    <w:p w:rsidR="00A67784" w:rsidRPr="0066530C" w:rsidRDefault="00A67784" w:rsidP="006D7978">
      <w:pPr>
        <w:pStyle w:val="a7"/>
        <w:bidi/>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س6- أُوضِّحُ موقف المنافقين من الخروج للجهاد في سبيل الله تعالى.</w:t>
      </w:r>
    </w:p>
    <w:p w:rsidR="00A67784" w:rsidRPr="0066530C" w:rsidRDefault="00A67784" w:rsidP="006D7978">
      <w:pPr>
        <w:pStyle w:val="a7"/>
        <w:bidi/>
        <w:ind w:left="423"/>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هم يجتهدون بالحلف بأشدّ الأيمان على أنهم رهن إشارة رسول الله </w:t>
      </w:r>
      <w:r w:rsidRPr="0066530C">
        <w:rPr>
          <w:rStyle w:val="ayanumber"/>
          <w:rFonts w:ascii="Simplified Arabic" w:hAnsi="Simplified Arabic" w:cs="Simplified Arabic" w:hint="cs"/>
          <w:sz w:val="28"/>
          <w:szCs w:val="28"/>
          <w:rtl/>
        </w:rPr>
        <w:t>صلى الله عليه وسلم</w:t>
      </w:r>
      <w:r w:rsidRPr="0066530C">
        <w:rPr>
          <w:rFonts w:ascii="Simplified Arabic" w:hAnsi="Simplified Arabic" w:cs="Simplified Arabic" w:hint="cs"/>
          <w:sz w:val="28"/>
          <w:szCs w:val="28"/>
          <w:rtl/>
        </w:rPr>
        <w:t xml:space="preserve"> إذا أمرهم بالخروج للجهاد في سبيل الله، وهم غير صادقين في قَسَمِهم؛ فما يُقسمون عليه بألسنتهم، يكذبون فيه في وجدانهم وفعلهم.</w:t>
      </w:r>
    </w:p>
    <w:p w:rsidR="00A67784" w:rsidRPr="0066530C" w:rsidRDefault="00A67784" w:rsidP="00BC7CEA">
      <w:pPr>
        <w:pStyle w:val="a7"/>
        <w:bidi/>
        <w:jc w:val="both"/>
        <w:rPr>
          <w:rFonts w:ascii="Simplified Arabic" w:hAnsi="Simplified Arabic" w:cs="Simplified Arabic"/>
          <w:b/>
          <w:bCs/>
          <w:sz w:val="28"/>
          <w:szCs w:val="28"/>
          <w:lang w:bidi="ar-JO"/>
        </w:rPr>
      </w:pPr>
      <w:r w:rsidRPr="0066530C">
        <w:rPr>
          <w:rFonts w:ascii="Simplified Arabic" w:hAnsi="Simplified Arabic" w:cs="Simplified Arabic" w:hint="cs"/>
          <w:b/>
          <w:bCs/>
          <w:sz w:val="28"/>
          <w:szCs w:val="28"/>
          <w:rtl/>
        </w:rPr>
        <w:t xml:space="preserve">س7- </w:t>
      </w:r>
      <w:r w:rsidRPr="0066530C">
        <w:rPr>
          <w:rFonts w:ascii="Simplified Arabic" w:hAnsi="Simplified Arabic" w:cs="Simplified Arabic" w:hint="cs"/>
          <w:b/>
          <w:bCs/>
          <w:sz w:val="28"/>
          <w:szCs w:val="28"/>
          <w:rtl/>
          <w:lang w:bidi="ar-JO"/>
        </w:rPr>
        <w:t>أذكرُ صفتين من صفات المنافقين التي ذكرتها الآيات الكريمة.</w:t>
      </w:r>
    </w:p>
    <w:p w:rsidR="00A67784" w:rsidRPr="0066530C" w:rsidRDefault="00A67784" w:rsidP="006D7978">
      <w:pPr>
        <w:pStyle w:val="a7"/>
        <w:bidi/>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t xml:space="preserve">  1. الحلف الكاذب.</w:t>
      </w:r>
    </w:p>
    <w:p w:rsidR="00A67784" w:rsidRPr="0066530C" w:rsidRDefault="00A67784" w:rsidP="006D7978">
      <w:pPr>
        <w:pStyle w:val="a7"/>
        <w:bidi/>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 xml:space="preserve">  2. الطّاعة الكاذبة.</w:t>
      </w:r>
    </w:p>
    <w:p w:rsidR="00A67784" w:rsidRPr="0066530C" w:rsidRDefault="00A67784" w:rsidP="006D7978">
      <w:pPr>
        <w:pStyle w:val="a7"/>
        <w:bidi/>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 xml:space="preserve">  3. الإعراض عن الجهاد.</w:t>
      </w:r>
    </w:p>
    <w:p w:rsidR="00A67784" w:rsidRPr="0066530C" w:rsidRDefault="00A67784" w:rsidP="006D7978">
      <w:pPr>
        <w:pStyle w:val="a7"/>
        <w:bidi/>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rPr>
        <w:t>س8-</w:t>
      </w:r>
      <w:r w:rsidRPr="0066530C">
        <w:rPr>
          <w:rFonts w:ascii="Simplified Arabic" w:hAnsi="Simplified Arabic" w:cs="Simplified Arabic" w:hint="cs"/>
          <w:b/>
          <w:bCs/>
          <w:sz w:val="28"/>
          <w:szCs w:val="28"/>
          <w:rtl/>
          <w:lang w:bidi="ar-JO"/>
        </w:rPr>
        <w:t xml:space="preserve"> أعرّف ما يلي:</w:t>
      </w:r>
    </w:p>
    <w:p w:rsidR="00A67784" w:rsidRPr="0066530C" w:rsidRDefault="00A67784" w:rsidP="00C743D0">
      <w:pPr>
        <w:pStyle w:val="a7"/>
        <w:numPr>
          <w:ilvl w:val="0"/>
          <w:numId w:val="114"/>
        </w:numPr>
        <w:bidi/>
        <w:ind w:left="706" w:hanging="256"/>
        <w:jc w:val="both"/>
        <w:rPr>
          <w:rFonts w:ascii="Simplified Arabic" w:hAnsi="Simplified Arabic" w:cs="Simplified Arabic"/>
          <w:sz w:val="28"/>
          <w:szCs w:val="28"/>
          <w:rtl/>
        </w:rPr>
      </w:pPr>
      <w:r w:rsidRPr="0066530C">
        <w:rPr>
          <w:rFonts w:ascii="Simplified Arabic" w:hAnsi="Simplified Arabic" w:cs="Simplified Arabic" w:hint="cs"/>
          <w:sz w:val="28"/>
          <w:szCs w:val="28"/>
          <w:rtl/>
          <w:lang w:bidi="ar-JO"/>
        </w:rPr>
        <w:t xml:space="preserve">اللّحن الجليُّ. </w:t>
      </w:r>
    </w:p>
    <w:p w:rsidR="00A67784" w:rsidRPr="0066530C" w:rsidRDefault="00A67784" w:rsidP="006D7978">
      <w:pPr>
        <w:pStyle w:val="a7"/>
        <w:bidi/>
        <w:ind w:left="450"/>
        <w:jc w:val="both"/>
        <w:rPr>
          <w:rFonts w:ascii="Simplified Arabic" w:hAnsi="Simplified Arabic" w:cs="Simplified Arabic"/>
          <w:sz w:val="28"/>
          <w:szCs w:val="28"/>
        </w:rPr>
      </w:pPr>
      <w:r w:rsidRPr="0066530C">
        <w:rPr>
          <w:rFonts w:ascii="Simplified Arabic" w:hAnsi="Simplified Arabic" w:cs="Simplified Arabic" w:hint="cs"/>
          <w:sz w:val="28"/>
          <w:szCs w:val="28"/>
          <w:rtl/>
        </w:rPr>
        <w:lastRenderedPageBreak/>
        <w:t xml:space="preserve"> هو خطأٌ في مبنى الكلمة بتغيير حرف أو حركة.</w:t>
      </w:r>
    </w:p>
    <w:p w:rsidR="00A67784" w:rsidRPr="0066530C" w:rsidRDefault="00A67784" w:rsidP="00C743D0">
      <w:pPr>
        <w:pStyle w:val="a7"/>
        <w:numPr>
          <w:ilvl w:val="0"/>
          <w:numId w:val="114"/>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lang w:bidi="ar-JO"/>
        </w:rPr>
        <w:t>اللّحن الخفيُّ.</w:t>
      </w:r>
    </w:p>
    <w:p w:rsidR="00A67784" w:rsidRPr="0066530C" w:rsidRDefault="00A67784" w:rsidP="006D7978">
      <w:pPr>
        <w:pStyle w:val="a7"/>
        <w:bidi/>
        <w:ind w:left="450"/>
        <w:jc w:val="both"/>
        <w:rPr>
          <w:rFonts w:ascii="Simplified Arabic" w:hAnsi="Simplified Arabic" w:cs="Simplified Arabic"/>
          <w:sz w:val="28"/>
          <w:szCs w:val="28"/>
          <w:rtl/>
        </w:rPr>
      </w:pPr>
      <w:r w:rsidRPr="0066530C">
        <w:rPr>
          <w:rFonts w:ascii="Simplified Arabic" w:hAnsi="Simplified Arabic" w:cs="Simplified Arabic" w:hint="cs"/>
          <w:color w:val="000000"/>
          <w:sz w:val="28"/>
          <w:szCs w:val="28"/>
          <w:rtl/>
          <w:lang w:bidi="ar-JO"/>
        </w:rPr>
        <w:t>كالخلل في أحكام التّجويد بعدم الإتيان بأحكام النّون من الإخفاء أو الإدغام أو أحك</w:t>
      </w:r>
      <w:r w:rsidRPr="0066530C">
        <w:rPr>
          <w:rFonts w:ascii="Simplified Arabic" w:hAnsi="Simplified Arabic" w:cs="Simplified Arabic" w:hint="cs"/>
          <w:color w:val="000000"/>
          <w:sz w:val="28"/>
          <w:szCs w:val="28"/>
          <w:rtl/>
        </w:rPr>
        <w:t>ام المدّ.</w:t>
      </w:r>
    </w:p>
    <w:p w:rsidR="00800BF2" w:rsidRPr="0066530C" w:rsidRDefault="00800BF2" w:rsidP="00800BF2">
      <w:pPr>
        <w:pStyle w:val="a7"/>
        <w:bidi/>
        <w:ind w:left="450"/>
        <w:jc w:val="both"/>
        <w:rPr>
          <w:rFonts w:ascii="Simplified Arabic" w:hAnsi="Simplified Arabic" w:cs="Simplified Arabic"/>
          <w:sz w:val="28"/>
          <w:szCs w:val="28"/>
        </w:rPr>
      </w:pPr>
    </w:p>
    <w:p w:rsidR="00A67784" w:rsidRPr="0066530C" w:rsidRDefault="00A67784" w:rsidP="00BC7CEA">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t>الدّرس الرّابع: سورة الأحزاب الآيات (56-62).</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التّقويم:</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 xml:space="preserve">س1- </w:t>
      </w:r>
      <w:r w:rsidRPr="0066530C">
        <w:rPr>
          <w:rFonts w:ascii="Simplified Arabic" w:eastAsia="Times New Roman" w:hAnsi="Simplified Arabic" w:cs="Simplified Arabic" w:hint="cs"/>
          <w:b/>
          <w:bCs/>
          <w:sz w:val="28"/>
          <w:szCs w:val="28"/>
          <w:rtl/>
        </w:rPr>
        <w:t>أَضعُ إشارةَ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b/>
          <w:bCs/>
          <w:sz w:val="28"/>
          <w:szCs w:val="28"/>
          <w:rtl/>
        </w:rPr>
        <w:t>) مقابلَ العبارةِ الصّحيحةِ، وإشارةَ (</w:t>
      </w:r>
      <w:r w:rsidRPr="0066530C">
        <w:rPr>
          <w:rFonts w:ascii="Simplified Arabic" w:hAnsi="Simplified Arabic" w:cs="Simplified Arabic" w:hint="cs"/>
          <w:b/>
          <w:b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z w:val="28"/>
          <w:szCs w:val="28"/>
          <w:bdr w:val="none" w:sz="0" w:space="0" w:color="auto" w:frame="1"/>
          <w:shd w:val="clear" w:color="auto" w:fill="FFFFFF"/>
        </w:rPr>
        <w:t> </w:t>
      </w:r>
      <w:r w:rsidRPr="0066530C">
        <w:rPr>
          <w:rFonts w:ascii="Simplified Arabic" w:eastAsia="Times New Roman" w:hAnsi="Simplified Arabic" w:cs="Simplified Arabic" w:hint="cs"/>
          <w:b/>
          <w:bCs/>
          <w:sz w:val="28"/>
          <w:szCs w:val="28"/>
          <w:rtl/>
          <w:lang w:bidi="ar-JO"/>
        </w:rPr>
        <w:t>مقابلَ العبارةِ غيرِ الصّحيحةِ فيما يأتي:</w:t>
      </w:r>
    </w:p>
    <w:p w:rsidR="00A67784" w:rsidRPr="0066530C" w:rsidRDefault="00A67784" w:rsidP="00C743D0">
      <w:pPr>
        <w:pStyle w:val="a7"/>
        <w:numPr>
          <w:ilvl w:val="0"/>
          <w:numId w:val="115"/>
        </w:numPr>
        <w:tabs>
          <w:tab w:val="left" w:pos="423"/>
        </w:tabs>
        <w:bidi/>
        <w:spacing w:line="276" w:lineRule="auto"/>
        <w:ind w:left="423" w:hanging="284"/>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 المعنى الوحيد لعبارة (وسلموا تسليمًا) الواردة في الآيات الكريمة هو إلقاء السّلام على رسول الله صلى الله عليه وسلم.                                            </w:t>
      </w:r>
    </w:p>
    <w:p w:rsidR="00A67784" w:rsidRPr="0066530C" w:rsidRDefault="00A67784" w:rsidP="00C743D0">
      <w:pPr>
        <w:pStyle w:val="a7"/>
        <w:numPr>
          <w:ilvl w:val="0"/>
          <w:numId w:val="115"/>
        </w:numPr>
        <w:tabs>
          <w:tab w:val="left" w:pos="423"/>
          <w:tab w:val="left" w:pos="565"/>
        </w:tabs>
        <w:bidi/>
        <w:spacing w:line="276" w:lineRule="auto"/>
        <w:ind w:left="423" w:hanging="284"/>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 انتهى إيذاء الكفرة والعصاة للرّسول عليه السّلام بوفاته.                    </w:t>
      </w:r>
    </w:p>
    <w:p w:rsidR="00A67784" w:rsidRPr="0066530C" w:rsidRDefault="00A67784" w:rsidP="00C743D0">
      <w:pPr>
        <w:pStyle w:val="a7"/>
        <w:numPr>
          <w:ilvl w:val="0"/>
          <w:numId w:val="115"/>
        </w:numPr>
        <w:tabs>
          <w:tab w:val="left" w:pos="423"/>
          <w:tab w:val="left" w:pos="565"/>
        </w:tabs>
        <w:bidi/>
        <w:spacing w:line="276" w:lineRule="auto"/>
        <w:ind w:left="423" w:hanging="284"/>
        <w:jc w:val="both"/>
        <w:rPr>
          <w:rFonts w:ascii="Simplified Arabic" w:hAnsi="Simplified Arabic" w:cs="Simplified Arabic"/>
          <w:sz w:val="28"/>
          <w:szCs w:val="28"/>
        </w:rPr>
      </w:pPr>
      <w:r w:rsidRPr="0066530C">
        <w:rPr>
          <w:rFonts w:ascii="Simplified Arabic" w:hAnsi="Simplified Arabic" w:cs="Simplified Arabic" w:hint="cs"/>
          <w:sz w:val="28"/>
          <w:szCs w:val="28"/>
          <w:rtl/>
        </w:rPr>
        <w:t>(</w:t>
      </w:r>
      <w:r w:rsidRPr="0066530C">
        <w:rPr>
          <w:rFonts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 أمر الله نساء النّبيّ وبناته ونساء المؤمنين بالتزام اللبّاس الشّرعيّ.          </w:t>
      </w:r>
    </w:p>
    <w:p w:rsidR="00A67784" w:rsidRPr="0066530C" w:rsidRDefault="00A67784" w:rsidP="00C743D0">
      <w:pPr>
        <w:pStyle w:val="a7"/>
        <w:numPr>
          <w:ilvl w:val="0"/>
          <w:numId w:val="115"/>
        </w:numPr>
        <w:tabs>
          <w:tab w:val="left" w:pos="423"/>
          <w:tab w:val="left" w:pos="565"/>
        </w:tabs>
        <w:bidi/>
        <w:spacing w:line="276" w:lineRule="auto"/>
        <w:ind w:left="423" w:hanging="284"/>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Pr="0066530C">
        <w:rPr>
          <w:rFonts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 سُنّة الله لا تتبدّل ولا تتغيّر في طرده للمنافقين من رحمته، وتهديدهم بالإبعاد عن المجتمع المسلم، وقتلهم بأيدي المسلمين.                                           </w:t>
      </w:r>
    </w:p>
    <w:p w:rsidR="00A67784" w:rsidRPr="0066530C" w:rsidRDefault="00A67784" w:rsidP="00C743D0">
      <w:pPr>
        <w:pStyle w:val="a7"/>
        <w:numPr>
          <w:ilvl w:val="0"/>
          <w:numId w:val="115"/>
        </w:numPr>
        <w:tabs>
          <w:tab w:val="left" w:pos="423"/>
        </w:tabs>
        <w:bidi/>
        <w:spacing w:line="276" w:lineRule="auto"/>
        <w:ind w:left="423" w:hanging="284"/>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Pr="0066530C">
        <w:rPr>
          <w:rFonts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 جاء الأمر للمرأة المسلمة باللبّاس الشّرعيّ حماية لها من الأذى.            </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س2- أَضعُ دائرة حول رمز الإجابة الصّحيحة لكلّ مما يأتي:</w:t>
      </w:r>
    </w:p>
    <w:p w:rsidR="00A67784" w:rsidRPr="0066530C" w:rsidRDefault="00A67784" w:rsidP="00800BF2">
      <w:pPr>
        <w:ind w:hanging="64"/>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1. ما الآداب الواجب الالتزام بها لاجتناب الفتنة؟</w:t>
      </w:r>
    </w:p>
    <w:p w:rsidR="00A67784" w:rsidRPr="0066530C" w:rsidRDefault="00A67784" w:rsidP="00800BF2">
      <w:pPr>
        <w:pStyle w:val="a3"/>
        <w:numPr>
          <w:ilvl w:val="0"/>
          <w:numId w:val="116"/>
        </w:numPr>
        <w:bidi/>
        <w:ind w:left="206" w:hanging="270"/>
        <w:jc w:val="both"/>
        <w:rPr>
          <w:rFonts w:ascii="Simplified Arabic" w:hAnsi="Simplified Arabic" w:cs="Simplified Arabic"/>
          <w:sz w:val="28"/>
          <w:szCs w:val="28"/>
          <w:u w:val="single"/>
        </w:rPr>
      </w:pPr>
      <w:r w:rsidRPr="0066530C">
        <w:rPr>
          <w:rFonts w:ascii="Simplified Arabic" w:hAnsi="Simplified Arabic" w:cs="Simplified Arabic" w:hint="cs"/>
          <w:sz w:val="28"/>
          <w:szCs w:val="28"/>
          <w:u w:val="single"/>
          <w:rtl/>
        </w:rPr>
        <w:t>المشي بحشمة ووقار</w:t>
      </w:r>
      <w:r w:rsidRPr="0066530C">
        <w:rPr>
          <w:rFonts w:ascii="Simplified Arabic" w:hAnsi="Simplified Arabic" w:cs="Simplified Arabic" w:hint="cs"/>
          <w:sz w:val="28"/>
          <w:szCs w:val="28"/>
          <w:rtl/>
        </w:rPr>
        <w:t>.</w:t>
      </w:r>
      <w:r w:rsidR="00BC7CEA" w:rsidRPr="0066530C">
        <w:rPr>
          <w:rFonts w:ascii="Simplified Arabic" w:hAnsi="Simplified Arabic" w:cs="Simplified Arabic" w:hint="cs"/>
          <w:sz w:val="28"/>
          <w:szCs w:val="28"/>
          <w:rtl/>
        </w:rPr>
        <w:t xml:space="preserve">  </w:t>
      </w:r>
      <w:r w:rsidR="00800BF2" w:rsidRPr="0066530C">
        <w:rPr>
          <w:rFonts w:ascii="Simplified Arabic" w:hAnsi="Simplified Arabic" w:cs="Simplified Arabic" w:hint="cs"/>
          <w:sz w:val="28"/>
          <w:szCs w:val="28"/>
          <w:rtl/>
        </w:rPr>
        <w:t xml:space="preserve"> </w:t>
      </w:r>
      <w:r w:rsidR="00BC7CEA" w:rsidRPr="0066530C">
        <w:rPr>
          <w:rFonts w:ascii="Simplified Arabic" w:hAnsi="Simplified Arabic" w:cs="Simplified Arabic" w:hint="cs"/>
          <w:sz w:val="28"/>
          <w:szCs w:val="28"/>
          <w:rtl/>
        </w:rPr>
        <w:t>ب-</w:t>
      </w:r>
      <w:r w:rsidRPr="0066530C">
        <w:rPr>
          <w:rFonts w:ascii="Simplified Arabic" w:hAnsi="Simplified Arabic" w:cs="Simplified Arabic" w:hint="cs"/>
          <w:sz w:val="28"/>
          <w:szCs w:val="28"/>
          <w:rtl/>
        </w:rPr>
        <w:t>لبس اللّافت للنّظر.</w:t>
      </w:r>
      <w:r w:rsidR="00800BF2" w:rsidRPr="0066530C">
        <w:rPr>
          <w:rFonts w:ascii="Simplified Arabic" w:hAnsi="Simplified Arabic" w:cs="Simplified Arabic" w:hint="cs"/>
          <w:sz w:val="28"/>
          <w:szCs w:val="28"/>
          <w:rtl/>
        </w:rPr>
        <w:t xml:space="preserve"> </w:t>
      </w:r>
      <w:r w:rsidR="00BC7CEA" w:rsidRPr="0066530C">
        <w:rPr>
          <w:rFonts w:ascii="Simplified Arabic" w:hAnsi="Simplified Arabic" w:cs="Simplified Arabic" w:hint="cs"/>
          <w:sz w:val="28"/>
          <w:szCs w:val="28"/>
          <w:rtl/>
        </w:rPr>
        <w:t xml:space="preserve"> ت-</w:t>
      </w:r>
      <w:r w:rsidRPr="0066530C">
        <w:rPr>
          <w:rFonts w:ascii="Simplified Arabic" w:hAnsi="Simplified Arabic" w:cs="Simplified Arabic" w:hint="cs"/>
          <w:sz w:val="28"/>
          <w:szCs w:val="28"/>
          <w:rtl/>
        </w:rPr>
        <w:t>التبذّل في الكلام.</w:t>
      </w:r>
      <w:r w:rsidR="00BC7CEA" w:rsidRPr="0066530C">
        <w:rPr>
          <w:rFonts w:ascii="Simplified Arabic" w:hAnsi="Simplified Arabic" w:cs="Simplified Arabic" w:hint="cs"/>
          <w:sz w:val="28"/>
          <w:szCs w:val="28"/>
          <w:rtl/>
        </w:rPr>
        <w:t xml:space="preserve"> </w:t>
      </w:r>
      <w:r w:rsidR="00800BF2" w:rsidRPr="0066530C">
        <w:rPr>
          <w:rFonts w:ascii="Simplified Arabic" w:hAnsi="Simplified Arabic" w:cs="Simplified Arabic" w:hint="cs"/>
          <w:sz w:val="28"/>
          <w:szCs w:val="28"/>
          <w:rtl/>
        </w:rPr>
        <w:t xml:space="preserve"> </w:t>
      </w:r>
      <w:r w:rsidR="00BC7CEA" w:rsidRPr="0066530C">
        <w:rPr>
          <w:rFonts w:ascii="Simplified Arabic" w:hAnsi="Simplified Arabic" w:cs="Simplified Arabic" w:hint="cs"/>
          <w:sz w:val="28"/>
          <w:szCs w:val="28"/>
          <w:rtl/>
        </w:rPr>
        <w:t>ث-</w:t>
      </w:r>
      <w:r w:rsidRPr="0066530C">
        <w:rPr>
          <w:rFonts w:ascii="Simplified Arabic" w:hAnsi="Simplified Arabic" w:cs="Simplified Arabic" w:hint="cs"/>
          <w:sz w:val="28"/>
          <w:szCs w:val="28"/>
          <w:rtl/>
        </w:rPr>
        <w:t>إظهار الزّينة.</w:t>
      </w:r>
    </w:p>
    <w:p w:rsidR="00A67784" w:rsidRPr="0066530C" w:rsidRDefault="00A67784" w:rsidP="00800BF2">
      <w:pPr>
        <w:ind w:hanging="64"/>
        <w:jc w:val="both"/>
        <w:rPr>
          <w:rFonts w:ascii="Simplified Arabic" w:hAnsi="Simplified Arabic" w:cs="Simplified Arabic"/>
          <w:sz w:val="28"/>
          <w:szCs w:val="28"/>
        </w:rPr>
      </w:pPr>
      <w:r w:rsidRPr="0066530C">
        <w:rPr>
          <w:rFonts w:ascii="Simplified Arabic" w:hAnsi="Simplified Arabic" w:cs="Simplified Arabic" w:hint="cs"/>
          <w:sz w:val="28"/>
          <w:szCs w:val="28"/>
          <w:rtl/>
        </w:rPr>
        <w:t>2. ما سمات سنّة الله عزّوجل في المجتمعات؟</w:t>
      </w:r>
    </w:p>
    <w:p w:rsidR="00A67784" w:rsidRPr="0066530C" w:rsidRDefault="00A67784" w:rsidP="00C743D0">
      <w:pPr>
        <w:pStyle w:val="a3"/>
        <w:numPr>
          <w:ilvl w:val="0"/>
          <w:numId w:val="117"/>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تتبدّل بتبدل الأحداث. </w:t>
      </w:r>
    </w:p>
    <w:p w:rsidR="00A67784" w:rsidRPr="0066530C" w:rsidRDefault="00A67784" w:rsidP="00C743D0">
      <w:pPr>
        <w:pStyle w:val="a3"/>
        <w:numPr>
          <w:ilvl w:val="0"/>
          <w:numId w:val="117"/>
        </w:numPr>
        <w:bidi/>
        <w:jc w:val="both"/>
        <w:rPr>
          <w:rFonts w:ascii="Simplified Arabic" w:hAnsi="Simplified Arabic" w:cs="Simplified Arabic"/>
          <w:sz w:val="28"/>
          <w:szCs w:val="28"/>
          <w:u w:val="single"/>
        </w:rPr>
      </w:pPr>
      <w:r w:rsidRPr="0066530C">
        <w:rPr>
          <w:rFonts w:ascii="Simplified Arabic" w:hAnsi="Simplified Arabic" w:cs="Simplified Arabic" w:hint="cs"/>
          <w:sz w:val="28"/>
          <w:szCs w:val="28"/>
          <w:u w:val="single"/>
          <w:rtl/>
        </w:rPr>
        <w:t>لا تتغير ولا تتبدّل.</w:t>
      </w:r>
    </w:p>
    <w:p w:rsidR="00A67784" w:rsidRPr="0066530C" w:rsidRDefault="00A67784" w:rsidP="00C743D0">
      <w:pPr>
        <w:pStyle w:val="a3"/>
        <w:numPr>
          <w:ilvl w:val="0"/>
          <w:numId w:val="117"/>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التّبديل والتّغيير فقط زمن النّبيّ صلى الله عليه وسلم.</w:t>
      </w:r>
    </w:p>
    <w:p w:rsidR="00A67784" w:rsidRPr="0066530C" w:rsidRDefault="00A67784" w:rsidP="00C743D0">
      <w:pPr>
        <w:pStyle w:val="a3"/>
        <w:numPr>
          <w:ilvl w:val="0"/>
          <w:numId w:val="117"/>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lastRenderedPageBreak/>
        <w:t>سنّة الله في المجتمعات تنطبق على المجتمعات المؤمنة دون الكافرة.</w:t>
      </w:r>
    </w:p>
    <w:p w:rsidR="00A67784" w:rsidRPr="0066530C" w:rsidRDefault="00A67784" w:rsidP="00800BF2">
      <w:pPr>
        <w:ind w:left="-244"/>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3. ما الحروف التي لها صفة الهَمْس؟</w:t>
      </w:r>
    </w:p>
    <w:p w:rsidR="00A67784" w:rsidRPr="0066530C" w:rsidRDefault="00A67784" w:rsidP="00C743D0">
      <w:pPr>
        <w:pStyle w:val="a3"/>
        <w:numPr>
          <w:ilvl w:val="0"/>
          <w:numId w:val="118"/>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أجد قط بكت.</w:t>
      </w:r>
      <w:r w:rsidR="00BC7CEA" w:rsidRPr="0066530C">
        <w:rPr>
          <w:rFonts w:ascii="Simplified Arabic" w:hAnsi="Simplified Arabic" w:cs="Simplified Arabic" w:hint="cs"/>
          <w:sz w:val="28"/>
          <w:szCs w:val="28"/>
          <w:rtl/>
        </w:rPr>
        <w:t xml:space="preserve">   ب-</w:t>
      </w:r>
      <w:r w:rsidRPr="0066530C">
        <w:rPr>
          <w:rFonts w:ascii="Simplified Arabic" w:hAnsi="Simplified Arabic" w:cs="Simplified Arabic" w:hint="cs"/>
          <w:sz w:val="28"/>
          <w:szCs w:val="28"/>
          <w:rtl/>
        </w:rPr>
        <w:t xml:space="preserve"> خصّ ضغط قظ.</w:t>
      </w:r>
      <w:r w:rsidR="00BC7CEA" w:rsidRPr="0066530C">
        <w:rPr>
          <w:rFonts w:ascii="Simplified Arabic" w:hAnsi="Simplified Arabic" w:cs="Simplified Arabic" w:hint="cs"/>
          <w:sz w:val="28"/>
          <w:szCs w:val="28"/>
          <w:rtl/>
        </w:rPr>
        <w:t xml:space="preserve"> ت-</w:t>
      </w:r>
      <w:r w:rsidRPr="0066530C">
        <w:rPr>
          <w:rFonts w:ascii="Simplified Arabic" w:hAnsi="Simplified Arabic" w:cs="Simplified Arabic" w:hint="cs"/>
          <w:sz w:val="28"/>
          <w:szCs w:val="28"/>
          <w:rtl/>
        </w:rPr>
        <w:t xml:space="preserve"> لن عم</w:t>
      </w:r>
      <w:r w:rsidR="00BC7CEA" w:rsidRPr="0066530C">
        <w:rPr>
          <w:rFonts w:ascii="Simplified Arabic" w:hAnsi="Simplified Arabic" w:cs="Simplified Arabic" w:hint="cs"/>
          <w:sz w:val="28"/>
          <w:szCs w:val="28"/>
          <w:rtl/>
        </w:rPr>
        <w:t>ر</w:t>
      </w:r>
      <w:r w:rsidRPr="0066530C">
        <w:rPr>
          <w:rFonts w:ascii="Simplified Arabic" w:hAnsi="Simplified Arabic" w:cs="Simplified Arabic" w:hint="cs"/>
          <w:sz w:val="28"/>
          <w:szCs w:val="28"/>
          <w:rtl/>
        </w:rPr>
        <w:t>.</w:t>
      </w:r>
      <w:r w:rsidR="00BC7CEA" w:rsidRPr="0066530C">
        <w:rPr>
          <w:rFonts w:ascii="Simplified Arabic" w:hAnsi="Simplified Arabic" w:cs="Simplified Arabic" w:hint="cs"/>
          <w:sz w:val="28"/>
          <w:szCs w:val="28"/>
          <w:rtl/>
        </w:rPr>
        <w:t xml:space="preserve">  ث-</w:t>
      </w:r>
      <w:r w:rsidRPr="0066530C">
        <w:rPr>
          <w:rFonts w:ascii="Simplified Arabic" w:hAnsi="Simplified Arabic" w:cs="Simplified Arabic" w:hint="cs"/>
          <w:sz w:val="28"/>
          <w:szCs w:val="28"/>
          <w:u w:val="single"/>
          <w:rtl/>
        </w:rPr>
        <w:t xml:space="preserve"> حثه شخص فسكت.</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س3- أُوضِّحُ معنى الصّلاة على النّبيّ صلى الله عليه وسلّم من الله والملائكة والنّاس.</w:t>
      </w:r>
    </w:p>
    <w:p w:rsidR="00A67784" w:rsidRPr="0066530C" w:rsidRDefault="00A67784" w:rsidP="006D7978">
      <w:pPr>
        <w:tabs>
          <w:tab w:val="left" w:pos="84"/>
        </w:tabs>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صلاة الله تعالى على نبيّه تكون برحمته والثّناء عليه، أمّا صلاة الملائكة والنّاس عليه صلى الله عليه وسلم، فدعاؤهم واستغفارهم له. </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س4- أُعلّلُ الآتي:</w:t>
      </w:r>
    </w:p>
    <w:p w:rsidR="00A67784" w:rsidRPr="0066530C" w:rsidRDefault="00A67784" w:rsidP="00C743D0">
      <w:pPr>
        <w:pStyle w:val="a3"/>
        <w:numPr>
          <w:ilvl w:val="0"/>
          <w:numId w:val="119"/>
        </w:numPr>
        <w:bidi/>
        <w:ind w:left="386" w:hanging="26"/>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استحق نبيُّ الله، محمد صلى الله عليه وسلم، التّشريف بصلاة الله وملائكته والمؤمنين عليه.</w:t>
      </w:r>
    </w:p>
    <w:p w:rsidR="00A67784" w:rsidRPr="0066530C" w:rsidRDefault="00A67784" w:rsidP="00BC7CEA">
      <w:pPr>
        <w:pStyle w:val="a3"/>
        <w:bidi/>
        <w:ind w:left="386" w:hanging="26"/>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بسبب عموم دعوته إذ هو رسول للنّاس كافّة، وخاتم الأنبياء والرّسل، ولصبره الشّديد على ما لاقاه من أذى واستهزاء في سبيل نشر الدّعوة </w:t>
      </w:r>
      <w:r w:rsidR="001D6C24" w:rsidRPr="0066530C">
        <w:rPr>
          <w:rFonts w:ascii="Simplified Arabic" w:hAnsi="Simplified Arabic" w:cs="Simplified Arabic" w:hint="cs"/>
          <w:sz w:val="28"/>
          <w:szCs w:val="28"/>
          <w:rtl/>
        </w:rPr>
        <w:t>الإسلام</w:t>
      </w:r>
      <w:r w:rsidR="006B5E54" w:rsidRPr="0066530C">
        <w:rPr>
          <w:rFonts w:ascii="Simplified Arabic" w:hAnsi="Simplified Arabic" w:cs="Simplified Arabic" w:hint="cs"/>
          <w:sz w:val="28"/>
          <w:szCs w:val="28"/>
          <w:rtl/>
        </w:rPr>
        <w:t>ية</w:t>
      </w:r>
      <w:r w:rsidRPr="0066530C">
        <w:rPr>
          <w:rFonts w:ascii="Simplified Arabic" w:hAnsi="Simplified Arabic" w:cs="Simplified Arabic" w:hint="cs"/>
          <w:sz w:val="28"/>
          <w:szCs w:val="28"/>
          <w:rtl/>
        </w:rPr>
        <w:t>، وحرصه على نجاة أمّته من عذاب النّار، وشفاعته لهم يوم الدّين.</w:t>
      </w:r>
    </w:p>
    <w:p w:rsidR="00A67784" w:rsidRPr="0066530C" w:rsidRDefault="00A67784" w:rsidP="00C743D0">
      <w:pPr>
        <w:pStyle w:val="a3"/>
        <w:numPr>
          <w:ilvl w:val="0"/>
          <w:numId w:val="119"/>
        </w:numPr>
        <w:bidi/>
        <w:ind w:left="386" w:hanging="26"/>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يَمنعُ اللبّاسُ الشّرعيّ الأذى عن المسلمة.</w:t>
      </w:r>
    </w:p>
    <w:p w:rsidR="00A67784" w:rsidRPr="0066530C" w:rsidRDefault="00A67784" w:rsidP="00BC7CEA">
      <w:pPr>
        <w:pStyle w:val="a3"/>
        <w:tabs>
          <w:tab w:val="left" w:pos="84"/>
          <w:tab w:val="left" w:pos="226"/>
          <w:tab w:val="left" w:pos="368"/>
          <w:tab w:val="left" w:pos="509"/>
        </w:tabs>
        <w:bidi/>
        <w:ind w:left="386" w:hanging="26"/>
        <w:jc w:val="both"/>
        <w:rPr>
          <w:rFonts w:ascii="Simplified Arabic" w:hAnsi="Simplified Arabic" w:cs="Simplified Arabic"/>
          <w:sz w:val="28"/>
          <w:szCs w:val="28"/>
        </w:rPr>
      </w:pPr>
      <w:r w:rsidRPr="0066530C">
        <w:rPr>
          <w:rFonts w:ascii="Simplified Arabic" w:hAnsi="Simplified Arabic" w:cs="Simplified Arabic" w:hint="cs"/>
          <w:sz w:val="28"/>
          <w:szCs w:val="28"/>
          <w:rtl/>
        </w:rPr>
        <w:t>فالمرأة المسلمة تُعْرَفُ بزيِّها وحِشْمتها، وهذا يمنع عنها الأذى، فلا يجرؤ أحد من ضعاف النّفوس ومرضى القلوب على التّعرض لها.</w:t>
      </w:r>
    </w:p>
    <w:p w:rsidR="00A67784" w:rsidRPr="0066530C" w:rsidRDefault="00A67784" w:rsidP="00C743D0">
      <w:pPr>
        <w:pStyle w:val="a3"/>
        <w:numPr>
          <w:ilvl w:val="0"/>
          <w:numId w:val="119"/>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طرد المنافقين من رحمة الله تعالى.</w:t>
      </w:r>
    </w:p>
    <w:p w:rsidR="00A67784" w:rsidRPr="0066530C" w:rsidRDefault="00A67784" w:rsidP="006D7978">
      <w:pPr>
        <w:pStyle w:val="a3"/>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لأنهم لم يتركوا ما هم عليه من النّفاق ومرض القلوب وإطلاق الشائعات الخطيرة المؤذية للمجتمع المسلم.</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س5- أَذكرُ مثالًا على:</w:t>
      </w:r>
    </w:p>
    <w:p w:rsidR="00A67784" w:rsidRPr="0066530C" w:rsidRDefault="00A67784" w:rsidP="00C743D0">
      <w:pPr>
        <w:pStyle w:val="a3"/>
        <w:numPr>
          <w:ilvl w:val="0"/>
          <w:numId w:val="120"/>
        </w:numPr>
        <w:bidi/>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أذى الكفار لله ورسوله</w:t>
      </w:r>
    </w:p>
    <w:p w:rsidR="00A67784" w:rsidRPr="0066530C" w:rsidRDefault="00A67784" w:rsidP="006D7978">
      <w:pPr>
        <w:pStyle w:val="a3"/>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في حق الله: كقول اليهود : (إن الله فقير ونحن أغنياء) وقولهم (يد الله مغلولة)</w:t>
      </w:r>
    </w:p>
    <w:p w:rsidR="00A67784" w:rsidRPr="0066530C" w:rsidRDefault="00A67784" w:rsidP="006D7978">
      <w:pPr>
        <w:pStyle w:val="a3"/>
        <w:bidi/>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في حق النبي صلى الله عليه وسلم : كالاستهزاء به واتهامه بأنه ساحر.</w:t>
      </w:r>
    </w:p>
    <w:p w:rsidR="00A67784" w:rsidRPr="0066530C" w:rsidRDefault="00A67784" w:rsidP="00C743D0">
      <w:pPr>
        <w:pStyle w:val="a3"/>
        <w:numPr>
          <w:ilvl w:val="0"/>
          <w:numId w:val="120"/>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أذى الكفار للمؤمنين.</w:t>
      </w:r>
    </w:p>
    <w:p w:rsidR="00A67784" w:rsidRPr="0066530C" w:rsidRDefault="00A67784" w:rsidP="006D7978">
      <w:pPr>
        <w:pStyle w:val="a3"/>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lastRenderedPageBreak/>
        <w:t>كاتهامهم بالإرهاب والمؤامرات ضدهم وإخراجهم من أوطانهم.</w:t>
      </w:r>
    </w:p>
    <w:p w:rsidR="00A67784" w:rsidRPr="0066530C" w:rsidRDefault="00A67784" w:rsidP="006D7978">
      <w:pPr>
        <w:pStyle w:val="a3"/>
        <w:tabs>
          <w:tab w:val="left" w:pos="84"/>
          <w:tab w:val="left" w:pos="226"/>
          <w:tab w:val="left" w:pos="368"/>
          <w:tab w:val="left" w:pos="509"/>
        </w:tabs>
        <w:bidi/>
        <w:ind w:left="226" w:hanging="246"/>
        <w:jc w:val="both"/>
        <w:rPr>
          <w:rFonts w:ascii="Simplified Arabic" w:eastAsia="@Arial Unicode MS" w:hAnsi="Simplified Arabic" w:cs="Simplified Arabic"/>
          <w:b/>
          <w:bCs/>
          <w:color w:val="9DAB0C"/>
          <w:sz w:val="28"/>
          <w:szCs w:val="28"/>
          <w:rtl/>
        </w:rPr>
      </w:pPr>
      <w:r w:rsidRPr="0066530C">
        <w:rPr>
          <w:rFonts w:ascii="Simplified Arabic" w:hAnsi="Simplified Arabic" w:cs="Simplified Arabic" w:hint="cs"/>
          <w:b/>
          <w:bCs/>
          <w:sz w:val="28"/>
          <w:szCs w:val="28"/>
          <w:rtl/>
        </w:rPr>
        <w:t>س6- أُفسّرُ قول الله تعالى: {سُنَّةَ اللَّهِ فِي الَّذِينَ خَلَوْا مِنْ قَبْلُ وَلَنْ تَجِدَ لِسُنَّةِ اللَّهِ تَبْدِيلًا}. [الأحزاب: 62]</w:t>
      </w:r>
    </w:p>
    <w:p w:rsidR="00A67784" w:rsidRPr="0066530C" w:rsidRDefault="00A67784" w:rsidP="006D7978">
      <w:pPr>
        <w:pStyle w:val="a3"/>
        <w:tabs>
          <w:tab w:val="left" w:pos="84"/>
          <w:tab w:val="left" w:pos="226"/>
          <w:tab w:val="left" w:pos="368"/>
          <w:tab w:val="left" w:pos="509"/>
        </w:tabs>
        <w:bidi/>
        <w:ind w:left="226"/>
        <w:jc w:val="both"/>
        <w:rPr>
          <w:rFonts w:ascii="Simplified Arabic" w:eastAsiaTheme="minorHAnsi" w:hAnsi="Simplified Arabic" w:cs="Simplified Arabic"/>
          <w:sz w:val="28"/>
          <w:szCs w:val="28"/>
          <w:rtl/>
        </w:rPr>
      </w:pPr>
      <w:r w:rsidRPr="0066530C">
        <w:rPr>
          <w:rFonts w:ascii="Simplified Arabic" w:hAnsi="Simplified Arabic" w:cs="Simplified Arabic" w:hint="cs"/>
          <w:sz w:val="28"/>
          <w:szCs w:val="28"/>
          <w:rtl/>
        </w:rPr>
        <w:t>أي أن هذه سُنّة الله ونهجه فيهم سواء في الأمم السّابقة أو اللّاحقة، فمنهج الله وسُنته لا تتغيّر ولا تتبدّل.</w:t>
      </w:r>
    </w:p>
    <w:p w:rsidR="00A67784" w:rsidRPr="0066530C" w:rsidRDefault="00A67784" w:rsidP="006D7978">
      <w:pPr>
        <w:pStyle w:val="a3"/>
        <w:tabs>
          <w:tab w:val="left" w:pos="84"/>
          <w:tab w:val="left" w:pos="226"/>
          <w:tab w:val="left" w:pos="368"/>
          <w:tab w:val="left" w:pos="509"/>
        </w:tabs>
        <w:bidi/>
        <w:ind w:left="226" w:hanging="246"/>
        <w:jc w:val="both"/>
        <w:rPr>
          <w:rFonts w:ascii="Simplified Arabic" w:eastAsia="@Arial Unicode MS" w:hAnsi="Simplified Arabic" w:cs="Simplified Arabic"/>
          <w:b/>
          <w:bCs/>
          <w:sz w:val="28"/>
          <w:szCs w:val="28"/>
          <w:rtl/>
        </w:rPr>
      </w:pPr>
      <w:r w:rsidRPr="0066530C">
        <w:rPr>
          <w:rFonts w:ascii="Simplified Arabic" w:hAnsi="Simplified Arabic" w:cs="Simplified Arabic" w:hint="cs"/>
          <w:b/>
          <w:bCs/>
          <w:sz w:val="28"/>
          <w:szCs w:val="28"/>
          <w:rtl/>
        </w:rPr>
        <w:t>س7-</w:t>
      </w:r>
      <w:r w:rsidRPr="0066530C">
        <w:rPr>
          <w:rFonts w:ascii="Simplified Arabic" w:eastAsia="@Arial Unicode MS" w:hAnsi="Simplified Arabic" w:cs="Simplified Arabic" w:hint="cs"/>
          <w:b/>
          <w:bCs/>
          <w:sz w:val="28"/>
          <w:szCs w:val="28"/>
          <w:rtl/>
        </w:rPr>
        <w:t xml:space="preserve"> أَذكرُ صفات الحروف التي لها ضدّ مع بيان حروفها.</w:t>
      </w:r>
    </w:p>
    <w:p w:rsidR="00A67784" w:rsidRPr="0066530C" w:rsidRDefault="00A67784" w:rsidP="00C743D0">
      <w:pPr>
        <w:pStyle w:val="a3"/>
        <w:numPr>
          <w:ilvl w:val="0"/>
          <w:numId w:val="107"/>
        </w:numPr>
        <w:bidi/>
        <w:ind w:left="281" w:hanging="191"/>
        <w:jc w:val="both"/>
        <w:rPr>
          <w:rFonts w:ascii="Simplified Arabic" w:eastAsiaTheme="minorHAnsi" w:hAnsi="Simplified Arabic" w:cs="Simplified Arabic"/>
          <w:sz w:val="28"/>
          <w:szCs w:val="28"/>
          <w:rtl/>
        </w:rPr>
      </w:pPr>
      <w:r w:rsidRPr="0066530C">
        <w:rPr>
          <w:rFonts w:ascii="Simplified Arabic" w:eastAsia="Times New Roman" w:hAnsi="Simplified Arabic" w:cs="Simplified Arabic" w:hint="cs"/>
          <w:color w:val="000000" w:themeColor="text1"/>
          <w:sz w:val="28"/>
          <w:szCs w:val="28"/>
          <w:rtl/>
        </w:rPr>
        <w:t>الهمس وضده الجهر.</w:t>
      </w:r>
    </w:p>
    <w:p w:rsidR="00A67784" w:rsidRPr="0066530C" w:rsidRDefault="00A67784" w:rsidP="00C743D0">
      <w:pPr>
        <w:pStyle w:val="a3"/>
        <w:numPr>
          <w:ilvl w:val="0"/>
          <w:numId w:val="107"/>
        </w:numPr>
        <w:bidi/>
        <w:ind w:left="281" w:hanging="191"/>
        <w:jc w:val="both"/>
        <w:rPr>
          <w:rFonts w:ascii="Simplified Arabic" w:hAnsi="Simplified Arabic" w:cs="Simplified Arabic"/>
          <w:sz w:val="28"/>
          <w:szCs w:val="28"/>
        </w:rPr>
      </w:pPr>
      <w:r w:rsidRPr="0066530C">
        <w:rPr>
          <w:rFonts w:ascii="Simplified Arabic" w:eastAsia="Times New Roman" w:hAnsi="Simplified Arabic" w:cs="Simplified Arabic" w:hint="cs"/>
          <w:color w:val="000000" w:themeColor="text1"/>
          <w:sz w:val="28"/>
          <w:szCs w:val="28"/>
          <w:rtl/>
        </w:rPr>
        <w:t>الشّدّة وضدّها الرّخاوة والتوسط.</w:t>
      </w:r>
    </w:p>
    <w:p w:rsidR="00A67784" w:rsidRPr="0066530C" w:rsidRDefault="00A67784" w:rsidP="00C743D0">
      <w:pPr>
        <w:pStyle w:val="a3"/>
        <w:numPr>
          <w:ilvl w:val="0"/>
          <w:numId w:val="107"/>
        </w:numPr>
        <w:bidi/>
        <w:ind w:left="281" w:hanging="191"/>
        <w:jc w:val="both"/>
        <w:rPr>
          <w:rFonts w:ascii="Simplified Arabic" w:hAnsi="Simplified Arabic" w:cs="Simplified Arabic"/>
          <w:sz w:val="28"/>
          <w:szCs w:val="28"/>
        </w:rPr>
      </w:pPr>
      <w:r w:rsidRPr="0066530C">
        <w:rPr>
          <w:rFonts w:ascii="Simplified Arabic" w:eastAsia="Times New Roman" w:hAnsi="Simplified Arabic" w:cs="Simplified Arabic" w:hint="cs"/>
          <w:color w:val="000000" w:themeColor="text1"/>
          <w:sz w:val="28"/>
          <w:szCs w:val="28"/>
          <w:rtl/>
        </w:rPr>
        <w:t>الاستعلاء وضدّه الاستفال.</w:t>
      </w:r>
    </w:p>
    <w:p w:rsidR="00A67784" w:rsidRPr="0066530C" w:rsidRDefault="00A67784" w:rsidP="00C743D0">
      <w:pPr>
        <w:pStyle w:val="a3"/>
        <w:numPr>
          <w:ilvl w:val="0"/>
          <w:numId w:val="107"/>
        </w:numPr>
        <w:bidi/>
        <w:ind w:left="281" w:hanging="191"/>
        <w:jc w:val="both"/>
        <w:rPr>
          <w:rFonts w:ascii="Simplified Arabic" w:hAnsi="Simplified Arabic" w:cs="Simplified Arabic"/>
          <w:sz w:val="28"/>
          <w:szCs w:val="28"/>
        </w:rPr>
      </w:pPr>
      <w:r w:rsidRPr="0066530C">
        <w:rPr>
          <w:rFonts w:ascii="Simplified Arabic" w:eastAsia="Times New Roman" w:hAnsi="Simplified Arabic" w:cs="Simplified Arabic" w:hint="cs"/>
          <w:color w:val="000000" w:themeColor="text1"/>
          <w:sz w:val="28"/>
          <w:szCs w:val="28"/>
          <w:rtl/>
        </w:rPr>
        <w:t>الإطباق وضدّه الانفتاح.</w:t>
      </w:r>
    </w:p>
    <w:p w:rsidR="00A67784" w:rsidRPr="0066530C" w:rsidRDefault="00A67784" w:rsidP="00C743D0">
      <w:pPr>
        <w:pStyle w:val="a3"/>
        <w:numPr>
          <w:ilvl w:val="0"/>
          <w:numId w:val="107"/>
        </w:numPr>
        <w:bidi/>
        <w:ind w:left="281" w:hanging="191"/>
        <w:jc w:val="both"/>
        <w:rPr>
          <w:rFonts w:ascii="Simplified Arabic" w:hAnsi="Simplified Arabic" w:cs="Simplified Arabic"/>
          <w:sz w:val="28"/>
          <w:szCs w:val="28"/>
        </w:rPr>
      </w:pPr>
      <w:r w:rsidRPr="0066530C">
        <w:rPr>
          <w:rFonts w:ascii="Simplified Arabic" w:eastAsia="Times New Roman" w:hAnsi="Simplified Arabic" w:cs="Simplified Arabic" w:hint="cs"/>
          <w:color w:val="000000" w:themeColor="text1"/>
          <w:sz w:val="28"/>
          <w:szCs w:val="28"/>
          <w:rtl/>
        </w:rPr>
        <w:t>الإذلاق وضده الإصمات.</w:t>
      </w:r>
    </w:p>
    <w:p w:rsidR="00A67784" w:rsidRPr="0066530C" w:rsidRDefault="00A67784" w:rsidP="006D7978">
      <w:pPr>
        <w:pStyle w:val="a3"/>
        <w:tabs>
          <w:tab w:val="left" w:pos="84"/>
          <w:tab w:val="left" w:pos="226"/>
          <w:tab w:val="left" w:pos="368"/>
          <w:tab w:val="left" w:pos="509"/>
        </w:tabs>
        <w:bidi/>
        <w:ind w:left="226" w:hanging="246"/>
        <w:jc w:val="both"/>
        <w:rPr>
          <w:rFonts w:ascii="Simplified Arabic" w:eastAsia="@Arial Unicode MS" w:hAnsi="Simplified Arabic" w:cs="Simplified Arabic"/>
          <w:b/>
          <w:bCs/>
          <w:sz w:val="28"/>
          <w:szCs w:val="28"/>
          <w:rtl/>
        </w:rPr>
      </w:pPr>
      <w:r w:rsidRPr="0066530C">
        <w:rPr>
          <w:rFonts w:ascii="Simplified Arabic" w:hAnsi="Simplified Arabic" w:cs="Simplified Arabic" w:hint="cs"/>
          <w:b/>
          <w:bCs/>
          <w:sz w:val="28"/>
          <w:szCs w:val="28"/>
          <w:rtl/>
        </w:rPr>
        <w:t>س8-أُعطي رأيي في سلبيّات الخروج على أحكام الشّرع فيما يختص باللّباس</w:t>
      </w:r>
      <w:r w:rsidRPr="0066530C">
        <w:rPr>
          <w:rFonts w:ascii="Simplified Arabic" w:eastAsia="@Arial Unicode MS" w:hAnsi="Simplified Arabic" w:cs="Simplified Arabic" w:hint="cs"/>
          <w:b/>
          <w:bCs/>
          <w:sz w:val="28"/>
          <w:szCs w:val="28"/>
          <w:rtl/>
        </w:rPr>
        <w:t>.</w:t>
      </w:r>
    </w:p>
    <w:p w:rsidR="00A67784" w:rsidRPr="0066530C" w:rsidRDefault="00800BF2" w:rsidP="00800BF2">
      <w:pPr>
        <w:pStyle w:val="a3"/>
        <w:tabs>
          <w:tab w:val="left" w:pos="84"/>
          <w:tab w:val="left" w:pos="226"/>
          <w:tab w:val="left" w:pos="368"/>
          <w:tab w:val="left" w:pos="509"/>
        </w:tabs>
        <w:bidi/>
        <w:ind w:left="226" w:hanging="246"/>
        <w:jc w:val="both"/>
        <w:rPr>
          <w:rFonts w:ascii="Simplified Arabic" w:eastAsia="@Arial Unicode MS" w:hAnsi="Simplified Arabic" w:cs="Simplified Arabic"/>
          <w:sz w:val="28"/>
          <w:szCs w:val="28"/>
          <w:rtl/>
        </w:rPr>
      </w:pPr>
      <w:r w:rsidRPr="0066530C">
        <w:rPr>
          <w:rFonts w:ascii="Simplified Arabic" w:eastAsia="@Arial Unicode MS" w:hAnsi="Simplified Arabic" w:cs="Simplified Arabic" w:hint="cs"/>
          <w:sz w:val="28"/>
          <w:szCs w:val="28"/>
          <w:rtl/>
        </w:rPr>
        <w:t xml:space="preserve">     </w:t>
      </w:r>
      <w:r w:rsidR="00A67784" w:rsidRPr="0066530C">
        <w:rPr>
          <w:rFonts w:ascii="Simplified Arabic" w:eastAsia="@Arial Unicode MS" w:hAnsi="Simplified Arabic" w:cs="Simplified Arabic" w:hint="cs"/>
          <w:sz w:val="28"/>
          <w:szCs w:val="28"/>
          <w:rtl/>
        </w:rPr>
        <w:t>أرى أن الخروج على أحكام الشرع فيما يختص باللباس يؤد</w:t>
      </w:r>
      <w:r w:rsidRPr="0066530C">
        <w:rPr>
          <w:rFonts w:ascii="Simplified Arabic" w:eastAsia="@Arial Unicode MS" w:hAnsi="Simplified Arabic" w:cs="Simplified Arabic" w:hint="cs"/>
          <w:sz w:val="28"/>
          <w:szCs w:val="28"/>
          <w:rtl/>
        </w:rPr>
        <w:t xml:space="preserve">ي إلى انتشار الفاحشة في المجتمع </w:t>
      </w:r>
      <w:r w:rsidR="00A67784" w:rsidRPr="0066530C">
        <w:rPr>
          <w:rFonts w:ascii="Simplified Arabic" w:eastAsia="@Arial Unicode MS" w:hAnsi="Simplified Arabic" w:cs="Simplified Arabic" w:hint="cs"/>
          <w:sz w:val="28"/>
          <w:szCs w:val="28"/>
          <w:rtl/>
        </w:rPr>
        <w:t>وزيادة نسبة التحرش للنساء وتجرؤ ضعاف النفوس ومرضى القلوب على التعرض لهن وإيذائهن</w:t>
      </w:r>
    </w:p>
    <w:p w:rsidR="00A67784" w:rsidRPr="0066530C" w:rsidRDefault="00A67784" w:rsidP="006D7978">
      <w:pPr>
        <w:tabs>
          <w:tab w:val="left" w:pos="84"/>
          <w:tab w:val="left" w:pos="226"/>
          <w:tab w:val="left" w:pos="368"/>
          <w:tab w:val="left" w:pos="509"/>
        </w:tabs>
        <w:jc w:val="both"/>
        <w:rPr>
          <w:rFonts w:ascii="Simplified Arabic" w:eastAsia="@Arial Unicode MS" w:hAnsi="Simplified Arabic" w:cs="Simplified Arabic"/>
          <w:sz w:val="28"/>
          <w:szCs w:val="28"/>
          <w:rtl/>
        </w:rPr>
      </w:pPr>
    </w:p>
    <w:p w:rsidR="00A67784" w:rsidRPr="0066530C" w:rsidRDefault="00A67784" w:rsidP="00BC7CEA">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t>الدّرس الخامس: نبوّة محمّد صلى الله عليه وسلم بين النّقل والعقل.</w:t>
      </w:r>
    </w:p>
    <w:p w:rsidR="00A67784" w:rsidRPr="0066530C" w:rsidRDefault="00A67784" w:rsidP="006D7978">
      <w:pPr>
        <w:tabs>
          <w:tab w:val="left" w:pos="3465"/>
          <w:tab w:val="center" w:pos="4153"/>
        </w:tabs>
        <w:jc w:val="both"/>
        <w:rPr>
          <w:rFonts w:ascii="Simplified Arabic" w:hAnsi="Simplified Arabic" w:cs="Simplified Arabic"/>
          <w:b/>
          <w:bCs/>
          <w:sz w:val="28"/>
          <w:szCs w:val="28"/>
          <w:lang w:bidi="ar-JO"/>
        </w:rPr>
      </w:pPr>
      <w:r w:rsidRPr="0066530C">
        <w:rPr>
          <w:rFonts w:ascii="Simplified Arabic" w:hAnsi="Simplified Arabic" w:cs="Simplified Arabic" w:hint="cs"/>
          <w:b/>
          <w:bCs/>
          <w:sz w:val="28"/>
          <w:szCs w:val="28"/>
          <w:rtl/>
          <w:lang w:bidi="ar-JO"/>
        </w:rPr>
        <w:t>التّقويم:</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 xml:space="preserve">س1- </w:t>
      </w:r>
      <w:r w:rsidRPr="0066530C">
        <w:rPr>
          <w:rFonts w:ascii="Simplified Arabic" w:eastAsia="Times New Roman" w:hAnsi="Simplified Arabic" w:cs="Simplified Arabic" w:hint="cs"/>
          <w:b/>
          <w:bCs/>
          <w:sz w:val="28"/>
          <w:szCs w:val="28"/>
          <w:rtl/>
        </w:rPr>
        <w:t>أَضعُ إشارةَ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b/>
          <w:bCs/>
          <w:sz w:val="28"/>
          <w:szCs w:val="28"/>
          <w:rtl/>
        </w:rPr>
        <w:t>) مقابلَ العبارةِ الصّحيحةِ، وإشارةَ (</w:t>
      </w:r>
      <w:r w:rsidRPr="0066530C">
        <w:rPr>
          <w:rFonts w:ascii="Simplified Arabic" w:hAnsi="Simplified Arabic" w:cs="Simplified Arabic" w:hint="cs"/>
          <w:b/>
          <w:b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z w:val="28"/>
          <w:szCs w:val="28"/>
          <w:bdr w:val="none" w:sz="0" w:space="0" w:color="auto" w:frame="1"/>
          <w:shd w:val="clear" w:color="auto" w:fill="FFFFFF"/>
        </w:rPr>
        <w:t> </w:t>
      </w:r>
      <w:r w:rsidRPr="0066530C">
        <w:rPr>
          <w:rFonts w:ascii="Simplified Arabic" w:eastAsia="Times New Roman" w:hAnsi="Simplified Arabic" w:cs="Simplified Arabic" w:hint="cs"/>
          <w:b/>
          <w:bCs/>
          <w:sz w:val="28"/>
          <w:szCs w:val="28"/>
          <w:rtl/>
          <w:lang w:bidi="ar-JO"/>
        </w:rPr>
        <w:t>مقابلَ العبارةِ غيرِ الصّحيحةِ فيما يأتي:</w:t>
      </w:r>
    </w:p>
    <w:p w:rsidR="00A67784" w:rsidRPr="0066530C" w:rsidRDefault="00A67784" w:rsidP="00C743D0">
      <w:pPr>
        <w:pStyle w:val="a3"/>
        <w:numPr>
          <w:ilvl w:val="0"/>
          <w:numId w:val="121"/>
        </w:numPr>
        <w:tabs>
          <w:tab w:val="left" w:pos="3465"/>
          <w:tab w:val="center" w:pos="4153"/>
        </w:tabs>
        <w:bidi/>
        <w:ind w:left="706" w:hanging="346"/>
        <w:jc w:val="both"/>
        <w:rPr>
          <w:rFonts w:ascii="Simplified Arabic" w:hAnsi="Simplified Arabic" w:cs="Simplified Arabic"/>
          <w:sz w:val="28"/>
          <w:szCs w:val="28"/>
          <w:rtl/>
          <w:lang w:bidi="ar-JO"/>
        </w:rPr>
      </w:pPr>
      <w:r w:rsidRPr="0066530C">
        <w:rPr>
          <w:rFonts w:ascii="Simplified Arabic" w:eastAsia="Times New Roman" w:hAnsi="Simplified Arabic" w:cs="Simplified Arabic" w:hint="cs"/>
          <w:sz w:val="28"/>
          <w:szCs w:val="28"/>
          <w:rtl/>
        </w:rPr>
        <w:t>(</w:t>
      </w:r>
      <w:r w:rsidRPr="0066530C">
        <w:rPr>
          <w:rFonts w:ascii="Simplified Arabic" w:hAnsi="Simplified Arabic" w:cs="Simplified Arabic" w:hint="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color w:val="FF0000"/>
          <w:sz w:val="28"/>
          <w:szCs w:val="28"/>
          <w:bdr w:val="none" w:sz="0" w:space="0" w:color="auto" w:frame="1"/>
          <w:shd w:val="clear" w:color="auto" w:fill="FFFFFF"/>
        </w:rPr>
        <w:t> </w:t>
      </w:r>
      <w:r w:rsidRPr="0066530C">
        <w:rPr>
          <w:rFonts w:ascii="Simplified Arabic" w:hAnsi="Simplified Arabic" w:cs="Simplified Arabic" w:hint="cs"/>
          <w:sz w:val="28"/>
          <w:szCs w:val="28"/>
          <w:rtl/>
          <w:lang w:bidi="ar-JO"/>
        </w:rPr>
        <w:t xml:space="preserve"> لا يحتاج الرّسول صلى الله عليه وسلم لإثبات صدق رسالته إلى معجزة.</w:t>
      </w:r>
      <w:r w:rsidRPr="0066530C">
        <w:rPr>
          <w:rFonts w:ascii="Simplified Arabic" w:eastAsia="Times New Roman" w:hAnsi="Simplified Arabic" w:cs="Simplified Arabic" w:hint="cs"/>
          <w:sz w:val="28"/>
          <w:szCs w:val="28"/>
          <w:rtl/>
          <w:lang w:bidi="ar-JO"/>
        </w:rPr>
        <w:t xml:space="preserve"> </w:t>
      </w:r>
    </w:p>
    <w:p w:rsidR="00A67784" w:rsidRPr="0066530C" w:rsidRDefault="00A67784" w:rsidP="00C743D0">
      <w:pPr>
        <w:pStyle w:val="a3"/>
        <w:numPr>
          <w:ilvl w:val="0"/>
          <w:numId w:val="121"/>
        </w:numPr>
        <w:tabs>
          <w:tab w:val="left" w:pos="3465"/>
          <w:tab w:val="center" w:pos="4153"/>
        </w:tabs>
        <w:bidi/>
        <w:jc w:val="both"/>
        <w:rPr>
          <w:rFonts w:ascii="Simplified Arabic" w:hAnsi="Simplified Arabic" w:cs="Simplified Arabic"/>
          <w:sz w:val="28"/>
          <w:szCs w:val="28"/>
          <w:lang w:bidi="ar-JO"/>
        </w:rPr>
      </w:pPr>
      <w:r w:rsidRPr="0066530C">
        <w:rPr>
          <w:rFonts w:ascii="Simplified Arabic" w:eastAsia="Times New Roman" w:hAnsi="Simplified Arabic" w:cs="Simplified Arabic" w:hint="cs"/>
          <w:sz w:val="28"/>
          <w:szCs w:val="28"/>
          <w:rtl/>
        </w:rPr>
        <w:t>(</w:t>
      </w:r>
      <w:r w:rsidRPr="0066530C">
        <w:rPr>
          <w:rFonts w:ascii="Simplified Arabic" w:hAnsi="Simplified Arabic" w:cs="Simplified Arabic" w:hint="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color w:val="FF0000"/>
          <w:sz w:val="28"/>
          <w:szCs w:val="28"/>
          <w:bdr w:val="none" w:sz="0" w:space="0" w:color="auto" w:frame="1"/>
          <w:shd w:val="clear" w:color="auto" w:fill="FFFFFF"/>
        </w:rPr>
        <w:t> </w:t>
      </w:r>
      <w:r w:rsidRPr="0066530C">
        <w:rPr>
          <w:rFonts w:ascii="Simplified Arabic" w:hAnsi="Simplified Arabic" w:cs="Simplified Arabic" w:hint="cs"/>
          <w:sz w:val="28"/>
          <w:szCs w:val="28"/>
          <w:rtl/>
          <w:lang w:bidi="ar-JO"/>
        </w:rPr>
        <w:t xml:space="preserve"> كانت رسالة الرّسل السّابقين عامة وشاملة لجميع الأزمنة والأمكنة.</w:t>
      </w:r>
    </w:p>
    <w:p w:rsidR="00A67784" w:rsidRPr="0066530C" w:rsidRDefault="00A67784" w:rsidP="00C743D0">
      <w:pPr>
        <w:pStyle w:val="a3"/>
        <w:numPr>
          <w:ilvl w:val="0"/>
          <w:numId w:val="121"/>
        </w:numPr>
        <w:tabs>
          <w:tab w:val="left" w:pos="3465"/>
          <w:tab w:val="center" w:pos="4153"/>
        </w:tabs>
        <w:bidi/>
        <w:jc w:val="both"/>
        <w:rPr>
          <w:rFonts w:ascii="Simplified Arabic" w:hAnsi="Simplified Arabic" w:cs="Simplified Arabic"/>
          <w:sz w:val="28"/>
          <w:szCs w:val="28"/>
          <w:lang w:bidi="ar-JO"/>
        </w:rPr>
      </w:pPr>
      <w:r w:rsidRPr="0066530C">
        <w:rPr>
          <w:rFonts w:ascii="Simplified Arabic" w:eastAsia="Times New Roman" w:hAnsi="Simplified Arabic" w:cs="Simplified Arabic" w:hint="cs"/>
          <w:sz w:val="28"/>
          <w:szCs w:val="28"/>
          <w:rtl/>
        </w:rPr>
        <w:t>(</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sz w:val="28"/>
          <w:szCs w:val="28"/>
          <w:rtl/>
        </w:rPr>
        <w:t xml:space="preserve"> ) </w:t>
      </w:r>
      <w:r w:rsidRPr="0066530C">
        <w:rPr>
          <w:rFonts w:ascii="Simplified Arabic" w:hAnsi="Simplified Arabic" w:cs="Simplified Arabic" w:hint="cs"/>
          <w:sz w:val="28"/>
          <w:szCs w:val="28"/>
          <w:rtl/>
          <w:lang w:bidi="ar-JO"/>
        </w:rPr>
        <w:t>شهد الله للرّسول محمد صلى الله عليه وسلم بصدق نبوته بإنزال القرآن الكريم عليه.</w:t>
      </w:r>
      <w:r w:rsidRPr="0066530C">
        <w:rPr>
          <w:rFonts w:ascii="Simplified Arabic" w:eastAsia="Times New Roman" w:hAnsi="Simplified Arabic" w:cs="Simplified Arabic" w:hint="cs"/>
          <w:sz w:val="28"/>
          <w:szCs w:val="28"/>
          <w:rtl/>
          <w:lang w:bidi="ar-JO"/>
        </w:rPr>
        <w:t xml:space="preserve"> </w:t>
      </w:r>
    </w:p>
    <w:p w:rsidR="00A67784" w:rsidRPr="0066530C" w:rsidRDefault="00A67784" w:rsidP="00C743D0">
      <w:pPr>
        <w:pStyle w:val="a3"/>
        <w:numPr>
          <w:ilvl w:val="0"/>
          <w:numId w:val="121"/>
        </w:numPr>
        <w:tabs>
          <w:tab w:val="left" w:pos="3465"/>
          <w:tab w:val="center" w:pos="4153"/>
        </w:tabs>
        <w:bidi/>
        <w:jc w:val="both"/>
        <w:rPr>
          <w:rFonts w:ascii="Simplified Arabic" w:hAnsi="Simplified Arabic" w:cs="Simplified Arabic"/>
          <w:sz w:val="28"/>
          <w:szCs w:val="28"/>
          <w:lang w:bidi="ar-JO"/>
        </w:rPr>
      </w:pPr>
      <w:r w:rsidRPr="0066530C">
        <w:rPr>
          <w:rFonts w:ascii="Simplified Arabic" w:eastAsia="Times New Roman" w:hAnsi="Simplified Arabic" w:cs="Simplified Arabic" w:hint="cs"/>
          <w:sz w:val="28"/>
          <w:szCs w:val="28"/>
          <w:rtl/>
        </w:rPr>
        <w:t>(</w:t>
      </w:r>
      <w:r w:rsidRPr="0066530C">
        <w:rPr>
          <w:rFonts w:ascii="Simplified Arabic" w:hAnsi="Simplified Arabic" w:cs="Simplified Arabic" w:hint="cs"/>
          <w:color w:val="000000" w:themeColor="text1"/>
          <w:sz w:val="28"/>
          <w:szCs w:val="28"/>
          <w:bdr w:val="none" w:sz="0" w:space="0" w:color="auto" w:frame="1"/>
          <w:shd w:val="clear" w:color="auto" w:fill="FFFFFF"/>
        </w:rPr>
        <w:t xml:space="preserve"> (X</w:t>
      </w:r>
      <w:r w:rsidRPr="0066530C">
        <w:rPr>
          <w:rFonts w:cs="Simplified Arabic"/>
          <w:color w:val="000000" w:themeColor="text1"/>
          <w:sz w:val="28"/>
          <w:szCs w:val="28"/>
          <w:bdr w:val="none" w:sz="0" w:space="0" w:color="auto" w:frame="1"/>
          <w:shd w:val="clear" w:color="auto" w:fill="FFFFFF"/>
        </w:rPr>
        <w:t xml:space="preserve"> </w:t>
      </w:r>
      <w:r w:rsidRPr="0066530C">
        <w:rPr>
          <w:rFonts w:ascii="Simplified Arabic" w:hAnsi="Simplified Arabic" w:cs="Simplified Arabic" w:hint="cs"/>
          <w:sz w:val="28"/>
          <w:szCs w:val="28"/>
          <w:rtl/>
          <w:lang w:bidi="ar-JO"/>
        </w:rPr>
        <w:t>لم يكن عند أهل الكتاب أيُّ خبر عن بعثة محمّد صلى الله عليه وسلم.</w:t>
      </w:r>
    </w:p>
    <w:p w:rsidR="00A67784" w:rsidRPr="0066530C" w:rsidRDefault="00A67784" w:rsidP="00C743D0">
      <w:pPr>
        <w:pStyle w:val="a3"/>
        <w:numPr>
          <w:ilvl w:val="0"/>
          <w:numId w:val="121"/>
        </w:numPr>
        <w:tabs>
          <w:tab w:val="left" w:pos="3465"/>
          <w:tab w:val="center" w:pos="4153"/>
        </w:tabs>
        <w:bidi/>
        <w:jc w:val="both"/>
        <w:rPr>
          <w:rFonts w:ascii="Simplified Arabic" w:hAnsi="Simplified Arabic" w:cs="Simplified Arabic"/>
          <w:sz w:val="28"/>
          <w:szCs w:val="28"/>
          <w:lang w:bidi="ar-JO"/>
        </w:rPr>
      </w:pPr>
      <w:r w:rsidRPr="0066530C">
        <w:rPr>
          <w:rFonts w:ascii="Simplified Arabic" w:eastAsia="Times New Roman" w:hAnsi="Simplified Arabic" w:cs="Simplified Arabic" w:hint="cs"/>
          <w:sz w:val="28"/>
          <w:szCs w:val="28"/>
          <w:rtl/>
        </w:rPr>
        <w:t>(</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sz w:val="28"/>
          <w:szCs w:val="28"/>
          <w:rtl/>
        </w:rPr>
        <w:t>)</w:t>
      </w:r>
      <w:r w:rsidRPr="0066530C">
        <w:rPr>
          <w:rFonts w:ascii="Simplified Arabic" w:hAnsi="Simplified Arabic" w:cs="Simplified Arabic" w:hint="cs"/>
          <w:sz w:val="28"/>
          <w:szCs w:val="28"/>
          <w:rtl/>
          <w:lang w:bidi="ar-JO"/>
        </w:rPr>
        <w:t xml:space="preserve"> النّظم والشّرائع الّتي جاء بها القرآن الكريم دليل عقليٌّ على صدق النّبوّة.</w:t>
      </w:r>
      <w:r w:rsidRPr="0066530C">
        <w:rPr>
          <w:rFonts w:ascii="Simplified Arabic" w:eastAsia="Times New Roman" w:hAnsi="Simplified Arabic" w:cs="Simplified Arabic" w:hint="cs"/>
          <w:sz w:val="28"/>
          <w:szCs w:val="28"/>
          <w:rtl/>
          <w:lang w:bidi="ar-JO"/>
        </w:rPr>
        <w:t xml:space="preserve"> </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lang w:bidi="ar-JO"/>
        </w:rPr>
        <w:t xml:space="preserve">س2- </w:t>
      </w:r>
      <w:r w:rsidRPr="0066530C">
        <w:rPr>
          <w:rFonts w:ascii="Simplified Arabic" w:hAnsi="Simplified Arabic" w:cs="Simplified Arabic" w:hint="cs"/>
          <w:b/>
          <w:bCs/>
          <w:sz w:val="28"/>
          <w:szCs w:val="28"/>
          <w:rtl/>
        </w:rPr>
        <w:t>أَضعُ دائرة حول رمز الإجابة الصّحيحة لكلّ مما يأتي:</w:t>
      </w:r>
    </w:p>
    <w:p w:rsidR="00A67784" w:rsidRPr="0066530C" w:rsidRDefault="00A67784" w:rsidP="006D7978">
      <w:pPr>
        <w:tabs>
          <w:tab w:val="left" w:pos="3465"/>
          <w:tab w:val="center" w:pos="4153"/>
        </w:tabs>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lastRenderedPageBreak/>
        <w:t xml:space="preserve">  1. ما المقصود بالمعجزة؟</w:t>
      </w:r>
    </w:p>
    <w:p w:rsidR="00A67784" w:rsidRPr="0066530C" w:rsidRDefault="00A67784" w:rsidP="00C743D0">
      <w:pPr>
        <w:pStyle w:val="a3"/>
        <w:numPr>
          <w:ilvl w:val="0"/>
          <w:numId w:val="122"/>
        </w:numPr>
        <w:tabs>
          <w:tab w:val="left" w:pos="3465"/>
          <w:tab w:val="center" w:pos="4153"/>
        </w:tabs>
        <w:bidi/>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t xml:space="preserve">أمر عادي </w:t>
      </w:r>
    </w:p>
    <w:p w:rsidR="00A67784" w:rsidRPr="0066530C" w:rsidRDefault="00A67784" w:rsidP="00C743D0">
      <w:pPr>
        <w:pStyle w:val="a3"/>
        <w:numPr>
          <w:ilvl w:val="0"/>
          <w:numId w:val="122"/>
        </w:numPr>
        <w:tabs>
          <w:tab w:val="left" w:pos="3465"/>
          <w:tab w:val="center" w:pos="4153"/>
        </w:tabs>
        <w:bidi/>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 xml:space="preserve"> يستطيع الناس الإتيان بها.</w:t>
      </w:r>
    </w:p>
    <w:p w:rsidR="00A67784" w:rsidRPr="0066530C" w:rsidRDefault="00A67784" w:rsidP="00C743D0">
      <w:pPr>
        <w:pStyle w:val="a3"/>
        <w:numPr>
          <w:ilvl w:val="0"/>
          <w:numId w:val="122"/>
        </w:numPr>
        <w:tabs>
          <w:tab w:val="left" w:pos="3465"/>
          <w:tab w:val="center" w:pos="4153"/>
        </w:tabs>
        <w:bidi/>
        <w:jc w:val="both"/>
        <w:rPr>
          <w:rFonts w:ascii="Simplified Arabic" w:hAnsi="Simplified Arabic" w:cs="Simplified Arabic"/>
          <w:sz w:val="28"/>
          <w:szCs w:val="28"/>
          <w:u w:val="single"/>
          <w:lang w:bidi="ar-JO"/>
        </w:rPr>
      </w:pPr>
      <w:r w:rsidRPr="0066530C">
        <w:rPr>
          <w:rFonts w:ascii="Simplified Arabic" w:hAnsi="Simplified Arabic" w:cs="Simplified Arabic" w:hint="cs"/>
          <w:sz w:val="28"/>
          <w:szCs w:val="28"/>
          <w:u w:val="single"/>
          <w:rtl/>
          <w:lang w:bidi="ar-JO"/>
        </w:rPr>
        <w:t xml:space="preserve"> أمر خارق للعادة مقرون بالتحدي</w:t>
      </w:r>
    </w:p>
    <w:p w:rsidR="00A67784" w:rsidRPr="0066530C" w:rsidRDefault="00A67784" w:rsidP="00C743D0">
      <w:pPr>
        <w:pStyle w:val="a3"/>
        <w:numPr>
          <w:ilvl w:val="0"/>
          <w:numId w:val="122"/>
        </w:numPr>
        <w:tabs>
          <w:tab w:val="left" w:pos="3465"/>
          <w:tab w:val="center" w:pos="4153"/>
        </w:tabs>
        <w:bidi/>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 xml:space="preserve"> كرامة من الكرامات.</w:t>
      </w:r>
    </w:p>
    <w:p w:rsidR="00A67784" w:rsidRPr="0066530C" w:rsidRDefault="00A67784" w:rsidP="006D7978">
      <w:pPr>
        <w:tabs>
          <w:tab w:val="left" w:pos="3465"/>
          <w:tab w:val="center" w:pos="4153"/>
        </w:tabs>
        <w:ind w:left="360"/>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2. ما المعجزة التي تحدى الله بها الناس فعجزوا واستمر عجزهم؟</w:t>
      </w:r>
    </w:p>
    <w:p w:rsidR="00A67784" w:rsidRPr="0066530C" w:rsidRDefault="00A67784" w:rsidP="00C743D0">
      <w:pPr>
        <w:pStyle w:val="a3"/>
        <w:numPr>
          <w:ilvl w:val="0"/>
          <w:numId w:val="123"/>
        </w:numPr>
        <w:tabs>
          <w:tab w:val="left" w:pos="3465"/>
          <w:tab w:val="center" w:pos="4153"/>
        </w:tabs>
        <w:bidi/>
        <w:ind w:left="706" w:hanging="283"/>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انشقاق القمر</w:t>
      </w:r>
      <w:r w:rsidRPr="0066530C">
        <w:rPr>
          <w:rFonts w:cs="Simplified Arabic" w:hint="cs"/>
          <w:sz w:val="28"/>
          <w:szCs w:val="28"/>
          <w:rtl/>
          <w:lang w:bidi="ar-JO"/>
        </w:rPr>
        <w:t>.</w:t>
      </w:r>
    </w:p>
    <w:p w:rsidR="00A67784" w:rsidRPr="0066530C" w:rsidRDefault="00A67784" w:rsidP="00C743D0">
      <w:pPr>
        <w:pStyle w:val="a3"/>
        <w:numPr>
          <w:ilvl w:val="0"/>
          <w:numId w:val="123"/>
        </w:numPr>
        <w:tabs>
          <w:tab w:val="left" w:pos="848"/>
          <w:tab w:val="center" w:pos="4153"/>
        </w:tabs>
        <w:bidi/>
        <w:ind w:left="706" w:hanging="283"/>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نبع الماء من بين أصابع الرسول صلى الله عليه وسلم.</w:t>
      </w:r>
    </w:p>
    <w:p w:rsidR="00A67784" w:rsidRPr="0066530C" w:rsidRDefault="00A67784" w:rsidP="00C743D0">
      <w:pPr>
        <w:pStyle w:val="a3"/>
        <w:numPr>
          <w:ilvl w:val="0"/>
          <w:numId w:val="123"/>
        </w:numPr>
        <w:tabs>
          <w:tab w:val="left" w:pos="848"/>
          <w:tab w:val="center" w:pos="4153"/>
        </w:tabs>
        <w:bidi/>
        <w:ind w:left="706" w:hanging="283"/>
        <w:jc w:val="both"/>
        <w:rPr>
          <w:rFonts w:ascii="Simplified Arabic" w:hAnsi="Simplified Arabic" w:cs="Simplified Arabic"/>
          <w:sz w:val="28"/>
          <w:szCs w:val="28"/>
          <w:u w:val="single"/>
          <w:lang w:bidi="ar-JO"/>
        </w:rPr>
      </w:pPr>
      <w:r w:rsidRPr="0066530C">
        <w:rPr>
          <w:rFonts w:ascii="Simplified Arabic" w:hAnsi="Simplified Arabic" w:cs="Simplified Arabic" w:hint="cs"/>
          <w:sz w:val="28"/>
          <w:szCs w:val="28"/>
          <w:u w:val="single"/>
          <w:rtl/>
          <w:lang w:bidi="ar-JO"/>
        </w:rPr>
        <w:t>القرآن الكريم.</w:t>
      </w:r>
    </w:p>
    <w:p w:rsidR="00A67784" w:rsidRPr="0066530C" w:rsidRDefault="00A67784" w:rsidP="00C743D0">
      <w:pPr>
        <w:pStyle w:val="a3"/>
        <w:numPr>
          <w:ilvl w:val="0"/>
          <w:numId w:val="123"/>
        </w:numPr>
        <w:tabs>
          <w:tab w:val="left" w:pos="848"/>
          <w:tab w:val="center" w:pos="4153"/>
        </w:tabs>
        <w:bidi/>
        <w:ind w:left="706" w:hanging="283"/>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حنين جذع الشجرة.</w:t>
      </w:r>
    </w:p>
    <w:p w:rsidR="00A67784" w:rsidRPr="0066530C" w:rsidRDefault="00A67784" w:rsidP="006D7978">
      <w:pPr>
        <w:tabs>
          <w:tab w:val="left" w:pos="3465"/>
          <w:tab w:val="center" w:pos="4153"/>
        </w:tabs>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 xml:space="preserve">   3. من القائل: " ولئن أدركتك لأنصرنك نصرًا مؤزّرًا"؟</w:t>
      </w:r>
    </w:p>
    <w:p w:rsidR="00A67784" w:rsidRPr="0066530C" w:rsidRDefault="00A67784" w:rsidP="00C743D0">
      <w:pPr>
        <w:pStyle w:val="a3"/>
        <w:numPr>
          <w:ilvl w:val="0"/>
          <w:numId w:val="124"/>
        </w:numPr>
        <w:tabs>
          <w:tab w:val="left" w:pos="3465"/>
          <w:tab w:val="center" w:pos="4153"/>
        </w:tabs>
        <w:bidi/>
        <w:ind w:left="990" w:hanging="425"/>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أبو طالب عم الرسول صلى الله عليه وسلم.</w:t>
      </w:r>
    </w:p>
    <w:p w:rsidR="00A67784" w:rsidRPr="0066530C" w:rsidRDefault="00A67784" w:rsidP="00C743D0">
      <w:pPr>
        <w:pStyle w:val="a3"/>
        <w:numPr>
          <w:ilvl w:val="0"/>
          <w:numId w:val="124"/>
        </w:numPr>
        <w:tabs>
          <w:tab w:val="left" w:pos="3465"/>
          <w:tab w:val="center" w:pos="4153"/>
        </w:tabs>
        <w:bidi/>
        <w:ind w:left="990" w:hanging="425"/>
        <w:jc w:val="both"/>
        <w:rPr>
          <w:rFonts w:ascii="Simplified Arabic" w:hAnsi="Simplified Arabic" w:cs="Simplified Arabic"/>
          <w:sz w:val="28"/>
          <w:szCs w:val="28"/>
          <w:u w:val="single"/>
          <w:lang w:bidi="ar-JO"/>
        </w:rPr>
      </w:pPr>
      <w:r w:rsidRPr="0066530C">
        <w:rPr>
          <w:rFonts w:ascii="Simplified Arabic" w:hAnsi="Simplified Arabic" w:cs="Simplified Arabic" w:hint="cs"/>
          <w:sz w:val="28"/>
          <w:szCs w:val="28"/>
          <w:u w:val="single"/>
          <w:rtl/>
          <w:lang w:bidi="ar-JO"/>
        </w:rPr>
        <w:t>ورقة بن نوفل.</w:t>
      </w:r>
    </w:p>
    <w:p w:rsidR="00A67784" w:rsidRPr="0066530C" w:rsidRDefault="00A67784" w:rsidP="00C743D0">
      <w:pPr>
        <w:pStyle w:val="a3"/>
        <w:numPr>
          <w:ilvl w:val="0"/>
          <w:numId w:val="124"/>
        </w:numPr>
        <w:tabs>
          <w:tab w:val="left" w:pos="3465"/>
          <w:tab w:val="center" w:pos="4153"/>
        </w:tabs>
        <w:bidi/>
        <w:ind w:left="990" w:hanging="425"/>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 xml:space="preserve">الراهب بحيرا. </w:t>
      </w:r>
    </w:p>
    <w:p w:rsidR="00A67784" w:rsidRPr="0066530C" w:rsidRDefault="00A67784" w:rsidP="00C743D0">
      <w:pPr>
        <w:pStyle w:val="a3"/>
        <w:numPr>
          <w:ilvl w:val="0"/>
          <w:numId w:val="124"/>
        </w:numPr>
        <w:tabs>
          <w:tab w:val="left" w:pos="3465"/>
          <w:tab w:val="center" w:pos="4153"/>
        </w:tabs>
        <w:bidi/>
        <w:ind w:left="990" w:hanging="425"/>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الوليد بن المغيرة.</w:t>
      </w:r>
    </w:p>
    <w:p w:rsidR="00A67784" w:rsidRPr="0066530C" w:rsidRDefault="00A67784" w:rsidP="006D7978">
      <w:pPr>
        <w:tabs>
          <w:tab w:val="left" w:pos="3465"/>
          <w:tab w:val="center" w:pos="4153"/>
        </w:tabs>
        <w:ind w:hanging="2"/>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س3-</w:t>
      </w:r>
      <w:r w:rsidRPr="0066530C">
        <w:rPr>
          <w:rFonts w:ascii="Simplified Arabic" w:hAnsi="Simplified Arabic" w:cs="Simplified Arabic" w:hint="cs"/>
          <w:b/>
          <w:bCs/>
          <w:sz w:val="28"/>
          <w:szCs w:val="28"/>
          <w:rtl/>
          <w:lang w:bidi="ar-JO"/>
        </w:rPr>
        <w:t xml:space="preserve"> أُوضِّحُ مفهوم الأدلّة النَقليّة والعقليّة.</w:t>
      </w:r>
    </w:p>
    <w:p w:rsidR="00A67784" w:rsidRPr="0066530C" w:rsidRDefault="00A67784" w:rsidP="006D7978">
      <w:pPr>
        <w:spacing w:after="90" w:line="240" w:lineRule="auto"/>
        <w:ind w:left="-2"/>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Pr>
        <w:t> </w:t>
      </w:r>
      <w:r w:rsidRPr="0066530C">
        <w:rPr>
          <w:rFonts w:ascii="Simplified Arabic" w:eastAsia="Times New Roman" w:hAnsi="Simplified Arabic" w:cs="Simplified Arabic" w:hint="cs"/>
          <w:sz w:val="28"/>
          <w:szCs w:val="28"/>
          <w:rtl/>
        </w:rPr>
        <w:t xml:space="preserve">فالدّليل النّقليّ: هو ما جاء في القرآن الكريم والسّنّة النّبويّة من الدّلالة على نبوة سيدنا محمّد صلى الله عليه وسلم. </w:t>
      </w:r>
    </w:p>
    <w:p w:rsidR="00A67784" w:rsidRPr="0066530C" w:rsidRDefault="00A67784" w:rsidP="006D7978">
      <w:pPr>
        <w:spacing w:after="90" w:line="240" w:lineRule="auto"/>
        <w:ind w:left="-2"/>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أمَّا الدّليل العقليّ: فهو ما أدركه العقل وأرشد إليه من الأدلة على نبوة سيدنا محمّد صلى الله عليه وسلم.</w:t>
      </w:r>
    </w:p>
    <w:p w:rsidR="00A67784" w:rsidRPr="0066530C" w:rsidRDefault="00A67784" w:rsidP="006D7978">
      <w:pPr>
        <w:tabs>
          <w:tab w:val="left" w:pos="3465"/>
          <w:tab w:val="center" w:pos="4153"/>
        </w:tabs>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rPr>
        <w:t>س4-</w:t>
      </w:r>
      <w:r w:rsidRPr="0066530C">
        <w:rPr>
          <w:rFonts w:ascii="Simplified Arabic" w:hAnsi="Simplified Arabic" w:cs="Simplified Arabic" w:hint="cs"/>
          <w:b/>
          <w:bCs/>
          <w:sz w:val="28"/>
          <w:szCs w:val="28"/>
          <w:rtl/>
          <w:lang w:bidi="ar-JO"/>
        </w:rPr>
        <w:t xml:space="preserve"> أَذكرُ بعض المعجزات الحسيّة لأنبياء سابقين.</w:t>
      </w:r>
    </w:p>
    <w:p w:rsidR="00A67784" w:rsidRPr="0066530C" w:rsidRDefault="00A67784" w:rsidP="006D7978">
      <w:pPr>
        <w:tabs>
          <w:tab w:val="left" w:pos="3465"/>
          <w:tab w:val="center" w:pos="4153"/>
        </w:tabs>
        <w:jc w:val="both"/>
        <w:rPr>
          <w:rFonts w:ascii="Simplified Arabic" w:hAnsi="Simplified Arabic" w:cs="Simplified Arabic"/>
          <w:sz w:val="28"/>
          <w:szCs w:val="28"/>
          <w:rtl/>
        </w:rPr>
      </w:pPr>
      <w:r w:rsidRPr="0066530C">
        <w:rPr>
          <w:rFonts w:ascii="Simplified Arabic" w:eastAsia="Times New Roman" w:hAnsi="Simplified Arabic" w:cs="Simplified Arabic" w:hint="cs"/>
          <w:sz w:val="28"/>
          <w:szCs w:val="28"/>
          <w:rtl/>
        </w:rPr>
        <w:t>كعصا موسى عليه السّلام، وفلق البحر له، وإبراء الأكمه والأبرص وإحياء الموتى لعيسى عليه السّلام</w:t>
      </w:r>
    </w:p>
    <w:p w:rsidR="00A67784" w:rsidRPr="0066530C" w:rsidRDefault="00A67784" w:rsidP="006D7978">
      <w:pPr>
        <w:tabs>
          <w:tab w:val="left" w:pos="3465"/>
          <w:tab w:val="center" w:pos="4153"/>
        </w:tabs>
        <w:ind w:left="652" w:hanging="652"/>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rPr>
        <w:lastRenderedPageBreak/>
        <w:t>س5-</w:t>
      </w:r>
      <w:r w:rsidRPr="0066530C">
        <w:rPr>
          <w:rFonts w:ascii="Simplified Arabic" w:hAnsi="Simplified Arabic" w:cs="Simplified Arabic" w:hint="cs"/>
          <w:b/>
          <w:bCs/>
          <w:sz w:val="28"/>
          <w:szCs w:val="28"/>
          <w:rtl/>
          <w:lang w:bidi="ar-JO"/>
        </w:rPr>
        <w:t xml:space="preserve"> أَذكرُ دليلًا من القرآن الكريم، وآخر من السّنّة النّبويّة على صدق نبوّة محمّد صلى الله عليه وسلم.</w:t>
      </w:r>
    </w:p>
    <w:p w:rsidR="00A67784" w:rsidRPr="0066530C" w:rsidRDefault="00A67784" w:rsidP="006D7978">
      <w:pPr>
        <w:tabs>
          <w:tab w:val="left" w:pos="3465"/>
          <w:tab w:val="center" w:pos="4153"/>
        </w:tabs>
        <w:ind w:left="652" w:hanging="652"/>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t>من القرآن الكريم:</w:t>
      </w:r>
    </w:p>
    <w:p w:rsidR="00A67784" w:rsidRPr="0066530C" w:rsidRDefault="00A67784" w:rsidP="006D7978">
      <w:pPr>
        <w:tabs>
          <w:tab w:val="left" w:pos="3465"/>
          <w:tab w:val="center" w:pos="4153"/>
        </w:tabs>
        <w:ind w:left="-2" w:firstLine="2"/>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t>1- {أَمْ يَقُولُونَ تَقَوَّلَهُ بَلْ لَا يُؤْمِنُونَ (33) فَلْيَأْتُوا بِحَدِيثٍ مِثْلِهِ إِنْ كَانُوا صَادِقِينَ} [الطور: 33، 34]</w:t>
      </w:r>
    </w:p>
    <w:p w:rsidR="00A67784" w:rsidRPr="0066530C" w:rsidRDefault="00A67784" w:rsidP="006D7978">
      <w:pPr>
        <w:tabs>
          <w:tab w:val="left" w:pos="3465"/>
          <w:tab w:val="center" w:pos="4153"/>
        </w:tabs>
        <w:ind w:left="-2" w:firstLine="2"/>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t>2- {أَمْ يَقُولُونَ افْتَرَاهُ قُلْ فَأْتُوا بِعَشْرِ سُوَرٍ مِثْلِهِ مُفْتَرَيَاتٍ وَادْعُوا مَنِ اسْتَطَعْتُمْ مِنْ دُونِ اللَّهِ إِنْ كُنْتُمْ صَادِقِينَ} [هود: 13]</w:t>
      </w:r>
    </w:p>
    <w:p w:rsidR="00A67784" w:rsidRPr="0066530C" w:rsidRDefault="00A67784" w:rsidP="006D7978">
      <w:pPr>
        <w:tabs>
          <w:tab w:val="left" w:pos="3465"/>
          <w:tab w:val="center" w:pos="4153"/>
        </w:tabs>
        <w:ind w:left="-2" w:firstLine="2"/>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t>3- {قُلْ أَيُّ شَيْءٍ أَكْبَرُ شَهَادَةً قُلِ اللَّهُ شَهِيدٌ بَيْنِي وَبَيْنَكُمْ} [الأنعام: 19]</w:t>
      </w:r>
    </w:p>
    <w:p w:rsidR="00A67784" w:rsidRPr="0066530C" w:rsidRDefault="00A67784" w:rsidP="00C743D0">
      <w:pPr>
        <w:pStyle w:val="a3"/>
        <w:numPr>
          <w:ilvl w:val="0"/>
          <w:numId w:val="125"/>
        </w:numPr>
        <w:bidi/>
        <w:spacing w:before="90" w:after="90" w:line="240" w:lineRule="auto"/>
        <w:ind w:left="472" w:hanging="450"/>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قال رسول الله صلى الله عليه وسلم: ( ما من نّبيٍّ من الأنْبِياءِ إلّا أُعْطِيَ من الآياتِ ما مِثْلُهُ آمنَ عليْهِ البَشَرُ، وإنَّما كانَ الذي أُوتيتُه وَحْيًا أَوْحاهُ اللهُ إليَّ، فَأرْجو أنْ أَكونَ أَكْثَرَهُم تابِعًا يَومَ القِيامَةِ). (صحيح البخاري)</w:t>
      </w:r>
    </w:p>
    <w:p w:rsidR="00A67784" w:rsidRPr="0066530C" w:rsidRDefault="00A67784" w:rsidP="00C743D0">
      <w:pPr>
        <w:pStyle w:val="a3"/>
        <w:numPr>
          <w:ilvl w:val="0"/>
          <w:numId w:val="125"/>
        </w:numPr>
        <w:tabs>
          <w:tab w:val="left" w:pos="382"/>
        </w:tabs>
        <w:bidi/>
        <w:spacing w:before="90" w:after="90" w:line="240" w:lineRule="auto"/>
        <w:ind w:left="340" w:hanging="270"/>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وعن أبي هريرة رضي الله عنه أن رسول الله صلى الله عليه وسلم قال: (أُرْسِلْتُ إلى الخَلْقِ كافَّةً وَخُتِمَ بي النَّبِيّونَ). (صحيح مسلم</w:t>
      </w:r>
      <w:r w:rsidRPr="0066530C">
        <w:rPr>
          <w:rFonts w:ascii="Simplified Arabic" w:eastAsia="Times New Roman" w:hAnsi="Simplified Arabic" w:cs="Simplified Arabic" w:hint="cs"/>
          <w:sz w:val="28"/>
          <w:szCs w:val="28"/>
        </w:rPr>
        <w:t>(</w:t>
      </w:r>
    </w:p>
    <w:p w:rsidR="00A67784" w:rsidRPr="0066530C" w:rsidRDefault="00A67784" w:rsidP="006D7978">
      <w:pPr>
        <w:tabs>
          <w:tab w:val="left" w:pos="3465"/>
          <w:tab w:val="center" w:pos="4153"/>
        </w:tabs>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rPr>
        <w:t>س6-</w:t>
      </w:r>
      <w:r w:rsidRPr="0066530C">
        <w:rPr>
          <w:rFonts w:ascii="Simplified Arabic" w:hAnsi="Simplified Arabic" w:cs="Simplified Arabic" w:hint="cs"/>
          <w:b/>
          <w:bCs/>
          <w:sz w:val="28"/>
          <w:szCs w:val="28"/>
          <w:rtl/>
          <w:lang w:bidi="ar-JO"/>
        </w:rPr>
        <w:t xml:space="preserve"> أُوضِّحُ دليلين عقليّين على صدق نبوّة محمّد صلى الله عليه وسلم.</w:t>
      </w:r>
    </w:p>
    <w:p w:rsidR="00A67784" w:rsidRPr="0066530C" w:rsidRDefault="00A67784" w:rsidP="006D7978">
      <w:pPr>
        <w:jc w:val="both"/>
        <w:rPr>
          <w:rFonts w:ascii="Simplified Arabic" w:hAnsi="Simplified Arabic" w:cs="Simplified Arabic"/>
          <w:sz w:val="28"/>
          <w:szCs w:val="28"/>
          <w:rtl/>
        </w:rPr>
      </w:pPr>
      <w:r w:rsidRPr="0066530C">
        <w:rPr>
          <w:rFonts w:ascii="Simplified Arabic" w:eastAsia="Times New Roman" w:hAnsi="Simplified Arabic" w:cs="Simplified Arabic" w:hint="cs"/>
          <w:sz w:val="28"/>
          <w:szCs w:val="28"/>
          <w:rtl/>
        </w:rPr>
        <w:t xml:space="preserve"> 1. أيّده بمعجزات ماديّة تكريمًا له ودليلًا على صدق نبوّته. </w:t>
      </w:r>
    </w:p>
    <w:p w:rsidR="00A67784" w:rsidRPr="0066530C" w:rsidRDefault="00A67784" w:rsidP="006D7978">
      <w:pPr>
        <w:jc w:val="both"/>
        <w:rPr>
          <w:rFonts w:ascii="Simplified Arabic" w:hAnsi="Simplified Arabic" w:cs="Simplified Arabic"/>
          <w:sz w:val="28"/>
          <w:szCs w:val="28"/>
        </w:rPr>
      </w:pPr>
      <w:r w:rsidRPr="0066530C">
        <w:rPr>
          <w:rFonts w:ascii="Simplified Arabic" w:eastAsia="Times New Roman" w:hAnsi="Simplified Arabic" w:cs="Simplified Arabic" w:hint="cs"/>
          <w:sz w:val="28"/>
          <w:szCs w:val="28"/>
          <w:rtl/>
        </w:rPr>
        <w:t xml:space="preserve">2. انتشار </w:t>
      </w:r>
      <w:r w:rsidR="001D6C24" w:rsidRPr="0066530C">
        <w:rPr>
          <w:rFonts w:ascii="Simplified Arabic" w:eastAsia="Times New Roman" w:hAnsi="Simplified Arabic" w:cs="Simplified Arabic" w:hint="cs"/>
          <w:sz w:val="28"/>
          <w:szCs w:val="28"/>
          <w:rtl/>
        </w:rPr>
        <w:t>الإسلام</w:t>
      </w:r>
      <w:r w:rsidRPr="0066530C">
        <w:rPr>
          <w:rFonts w:ascii="Simplified Arabic" w:eastAsia="Times New Roman" w:hAnsi="Simplified Arabic" w:cs="Simplified Arabic" w:hint="cs"/>
          <w:sz w:val="28"/>
          <w:szCs w:val="28"/>
          <w:rtl/>
        </w:rPr>
        <w:t xml:space="preserve"> في فترة قصيرة</w:t>
      </w:r>
      <w:r w:rsidRPr="0066530C">
        <w:rPr>
          <w:rFonts w:ascii="Simplified Arabic" w:hAnsi="Simplified Arabic" w:cs="Simplified Arabic" w:hint="cs"/>
          <w:sz w:val="28"/>
          <w:szCs w:val="28"/>
          <w:rtl/>
        </w:rPr>
        <w:t>.</w:t>
      </w:r>
    </w:p>
    <w:p w:rsidR="00A67784" w:rsidRPr="0066530C" w:rsidRDefault="00A67784" w:rsidP="006D7978">
      <w:pPr>
        <w:jc w:val="both"/>
        <w:rPr>
          <w:rFonts w:ascii="Simplified Arabic" w:hAnsi="Simplified Arabic" w:cs="Simplified Arabic"/>
          <w:sz w:val="28"/>
          <w:szCs w:val="28"/>
        </w:rPr>
      </w:pPr>
      <w:r w:rsidRPr="0066530C">
        <w:rPr>
          <w:rFonts w:ascii="Simplified Arabic" w:eastAsia="Times New Roman" w:hAnsi="Simplified Arabic" w:cs="Simplified Arabic" w:hint="cs"/>
          <w:sz w:val="28"/>
          <w:szCs w:val="28"/>
          <w:rtl/>
        </w:rPr>
        <w:t>3. النّظم والشّرائع التي جاء بها دليل على صدقه</w:t>
      </w:r>
      <w:r w:rsidRPr="0066530C">
        <w:rPr>
          <w:rFonts w:ascii="Simplified Arabic" w:hAnsi="Simplified Arabic" w:cs="Simplified Arabic" w:hint="cs"/>
          <w:sz w:val="28"/>
          <w:szCs w:val="28"/>
          <w:rtl/>
        </w:rPr>
        <w:t>.</w:t>
      </w:r>
    </w:p>
    <w:p w:rsidR="00A67784" w:rsidRPr="0066530C" w:rsidRDefault="00A67784" w:rsidP="00BC7CEA">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t>الدّرس السّادس: القرآن الكريم والكتب السّماويّة السّابقة</w:t>
      </w:r>
    </w:p>
    <w:p w:rsidR="00A67784" w:rsidRPr="0066530C" w:rsidRDefault="00A67784" w:rsidP="006D7978">
      <w:pPr>
        <w:jc w:val="both"/>
        <w:rPr>
          <w:rFonts w:ascii="Simplified Arabic" w:eastAsia="Calibri" w:hAnsi="Simplified Arabic" w:cs="Simplified Arabic"/>
          <w:b/>
          <w:bCs/>
          <w:sz w:val="28"/>
          <w:szCs w:val="28"/>
        </w:rPr>
      </w:pPr>
      <w:r w:rsidRPr="0066530C">
        <w:rPr>
          <w:rFonts w:ascii="Simplified Arabic" w:eastAsia="Calibri" w:hAnsi="Simplified Arabic" w:cs="Simplified Arabic" w:hint="cs"/>
          <w:b/>
          <w:bCs/>
          <w:sz w:val="28"/>
          <w:szCs w:val="28"/>
          <w:rtl/>
        </w:rPr>
        <w:t>التّقويم:</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 xml:space="preserve">س1- </w:t>
      </w:r>
      <w:r w:rsidRPr="0066530C">
        <w:rPr>
          <w:rFonts w:ascii="Simplified Arabic" w:eastAsia="Times New Roman" w:hAnsi="Simplified Arabic" w:cs="Simplified Arabic" w:hint="cs"/>
          <w:b/>
          <w:bCs/>
          <w:sz w:val="28"/>
          <w:szCs w:val="28"/>
          <w:rtl/>
        </w:rPr>
        <w:t>أَضعُ إشارةَ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b/>
          <w:bCs/>
          <w:sz w:val="28"/>
          <w:szCs w:val="28"/>
          <w:rtl/>
        </w:rPr>
        <w:t>) مقابلَ العبارةِ الصّحيحةِ، وإشارةَ (</w:t>
      </w:r>
      <w:r w:rsidRPr="0066530C">
        <w:rPr>
          <w:rFonts w:ascii="Simplified Arabic" w:hAnsi="Simplified Arabic" w:cs="Simplified Arabic" w:hint="cs"/>
          <w:b/>
          <w:b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z w:val="28"/>
          <w:szCs w:val="28"/>
          <w:bdr w:val="none" w:sz="0" w:space="0" w:color="auto" w:frame="1"/>
          <w:shd w:val="clear" w:color="auto" w:fill="FFFFFF"/>
        </w:rPr>
        <w:t> </w:t>
      </w:r>
      <w:r w:rsidRPr="0066530C">
        <w:rPr>
          <w:rFonts w:ascii="Simplified Arabic" w:eastAsia="Times New Roman" w:hAnsi="Simplified Arabic" w:cs="Simplified Arabic" w:hint="cs"/>
          <w:b/>
          <w:bCs/>
          <w:sz w:val="28"/>
          <w:szCs w:val="28"/>
          <w:rtl/>
          <w:lang w:bidi="ar-JO"/>
        </w:rPr>
        <w:t>مقابلَ العبارةِ غيرِ الصّحيحةِ فيما يأتي:</w:t>
      </w:r>
    </w:p>
    <w:p w:rsidR="00A67784" w:rsidRPr="0066530C" w:rsidRDefault="00A67784" w:rsidP="00C743D0">
      <w:pPr>
        <w:pStyle w:val="a3"/>
        <w:numPr>
          <w:ilvl w:val="0"/>
          <w:numId w:val="126"/>
        </w:numPr>
        <w:bidi/>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Calibri" w:hAnsi="Simplified Arabic" w:cs="Simplified Arabic" w:hint="cs"/>
          <w:sz w:val="28"/>
          <w:szCs w:val="28"/>
          <w:rtl/>
        </w:rPr>
        <w:t xml:space="preserve"> ) الإيمان بالكتب المنزّلة هو الرّكن الخامس من أركان الإيمان.</w:t>
      </w:r>
    </w:p>
    <w:p w:rsidR="00A67784" w:rsidRPr="0066530C" w:rsidRDefault="00A67784" w:rsidP="00C743D0">
      <w:pPr>
        <w:pStyle w:val="a3"/>
        <w:numPr>
          <w:ilvl w:val="0"/>
          <w:numId w:val="126"/>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Calibri" w:hAnsi="Simplified Arabic" w:cs="Simplified Arabic" w:hint="cs"/>
          <w:sz w:val="28"/>
          <w:szCs w:val="28"/>
          <w:rtl/>
        </w:rPr>
        <w:t xml:space="preserve"> ) يكفي في الإيمان بالكتب السّابقة الإيمان الإجماليّ. </w:t>
      </w:r>
    </w:p>
    <w:p w:rsidR="00A67784" w:rsidRPr="0066530C" w:rsidRDefault="00A67784" w:rsidP="00C743D0">
      <w:pPr>
        <w:pStyle w:val="a3"/>
        <w:numPr>
          <w:ilvl w:val="0"/>
          <w:numId w:val="126"/>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lastRenderedPageBreak/>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Calibri" w:hAnsi="Simplified Arabic" w:cs="Simplified Arabic" w:hint="cs"/>
          <w:sz w:val="28"/>
          <w:szCs w:val="28"/>
          <w:rtl/>
        </w:rPr>
        <w:t xml:space="preserve"> ) تختلف الكتب المنزّلة من عند الله في شرائعها وأحكامها.  </w:t>
      </w:r>
    </w:p>
    <w:p w:rsidR="00A67784" w:rsidRPr="0066530C" w:rsidRDefault="00A67784" w:rsidP="00C743D0">
      <w:pPr>
        <w:pStyle w:val="a3"/>
        <w:numPr>
          <w:ilvl w:val="0"/>
          <w:numId w:val="126"/>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Calibri" w:hAnsi="Simplified Arabic" w:cs="Simplified Arabic" w:hint="cs"/>
          <w:sz w:val="28"/>
          <w:szCs w:val="28"/>
          <w:rtl/>
        </w:rPr>
        <w:t xml:space="preserve">  ) الكتب السّماويّة السّابقة لم يختلط فيها كلام البشر بكلام الله تعالى.  </w:t>
      </w:r>
    </w:p>
    <w:p w:rsidR="00A67784" w:rsidRPr="0066530C" w:rsidRDefault="00A67784" w:rsidP="00C743D0">
      <w:pPr>
        <w:pStyle w:val="a3"/>
        <w:numPr>
          <w:ilvl w:val="0"/>
          <w:numId w:val="126"/>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Calibri" w:hAnsi="Simplified Arabic" w:cs="Simplified Arabic" w:hint="cs"/>
          <w:sz w:val="28"/>
          <w:szCs w:val="28"/>
          <w:rtl/>
        </w:rPr>
        <w:t xml:space="preserve"> ) القرآن الكريم هو الكتاب الوحيد الذي تكفل الله بحفظه.             </w:t>
      </w:r>
    </w:p>
    <w:p w:rsidR="00A67784" w:rsidRPr="0066530C" w:rsidRDefault="00A67784" w:rsidP="006D7978">
      <w:pPr>
        <w:jc w:val="both"/>
        <w:rPr>
          <w:rFonts w:ascii="Simplified Arabic" w:eastAsia="Calibri" w:hAnsi="Simplified Arabic" w:cs="Simplified Arabic"/>
          <w:sz w:val="28"/>
          <w:szCs w:val="28"/>
        </w:rPr>
      </w:pPr>
      <w:r w:rsidRPr="0066530C">
        <w:rPr>
          <w:rFonts w:ascii="Simplified Arabic" w:hAnsi="Simplified Arabic" w:cs="Simplified Arabic" w:hint="cs"/>
          <w:b/>
          <w:bCs/>
          <w:sz w:val="28"/>
          <w:szCs w:val="28"/>
          <w:rtl/>
        </w:rPr>
        <w:t>س2- أَضعُ دائرة حول رمز الإجابة الصّحيحة لكلّ مما يأتي:</w:t>
      </w:r>
    </w:p>
    <w:p w:rsidR="00A67784" w:rsidRPr="0066530C" w:rsidRDefault="00A67784" w:rsidP="006D7978">
      <w:pPr>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  1. على من أنزل الإنجيل؟</w:t>
      </w:r>
    </w:p>
    <w:p w:rsidR="00A67784" w:rsidRPr="0066530C" w:rsidRDefault="00A67784" w:rsidP="00C743D0">
      <w:pPr>
        <w:pStyle w:val="a3"/>
        <w:numPr>
          <w:ilvl w:val="0"/>
          <w:numId w:val="127"/>
        </w:numPr>
        <w:bidi/>
        <w:ind w:left="848" w:hanging="425"/>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سيدنا موسى عليه السّلام.</w:t>
      </w:r>
      <w:r w:rsidR="00BC7CEA" w:rsidRPr="0066530C">
        <w:rPr>
          <w:rFonts w:ascii="Simplified Arabic" w:eastAsia="Calibri" w:hAnsi="Simplified Arabic" w:cs="Simplified Arabic" w:hint="cs"/>
          <w:sz w:val="28"/>
          <w:szCs w:val="28"/>
          <w:rtl/>
        </w:rPr>
        <w:t xml:space="preserve">         ب- </w:t>
      </w:r>
      <w:r w:rsidRPr="0066530C">
        <w:rPr>
          <w:rFonts w:ascii="Simplified Arabic" w:eastAsia="Calibri" w:hAnsi="Simplified Arabic" w:cs="Simplified Arabic" w:hint="cs"/>
          <w:sz w:val="28"/>
          <w:szCs w:val="28"/>
          <w:rtl/>
        </w:rPr>
        <w:t>سيدنا داوود عليه السّلام.</w:t>
      </w:r>
    </w:p>
    <w:p w:rsidR="00A67784" w:rsidRPr="0066530C" w:rsidRDefault="00BC7CEA" w:rsidP="00BC7CEA">
      <w:pPr>
        <w:ind w:left="423"/>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ت- </w:t>
      </w:r>
      <w:r w:rsidR="00A67784" w:rsidRPr="0066530C">
        <w:rPr>
          <w:rFonts w:ascii="Simplified Arabic" w:eastAsia="Calibri" w:hAnsi="Simplified Arabic" w:cs="Simplified Arabic" w:hint="cs"/>
          <w:sz w:val="28"/>
          <w:szCs w:val="28"/>
          <w:rtl/>
        </w:rPr>
        <w:t>سيدنا إبراهيم عليه السّلام.</w:t>
      </w:r>
      <w:r w:rsidRPr="0066530C">
        <w:rPr>
          <w:rFonts w:ascii="Simplified Arabic" w:eastAsia="Calibri" w:hAnsi="Simplified Arabic" w:cs="Simplified Arabic" w:hint="cs"/>
          <w:sz w:val="28"/>
          <w:szCs w:val="28"/>
          <w:rtl/>
        </w:rPr>
        <w:t xml:space="preserve">         ث- </w:t>
      </w:r>
      <w:r w:rsidR="00A67784" w:rsidRPr="0066530C">
        <w:rPr>
          <w:rFonts w:ascii="Simplified Arabic" w:eastAsia="Calibri" w:hAnsi="Simplified Arabic" w:cs="Simplified Arabic" w:hint="cs"/>
          <w:sz w:val="28"/>
          <w:szCs w:val="28"/>
          <w:u w:val="single"/>
          <w:rtl/>
        </w:rPr>
        <w:t>سيدنا عيسى عليه السّلام.</w:t>
      </w:r>
    </w:p>
    <w:p w:rsidR="00A67784" w:rsidRPr="0066530C" w:rsidRDefault="00A67784" w:rsidP="006D7978">
      <w:pPr>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2. ما معنى التوراة؟</w:t>
      </w:r>
    </w:p>
    <w:p w:rsidR="00A67784" w:rsidRPr="0066530C" w:rsidRDefault="00A67784" w:rsidP="00C743D0">
      <w:pPr>
        <w:pStyle w:val="a3"/>
        <w:numPr>
          <w:ilvl w:val="0"/>
          <w:numId w:val="128"/>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البشارة.</w:t>
      </w:r>
      <w:r w:rsidR="00BC7CEA" w:rsidRPr="0066530C">
        <w:rPr>
          <w:rFonts w:ascii="Simplified Arabic" w:eastAsia="Calibri" w:hAnsi="Simplified Arabic" w:cs="Simplified Arabic" w:hint="cs"/>
          <w:sz w:val="28"/>
          <w:szCs w:val="28"/>
          <w:rtl/>
        </w:rPr>
        <w:t xml:space="preserve">  ب- </w:t>
      </w:r>
      <w:r w:rsidRPr="0066530C">
        <w:rPr>
          <w:rFonts w:ascii="Simplified Arabic" w:eastAsia="Calibri" w:hAnsi="Simplified Arabic" w:cs="Simplified Arabic" w:hint="cs"/>
          <w:sz w:val="28"/>
          <w:szCs w:val="28"/>
          <w:rtl/>
        </w:rPr>
        <w:t>الكتاب.</w:t>
      </w:r>
      <w:r w:rsidR="00BC7CEA" w:rsidRPr="0066530C">
        <w:rPr>
          <w:rFonts w:ascii="Simplified Arabic" w:eastAsia="Calibri" w:hAnsi="Simplified Arabic" w:cs="Simplified Arabic" w:hint="cs"/>
          <w:sz w:val="28"/>
          <w:szCs w:val="28"/>
          <w:rtl/>
        </w:rPr>
        <w:t xml:space="preserve">    ت- </w:t>
      </w:r>
      <w:r w:rsidR="00BC7CEA" w:rsidRPr="0066530C">
        <w:rPr>
          <w:rFonts w:ascii="Simplified Arabic" w:eastAsia="Calibri" w:hAnsi="Simplified Arabic" w:cs="Simplified Arabic" w:hint="cs"/>
          <w:sz w:val="28"/>
          <w:szCs w:val="28"/>
          <w:u w:val="single"/>
          <w:rtl/>
        </w:rPr>
        <w:t>ا</w:t>
      </w:r>
      <w:r w:rsidRPr="0066530C">
        <w:rPr>
          <w:rFonts w:ascii="Simplified Arabic" w:eastAsia="Calibri" w:hAnsi="Simplified Arabic" w:cs="Simplified Arabic" w:hint="cs"/>
          <w:sz w:val="28"/>
          <w:szCs w:val="28"/>
          <w:u w:val="single"/>
          <w:rtl/>
        </w:rPr>
        <w:t>لتّعاليم والشّريعة</w:t>
      </w:r>
      <w:r w:rsidRPr="0066530C">
        <w:rPr>
          <w:rFonts w:ascii="Simplified Arabic" w:eastAsia="Calibri" w:hAnsi="Simplified Arabic" w:cs="Simplified Arabic" w:hint="cs"/>
          <w:sz w:val="28"/>
          <w:szCs w:val="28"/>
          <w:rtl/>
        </w:rPr>
        <w:t>.</w:t>
      </w:r>
      <w:r w:rsidR="00BC7CEA" w:rsidRPr="0066530C">
        <w:rPr>
          <w:rFonts w:ascii="Simplified Arabic" w:eastAsia="Calibri" w:hAnsi="Simplified Arabic" w:cs="Simplified Arabic" w:hint="cs"/>
          <w:sz w:val="28"/>
          <w:szCs w:val="28"/>
          <w:rtl/>
        </w:rPr>
        <w:t xml:space="preserve">    ث-</w:t>
      </w:r>
      <w:r w:rsidR="00BC7CEA" w:rsidRPr="0066530C">
        <w:rPr>
          <w:rFonts w:ascii="Simplified Arabic" w:eastAsia="Calibri" w:hAnsi="Simplified Arabic" w:cs="Simplified Arabic" w:hint="cs"/>
          <w:sz w:val="28"/>
          <w:szCs w:val="28"/>
          <w:u w:val="single"/>
          <w:rtl/>
        </w:rPr>
        <w:t xml:space="preserve"> </w:t>
      </w:r>
      <w:r w:rsidRPr="0066530C">
        <w:rPr>
          <w:rFonts w:ascii="Simplified Arabic" w:eastAsia="Calibri" w:hAnsi="Simplified Arabic" w:cs="Simplified Arabic" w:hint="cs"/>
          <w:sz w:val="28"/>
          <w:szCs w:val="28"/>
          <w:rtl/>
        </w:rPr>
        <w:t>القراءة.</w:t>
      </w:r>
    </w:p>
    <w:p w:rsidR="00A67784" w:rsidRPr="0066530C" w:rsidRDefault="00A67784" w:rsidP="006D7978">
      <w:pPr>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3. ما موقف </w:t>
      </w:r>
      <w:r w:rsidR="001D6C24" w:rsidRPr="0066530C">
        <w:rPr>
          <w:rFonts w:ascii="Simplified Arabic" w:eastAsia="Calibri" w:hAnsi="Simplified Arabic" w:cs="Simplified Arabic" w:hint="cs"/>
          <w:sz w:val="28"/>
          <w:szCs w:val="28"/>
          <w:rtl/>
        </w:rPr>
        <w:t>الإسلام</w:t>
      </w:r>
      <w:r w:rsidRPr="0066530C">
        <w:rPr>
          <w:rFonts w:ascii="Simplified Arabic" w:eastAsia="Calibri" w:hAnsi="Simplified Arabic" w:cs="Simplified Arabic" w:hint="cs"/>
          <w:sz w:val="28"/>
          <w:szCs w:val="28"/>
          <w:rtl/>
        </w:rPr>
        <w:t xml:space="preserve"> من الكتب السّماوية السّابقة للقرآن الكريم؟</w:t>
      </w:r>
    </w:p>
    <w:p w:rsidR="00A67784" w:rsidRPr="0066530C" w:rsidRDefault="00A67784" w:rsidP="00C743D0">
      <w:pPr>
        <w:pStyle w:val="a3"/>
        <w:numPr>
          <w:ilvl w:val="0"/>
          <w:numId w:val="129"/>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يجب الأخذ بما جاء فيها.</w:t>
      </w:r>
    </w:p>
    <w:p w:rsidR="00A67784" w:rsidRPr="0066530C" w:rsidRDefault="00A67784" w:rsidP="00C743D0">
      <w:pPr>
        <w:pStyle w:val="a3"/>
        <w:numPr>
          <w:ilvl w:val="0"/>
          <w:numId w:val="129"/>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نؤمن أن الكلام الذي منها هو النّسخ الأصليّة وليست ترجمات لها.</w:t>
      </w:r>
    </w:p>
    <w:p w:rsidR="00A67784" w:rsidRPr="0066530C" w:rsidRDefault="00A67784" w:rsidP="00C743D0">
      <w:pPr>
        <w:pStyle w:val="a3"/>
        <w:numPr>
          <w:ilvl w:val="0"/>
          <w:numId w:val="129"/>
        </w:numPr>
        <w:bidi/>
        <w:jc w:val="both"/>
        <w:rPr>
          <w:rFonts w:ascii="Simplified Arabic" w:eastAsia="Calibri" w:hAnsi="Simplified Arabic" w:cs="Simplified Arabic"/>
          <w:sz w:val="28"/>
          <w:szCs w:val="28"/>
          <w:u w:val="single"/>
        </w:rPr>
      </w:pPr>
      <w:r w:rsidRPr="0066530C">
        <w:rPr>
          <w:rFonts w:ascii="Simplified Arabic" w:eastAsia="Calibri" w:hAnsi="Simplified Arabic" w:cs="Simplified Arabic" w:hint="cs"/>
          <w:sz w:val="28"/>
          <w:szCs w:val="28"/>
          <w:u w:val="single"/>
          <w:rtl/>
        </w:rPr>
        <w:t xml:space="preserve"> لا يصحّ نسبة تلك الكتب بشكلها الحاليّ إلى الرسل الكرام لتعرّضها للتّحريف.</w:t>
      </w:r>
    </w:p>
    <w:p w:rsidR="00A67784" w:rsidRPr="0066530C" w:rsidRDefault="00A67784" w:rsidP="006D7978">
      <w:pPr>
        <w:jc w:val="both"/>
        <w:rPr>
          <w:rFonts w:ascii="Simplified Arabic" w:eastAsia="Calibri" w:hAnsi="Simplified Arabic" w:cs="Simplified Arabic"/>
          <w:b/>
          <w:bCs/>
          <w:sz w:val="28"/>
          <w:szCs w:val="28"/>
        </w:rPr>
      </w:pPr>
      <w:r w:rsidRPr="0066530C">
        <w:rPr>
          <w:rFonts w:ascii="Simplified Arabic" w:hAnsi="Simplified Arabic" w:cs="Simplified Arabic" w:hint="cs"/>
          <w:b/>
          <w:bCs/>
          <w:sz w:val="28"/>
          <w:szCs w:val="28"/>
          <w:rtl/>
        </w:rPr>
        <w:t>س3-</w:t>
      </w:r>
      <w:r w:rsidRPr="0066530C">
        <w:rPr>
          <w:rFonts w:ascii="Simplified Arabic" w:eastAsia="Calibri" w:hAnsi="Simplified Arabic" w:cs="Simplified Arabic" w:hint="cs"/>
          <w:b/>
          <w:bCs/>
          <w:sz w:val="28"/>
          <w:szCs w:val="28"/>
          <w:rtl/>
        </w:rPr>
        <w:t xml:space="preserve"> أُعرّف القرآن الكريم. </w:t>
      </w:r>
    </w:p>
    <w:p w:rsidR="00A67784" w:rsidRPr="0066530C" w:rsidRDefault="00A67784" w:rsidP="006D7978">
      <w:pPr>
        <w:tabs>
          <w:tab w:val="left" w:pos="970"/>
        </w:tabs>
        <w:spacing w:after="90" w:line="240" w:lineRule="auto"/>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 xml:space="preserve">القرآن الكريم: هو اللّفظ العربيّ المعجز المنزّل على سيدنا محمد صلى الله عليه وسلم المنقول بالتّواتر، المتعبّد بتلاوته. </w:t>
      </w:r>
    </w:p>
    <w:p w:rsidR="00A67784" w:rsidRPr="0066530C" w:rsidRDefault="00A67784" w:rsidP="006D7978">
      <w:pPr>
        <w:jc w:val="both"/>
        <w:rPr>
          <w:rFonts w:ascii="Simplified Arabic" w:eastAsia="Calibri" w:hAnsi="Simplified Arabic" w:cs="Simplified Arabic"/>
          <w:b/>
          <w:bCs/>
          <w:sz w:val="28"/>
          <w:szCs w:val="28"/>
        </w:rPr>
      </w:pPr>
      <w:r w:rsidRPr="0066530C">
        <w:rPr>
          <w:rFonts w:ascii="Simplified Arabic" w:hAnsi="Simplified Arabic" w:cs="Simplified Arabic" w:hint="cs"/>
          <w:b/>
          <w:bCs/>
          <w:sz w:val="28"/>
          <w:szCs w:val="28"/>
          <w:rtl/>
        </w:rPr>
        <w:t>س4-</w:t>
      </w:r>
      <w:r w:rsidRPr="0066530C">
        <w:rPr>
          <w:rFonts w:ascii="Simplified Arabic" w:eastAsia="Calibri" w:hAnsi="Simplified Arabic" w:cs="Simplified Arabic" w:hint="cs"/>
          <w:b/>
          <w:bCs/>
          <w:sz w:val="28"/>
          <w:szCs w:val="28"/>
          <w:rtl/>
        </w:rPr>
        <w:t xml:space="preserve"> أبيّن معاني أسماء الكتب السّماوية التي ورد ذكرها في القرآن الكريم. </w:t>
      </w:r>
    </w:p>
    <w:p w:rsidR="00A67784" w:rsidRPr="0066530C" w:rsidRDefault="00A67784" w:rsidP="006D7978">
      <w:pPr>
        <w:jc w:val="both"/>
        <w:rPr>
          <w:rFonts w:ascii="Simplified Arabic" w:eastAsia="Calibri" w:hAnsi="Simplified Arabic" w:cs="Simplified Arabic"/>
          <w:sz w:val="28"/>
          <w:szCs w:val="28"/>
          <w:rtl/>
        </w:rPr>
      </w:pPr>
      <w:r w:rsidRPr="0066530C">
        <w:rPr>
          <w:rFonts w:ascii="Simplified Arabic" w:eastAsia="Times New Roman" w:hAnsi="Simplified Arabic" w:cs="Simplified Arabic" w:hint="cs"/>
          <w:sz w:val="28"/>
          <w:szCs w:val="28"/>
          <w:rtl/>
        </w:rPr>
        <w:t>أسماء الكتب السّماويّة لها معان ودلالات، فالتّوراة تعني التّعاليم والشّريعة، والإنجيل يعني البشارة، والزّبور يعني الكتاب، والقرآن يعني القراءة</w:t>
      </w:r>
      <w:r w:rsidRPr="0066530C">
        <w:rPr>
          <w:rFonts w:ascii="Simplified Arabic" w:eastAsia="Calibri" w:hAnsi="Simplified Arabic" w:cs="Simplified Arabic" w:hint="cs"/>
          <w:sz w:val="28"/>
          <w:szCs w:val="28"/>
          <w:rtl/>
        </w:rPr>
        <w:t>.</w:t>
      </w:r>
    </w:p>
    <w:p w:rsidR="00A67784" w:rsidRPr="0066530C" w:rsidRDefault="00A67784" w:rsidP="006D7978">
      <w:pPr>
        <w:jc w:val="both"/>
        <w:rPr>
          <w:rFonts w:ascii="Simplified Arabic" w:eastAsia="Calibri" w:hAnsi="Simplified Arabic" w:cs="Simplified Arabic"/>
          <w:b/>
          <w:bCs/>
          <w:sz w:val="28"/>
          <w:szCs w:val="28"/>
          <w:rtl/>
        </w:rPr>
      </w:pPr>
      <w:r w:rsidRPr="0066530C">
        <w:rPr>
          <w:rFonts w:ascii="Simplified Arabic" w:hAnsi="Simplified Arabic" w:cs="Simplified Arabic" w:hint="cs"/>
          <w:b/>
          <w:bCs/>
          <w:sz w:val="28"/>
          <w:szCs w:val="28"/>
          <w:rtl/>
        </w:rPr>
        <w:t>س5-</w:t>
      </w:r>
      <w:r w:rsidRPr="0066530C">
        <w:rPr>
          <w:rFonts w:ascii="Simplified Arabic" w:eastAsia="Calibri" w:hAnsi="Simplified Arabic" w:cs="Simplified Arabic" w:hint="cs"/>
          <w:b/>
          <w:bCs/>
          <w:sz w:val="28"/>
          <w:szCs w:val="28"/>
          <w:rtl/>
        </w:rPr>
        <w:t xml:space="preserve"> أَذكرُ دليلًا من القرآن الكريم على تحريف الكتب السّابقة. </w:t>
      </w:r>
    </w:p>
    <w:p w:rsidR="00A67784" w:rsidRPr="0066530C" w:rsidRDefault="00A67784" w:rsidP="006D7978">
      <w:pPr>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قال تعالى: {يُحَرِّفُونَ الْكَلِمَ عَنْ مَوَاضِعِهِ}. [النّساء: 46]</w:t>
      </w:r>
    </w:p>
    <w:p w:rsidR="00A67784" w:rsidRPr="0066530C" w:rsidRDefault="00A67784" w:rsidP="006D7978">
      <w:pPr>
        <w:jc w:val="both"/>
        <w:rPr>
          <w:rFonts w:ascii="Simplified Arabic" w:eastAsia="Calibri" w:hAnsi="Simplified Arabic" w:cs="Simplified Arabic"/>
          <w:b/>
          <w:bCs/>
          <w:sz w:val="28"/>
          <w:szCs w:val="28"/>
          <w:rtl/>
        </w:rPr>
      </w:pPr>
      <w:r w:rsidRPr="0066530C">
        <w:rPr>
          <w:rFonts w:ascii="Simplified Arabic" w:hAnsi="Simplified Arabic" w:cs="Simplified Arabic" w:hint="cs"/>
          <w:b/>
          <w:bCs/>
          <w:sz w:val="28"/>
          <w:szCs w:val="28"/>
          <w:rtl/>
        </w:rPr>
        <w:lastRenderedPageBreak/>
        <w:t>س6-</w:t>
      </w:r>
      <w:r w:rsidRPr="0066530C">
        <w:rPr>
          <w:rFonts w:ascii="Simplified Arabic" w:eastAsia="Calibri" w:hAnsi="Simplified Arabic" w:cs="Simplified Arabic" w:hint="cs"/>
          <w:b/>
          <w:bCs/>
          <w:sz w:val="28"/>
          <w:szCs w:val="28"/>
          <w:rtl/>
        </w:rPr>
        <w:t xml:space="preserve"> أُوضِّحُ مميّزات القرآن الكريم.</w:t>
      </w:r>
    </w:p>
    <w:p w:rsidR="00A67784" w:rsidRPr="0066530C" w:rsidRDefault="00A67784" w:rsidP="00C743D0">
      <w:pPr>
        <w:numPr>
          <w:ilvl w:val="0"/>
          <w:numId w:val="130"/>
        </w:numPr>
        <w:spacing w:after="90" w:line="240" w:lineRule="auto"/>
        <w:ind w:left="565" w:hanging="284"/>
        <w:contextualSpacing/>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تضمّن خلاصة التّعاليم الالهيّة، وجاء مؤيّدًا ومصدّقًا للحقّ الذي جاء في الكتب السّابقة وجمع ما كان فيها من حسنات وفضائل، وناسخًا لها ومهيمنًا عليها، قال تعالى{وَأَنْزَلْنَا إِلَيْكَ الْكِتَابَ بِالْحَقِّ مُصَدِّقًا لِمَا بَيْنَ يَدَيْهِ مِنَ الْكِتَابِ وَمُهَيْمِنًا عَلَيْهِ } [المائدة: 48]</w:t>
      </w:r>
    </w:p>
    <w:p w:rsidR="00A67784" w:rsidRPr="0066530C" w:rsidRDefault="00A67784" w:rsidP="00C743D0">
      <w:pPr>
        <w:numPr>
          <w:ilvl w:val="0"/>
          <w:numId w:val="130"/>
        </w:numPr>
        <w:spacing w:after="90" w:line="240" w:lineRule="auto"/>
        <w:ind w:left="565" w:hanging="284"/>
        <w:contextualSpacing/>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القرآن الكريم هو الكتاب الرّباني المعجز المنقول بالتّواتر، وهو الكتاب الوحيد الذي تكفل الله بحفظه قال تعالى:{ إِنَّا نَحْنُ نَزَّلْنَا الذِّكْرَ وَإِنَّا لَهُ لَحَافِظُونَ} [الحجر: 9] أما كتب الأنبياء السابقين فقد أوكل الله حفظها لهم.</w:t>
      </w:r>
    </w:p>
    <w:p w:rsidR="00A67784" w:rsidRPr="0066530C" w:rsidRDefault="00A67784" w:rsidP="00C743D0">
      <w:pPr>
        <w:numPr>
          <w:ilvl w:val="0"/>
          <w:numId w:val="130"/>
        </w:numPr>
        <w:spacing w:after="90" w:line="240" w:lineRule="auto"/>
        <w:ind w:left="565" w:hanging="284"/>
        <w:contextualSpacing/>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أنزله الله تعالى للنّاس كافّة، الى يوم القيامة بينما كانت الكتب السّماويّة السّابقة خاصّة بأقوامها. </w:t>
      </w:r>
    </w:p>
    <w:p w:rsidR="00A67784" w:rsidRPr="0066530C" w:rsidRDefault="00A67784" w:rsidP="00C743D0">
      <w:pPr>
        <w:numPr>
          <w:ilvl w:val="0"/>
          <w:numId w:val="130"/>
        </w:numPr>
        <w:spacing w:after="90" w:line="240" w:lineRule="auto"/>
        <w:ind w:left="565" w:hanging="284"/>
        <w:contextualSpacing/>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شمول أحكام القرآن وتعاليمه لجميع شؤون الحياة من العقائد والعبادات والمعاملات والأخلاق. </w:t>
      </w:r>
    </w:p>
    <w:p w:rsidR="00A67784" w:rsidRPr="0066530C" w:rsidRDefault="00A67784" w:rsidP="006D7978">
      <w:pPr>
        <w:jc w:val="both"/>
        <w:rPr>
          <w:rFonts w:ascii="Simplified Arabic" w:eastAsia="Calibri" w:hAnsi="Simplified Arabic" w:cs="Simplified Arabic"/>
          <w:b/>
          <w:bCs/>
          <w:sz w:val="28"/>
          <w:szCs w:val="28"/>
        </w:rPr>
      </w:pPr>
      <w:r w:rsidRPr="0066530C">
        <w:rPr>
          <w:rFonts w:ascii="Simplified Arabic" w:hAnsi="Simplified Arabic" w:cs="Simplified Arabic" w:hint="cs"/>
          <w:b/>
          <w:bCs/>
          <w:sz w:val="28"/>
          <w:szCs w:val="28"/>
          <w:rtl/>
        </w:rPr>
        <w:t>س7-</w:t>
      </w:r>
      <w:r w:rsidRPr="0066530C">
        <w:rPr>
          <w:rFonts w:ascii="Simplified Arabic" w:eastAsia="Calibri" w:hAnsi="Simplified Arabic" w:cs="Simplified Arabic" w:hint="cs"/>
          <w:b/>
          <w:bCs/>
          <w:sz w:val="28"/>
          <w:szCs w:val="28"/>
          <w:rtl/>
        </w:rPr>
        <w:t xml:space="preserve"> أُبيّنُ صورتين من صور الاعتداء على القرآن الكريم. </w:t>
      </w:r>
    </w:p>
    <w:p w:rsidR="00A67784" w:rsidRPr="0066530C" w:rsidRDefault="00A67784" w:rsidP="00C743D0">
      <w:pPr>
        <w:numPr>
          <w:ilvl w:val="0"/>
          <w:numId w:val="131"/>
        </w:numPr>
        <w:tabs>
          <w:tab w:val="left" w:pos="430"/>
        </w:tabs>
        <w:contextualSpacing/>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تكذيبه وإنكار ما جاء فيه، قال تعالى:{وَمَنْ أَظْلَمُ مِمَّنِ افْتَرَى عَلَى اللَّهِ كَذِبًا أَوْ كَذَّبَ بِآيَاتِهِ إِنَّهُ لَا يُفْلِحُ الظَّالِمُونَ} [الأنعام: 21]</w:t>
      </w:r>
    </w:p>
    <w:p w:rsidR="00A67784" w:rsidRPr="0066530C" w:rsidRDefault="00A67784" w:rsidP="00C743D0">
      <w:pPr>
        <w:numPr>
          <w:ilvl w:val="0"/>
          <w:numId w:val="131"/>
        </w:numPr>
        <w:tabs>
          <w:tab w:val="left" w:pos="430"/>
        </w:tabs>
        <w:contextualSpacing/>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الإعراض عن أحكامه وتعطيل العمل بها، قال تعالى: </w:t>
      </w:r>
      <w:r w:rsidRPr="0066530C">
        <w:rPr>
          <w:rFonts w:ascii="Simplified Arabic" w:hAnsi="Simplified Arabic" w:cs="Simplified Arabic" w:hint="cs"/>
          <w:color w:val="000000"/>
          <w:sz w:val="28"/>
          <w:szCs w:val="28"/>
          <w:rtl/>
        </w:rPr>
        <w:t>{وَمَنْ أَظْلَمُ مِمَّنْ ذُكِّرَ بِآيَاتِ رَبِّهِ ثُمَّ أَعْرَضَ عَنْهَا إِنَّا مِنَ الْمُجْرِمِينَ مُنْتَقِمُونَ } [السجدة: 22]</w:t>
      </w:r>
    </w:p>
    <w:p w:rsidR="00A67784" w:rsidRPr="0066530C" w:rsidRDefault="00A67784" w:rsidP="00C743D0">
      <w:pPr>
        <w:numPr>
          <w:ilvl w:val="0"/>
          <w:numId w:val="131"/>
        </w:numPr>
        <w:contextualSpacing/>
        <w:jc w:val="both"/>
        <w:rPr>
          <w:rFonts w:ascii="Simplified Arabic" w:eastAsia="Calibri" w:hAnsi="Simplified Arabic" w:cs="Simplified Arabic"/>
          <w:sz w:val="28"/>
          <w:szCs w:val="28"/>
          <w:lang w:bidi="ar-JO"/>
        </w:rPr>
      </w:pPr>
      <w:r w:rsidRPr="0066530C">
        <w:rPr>
          <w:rFonts w:ascii="Simplified Arabic" w:eastAsia="Calibri" w:hAnsi="Simplified Arabic" w:cs="Simplified Arabic" w:hint="cs"/>
          <w:sz w:val="28"/>
          <w:szCs w:val="28"/>
          <w:rtl/>
        </w:rPr>
        <w:t>عدم الاحتكام إلى شريعته، قال تعالى:</w:t>
      </w:r>
      <w:r w:rsidRPr="0066530C">
        <w:rPr>
          <w:rFonts w:ascii="Simplified Arabic" w:hAnsi="Simplified Arabic" w:cs="Simplified Arabic" w:hint="cs"/>
          <w:color w:val="000000"/>
          <w:sz w:val="28"/>
          <w:szCs w:val="28"/>
          <w:rtl/>
        </w:rPr>
        <w:t>{فَلَا وَرَبِّكَ لَا يُؤْمِنُونَ حَتَّى يُحَكِّمُوكَ فِيمَا شَجَرَ بَيْنَهُمْ ثُمَّ لَا يَجِدُوا فِي أَنْفُسِهِمْ حَرَجًا مِمَّا قَضَيْتَ وَيُسَلِّمُوا تَسْلِيمًا } [النساء: 65]</w:t>
      </w:r>
    </w:p>
    <w:p w:rsidR="00A67784" w:rsidRPr="0066530C" w:rsidRDefault="00A67784" w:rsidP="00C743D0">
      <w:pPr>
        <w:numPr>
          <w:ilvl w:val="0"/>
          <w:numId w:val="131"/>
        </w:numPr>
        <w:contextualSpacing/>
        <w:jc w:val="both"/>
        <w:rPr>
          <w:rFonts w:ascii="Simplified Arabic" w:eastAsia="Calibri" w:hAnsi="Simplified Arabic" w:cs="Simplified Arabic"/>
          <w:sz w:val="28"/>
          <w:szCs w:val="28"/>
          <w:lang w:bidi="ar-JO"/>
        </w:rPr>
      </w:pPr>
      <w:r w:rsidRPr="0066530C">
        <w:rPr>
          <w:rFonts w:ascii="Simplified Arabic" w:eastAsia="Calibri" w:hAnsi="Simplified Arabic" w:cs="Simplified Arabic" w:hint="cs"/>
          <w:sz w:val="28"/>
          <w:szCs w:val="28"/>
          <w:rtl/>
          <w:lang w:bidi="ar-JO"/>
        </w:rPr>
        <w:t>الادعاء بأن القرآن الكريم ليس كلام الله تعالى وإنما هو من تأليف محمد صلى الله عليه وسلم.</w:t>
      </w:r>
    </w:p>
    <w:p w:rsidR="00A67784" w:rsidRPr="0066530C" w:rsidRDefault="00A67784" w:rsidP="00C743D0">
      <w:pPr>
        <w:numPr>
          <w:ilvl w:val="0"/>
          <w:numId w:val="131"/>
        </w:numPr>
        <w:contextualSpacing/>
        <w:jc w:val="both"/>
        <w:rPr>
          <w:rFonts w:ascii="Simplified Arabic" w:eastAsia="Calibri" w:hAnsi="Simplified Arabic" w:cs="Simplified Arabic"/>
          <w:sz w:val="28"/>
          <w:szCs w:val="28"/>
          <w:lang w:bidi="ar-JO"/>
        </w:rPr>
      </w:pPr>
      <w:r w:rsidRPr="0066530C">
        <w:rPr>
          <w:rFonts w:ascii="Simplified Arabic" w:eastAsia="Calibri" w:hAnsi="Simplified Arabic" w:cs="Simplified Arabic" w:hint="cs"/>
          <w:sz w:val="28"/>
          <w:szCs w:val="28"/>
          <w:rtl/>
          <w:lang w:bidi="ar-JO"/>
        </w:rPr>
        <w:t>تمزيق القرآن الكريم وحرقه في أكثر من مكان في العالم.</w:t>
      </w:r>
    </w:p>
    <w:p w:rsidR="00A67784" w:rsidRPr="0066530C" w:rsidRDefault="00A67784" w:rsidP="006D7978">
      <w:pPr>
        <w:jc w:val="both"/>
        <w:rPr>
          <w:rFonts w:ascii="Simplified Arabic" w:eastAsia="Calibri" w:hAnsi="Simplified Arabic" w:cs="Simplified Arabic"/>
          <w:b/>
          <w:bCs/>
          <w:sz w:val="28"/>
          <w:szCs w:val="28"/>
        </w:rPr>
      </w:pPr>
      <w:r w:rsidRPr="0066530C">
        <w:rPr>
          <w:rFonts w:ascii="Simplified Arabic" w:hAnsi="Simplified Arabic" w:cs="Simplified Arabic" w:hint="cs"/>
          <w:b/>
          <w:bCs/>
          <w:sz w:val="28"/>
          <w:szCs w:val="28"/>
          <w:rtl/>
        </w:rPr>
        <w:t>س8-</w:t>
      </w:r>
      <w:r w:rsidRPr="0066530C">
        <w:rPr>
          <w:rFonts w:ascii="Simplified Arabic" w:eastAsia="Calibri" w:hAnsi="Simplified Arabic" w:cs="Simplified Arabic" w:hint="cs"/>
          <w:b/>
          <w:bCs/>
          <w:sz w:val="28"/>
          <w:szCs w:val="28"/>
          <w:rtl/>
        </w:rPr>
        <w:t xml:space="preserve"> أُبيّنُ واجب المؤمن تجاه القرآن الكريم.</w:t>
      </w:r>
    </w:p>
    <w:p w:rsidR="00A67784" w:rsidRPr="0066530C" w:rsidRDefault="00A67784" w:rsidP="00C743D0">
      <w:pPr>
        <w:pStyle w:val="a3"/>
        <w:numPr>
          <w:ilvl w:val="0"/>
          <w:numId w:val="132"/>
        </w:numPr>
        <w:bidi/>
        <w:ind w:hanging="428"/>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تصديق أخباره والإيمان بجميع ما جاء فيه من عقائد وأخبار وأحكام. </w:t>
      </w:r>
    </w:p>
    <w:p w:rsidR="00A67784" w:rsidRPr="0066530C" w:rsidRDefault="00A67784" w:rsidP="00C743D0">
      <w:pPr>
        <w:pStyle w:val="a3"/>
        <w:numPr>
          <w:ilvl w:val="0"/>
          <w:numId w:val="132"/>
        </w:numPr>
        <w:bidi/>
        <w:ind w:left="610"/>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العمل بما جاء فيه من أوامر ونواه والتّحاكم إليه في جميع شؤون الحياة.</w:t>
      </w:r>
    </w:p>
    <w:p w:rsidR="00A67784" w:rsidRDefault="00A67784" w:rsidP="00C743D0">
      <w:pPr>
        <w:pStyle w:val="a3"/>
        <w:numPr>
          <w:ilvl w:val="0"/>
          <w:numId w:val="132"/>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تلاوته وتدبّر آياته، قال تعالى:</w:t>
      </w:r>
      <w:r w:rsidRPr="0066530C">
        <w:rPr>
          <w:rFonts w:ascii="Simplified Arabic" w:hAnsi="Simplified Arabic" w:cs="Simplified Arabic" w:hint="cs"/>
          <w:color w:val="000000"/>
          <w:sz w:val="28"/>
          <w:szCs w:val="28"/>
          <w:rtl/>
        </w:rPr>
        <w:t>{تْلُ مَا أُوحِيَ إِلَيْكَ مِنَ الْكِتَابِ} [العنكبوت: 45]</w:t>
      </w:r>
    </w:p>
    <w:p w:rsidR="0066530C" w:rsidRPr="0066530C" w:rsidRDefault="0066530C" w:rsidP="0066530C">
      <w:pPr>
        <w:pStyle w:val="a3"/>
        <w:bidi/>
        <w:jc w:val="both"/>
        <w:rPr>
          <w:rFonts w:ascii="Simplified Arabic" w:eastAsia="Calibri" w:hAnsi="Simplified Arabic" w:cs="Simplified Arabic"/>
          <w:sz w:val="28"/>
          <w:szCs w:val="28"/>
        </w:rPr>
      </w:pPr>
    </w:p>
    <w:p w:rsidR="00A67784" w:rsidRPr="0066530C" w:rsidRDefault="00A67784" w:rsidP="006D7978">
      <w:pPr>
        <w:jc w:val="both"/>
        <w:rPr>
          <w:rFonts w:ascii="Simplified Arabic" w:eastAsia="Calibri" w:hAnsi="Simplified Arabic" w:cs="Simplified Arabic"/>
          <w:b/>
          <w:bCs/>
          <w:sz w:val="28"/>
          <w:szCs w:val="28"/>
        </w:rPr>
      </w:pPr>
      <w:r w:rsidRPr="0066530C">
        <w:rPr>
          <w:rFonts w:ascii="Simplified Arabic" w:eastAsia="Calibri" w:hAnsi="Simplified Arabic" w:cs="Simplified Arabic" w:hint="cs"/>
          <w:b/>
          <w:bCs/>
          <w:sz w:val="28"/>
          <w:szCs w:val="28"/>
          <w:rtl/>
        </w:rPr>
        <w:lastRenderedPageBreak/>
        <w:t>س9- أعطي رأيي في مدى انسجام الكتب السّماوية السابقة مع معطيات العلم الحديث.</w:t>
      </w:r>
    </w:p>
    <w:p w:rsidR="00A67784" w:rsidRPr="0066530C" w:rsidRDefault="00A67784" w:rsidP="006D7978">
      <w:pPr>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أرى بأن الكتب السماوية السابقة لا تتعاطى مع العلم الحديث في كثير من الحقائق العلمية المكتشفة وذلك نتيجة للتحريف والتبديل الذي حصل لها ونتيجة لما دس من كذب وتضليل.</w:t>
      </w:r>
    </w:p>
    <w:p w:rsidR="00A67784" w:rsidRPr="0066530C" w:rsidRDefault="00A67784" w:rsidP="00BC7CEA">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t>الدّرس السّابع: علامات السّاعة</w:t>
      </w:r>
    </w:p>
    <w:p w:rsidR="00A67784" w:rsidRPr="0066530C" w:rsidRDefault="00A67784" w:rsidP="006D7978">
      <w:pPr>
        <w:spacing w:before="90" w:after="90" w:line="240" w:lineRule="auto"/>
        <w:jc w:val="both"/>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التّقويم:</w:t>
      </w:r>
    </w:p>
    <w:p w:rsidR="00A67784" w:rsidRPr="0066530C" w:rsidRDefault="00A67784" w:rsidP="006D7978">
      <w:pPr>
        <w:spacing w:before="90" w:after="90" w:line="240" w:lineRule="auto"/>
        <w:jc w:val="both"/>
        <w:rPr>
          <w:rFonts w:ascii="Simplified Arabic" w:eastAsia="Times New Roman" w:hAnsi="Simplified Arabic" w:cs="Simplified Arabic"/>
          <w:b/>
          <w:bCs/>
          <w:sz w:val="28"/>
          <w:szCs w:val="28"/>
          <w:rtl/>
          <w:lang w:bidi="ar-JO"/>
        </w:rPr>
      </w:pPr>
      <w:r w:rsidRPr="0066530C">
        <w:rPr>
          <w:rFonts w:ascii="Simplified Arabic" w:eastAsia="Times New Roman" w:hAnsi="Simplified Arabic" w:cs="Simplified Arabic" w:hint="cs"/>
          <w:b/>
          <w:bCs/>
          <w:sz w:val="28"/>
          <w:szCs w:val="28"/>
          <w:rtl/>
        </w:rPr>
        <w:t>س1- أَضعُ إشارة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b/>
          <w:bCs/>
          <w:sz w:val="28"/>
          <w:szCs w:val="28"/>
          <w:rtl/>
        </w:rPr>
        <w:t>) مقابلَ العبارة الصّحيحة، وإشارة (×) مقابلَ العبارة غير الصّحيحةفيما يأتي:</w:t>
      </w:r>
    </w:p>
    <w:p w:rsidR="00A67784" w:rsidRPr="0066530C" w:rsidRDefault="00A67784" w:rsidP="00C743D0">
      <w:pPr>
        <w:pStyle w:val="a3"/>
        <w:numPr>
          <w:ilvl w:val="0"/>
          <w:numId w:val="133"/>
        </w:numPr>
        <w:bidi/>
        <w:spacing w:before="90" w:after="90" w:line="240" w:lineRule="auto"/>
        <w:ind w:left="565" w:hanging="205"/>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 xml:space="preserve">(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sz w:val="28"/>
          <w:szCs w:val="28"/>
          <w:rtl/>
        </w:rPr>
        <w:t xml:space="preserve"> ) أخفى الله علم السّاعة عن النّاس حتّى يبقوا على استعداد دائم للقائه.       </w:t>
      </w:r>
    </w:p>
    <w:p w:rsidR="00A67784" w:rsidRPr="0066530C" w:rsidRDefault="00A67784" w:rsidP="00C743D0">
      <w:pPr>
        <w:numPr>
          <w:ilvl w:val="0"/>
          <w:numId w:val="133"/>
        </w:numPr>
        <w:spacing w:before="90" w:after="90" w:line="240" w:lineRule="auto"/>
        <w:ind w:left="565" w:hanging="205"/>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 ) بعثة النّبيّ صلى الله عليه وسلم دلالة على بعد وقوع السّاع</w:t>
      </w:r>
      <w:r w:rsidRPr="0066530C">
        <w:rPr>
          <w:rFonts w:ascii="Simplified Arabic" w:eastAsia="Times New Roman" w:hAnsi="Simplified Arabic" w:cs="Simplified Arabic" w:hint="cs"/>
          <w:sz w:val="28"/>
          <w:szCs w:val="28"/>
          <w:rtl/>
          <w:lang w:bidi="ar-JO"/>
        </w:rPr>
        <w:t>ة.</w:t>
      </w:r>
      <w:r w:rsidRPr="0066530C">
        <w:rPr>
          <w:rFonts w:ascii="Simplified Arabic" w:eastAsia="Times New Roman" w:hAnsi="Simplified Arabic" w:cs="Simplified Arabic" w:hint="cs"/>
          <w:sz w:val="28"/>
          <w:szCs w:val="28"/>
        </w:rPr>
        <w:t> </w:t>
      </w:r>
      <w:r w:rsidRPr="0066530C">
        <w:rPr>
          <w:rFonts w:ascii="Simplified Arabic" w:eastAsia="Times New Roman" w:hAnsi="Simplified Arabic" w:cs="Simplified Arabic" w:hint="cs"/>
          <w:sz w:val="28"/>
          <w:szCs w:val="28"/>
          <w:rtl/>
        </w:rPr>
        <w:t xml:space="preserve">             </w:t>
      </w:r>
    </w:p>
    <w:p w:rsidR="00A67784" w:rsidRPr="0066530C" w:rsidRDefault="00A67784" w:rsidP="00C743D0">
      <w:pPr>
        <w:numPr>
          <w:ilvl w:val="0"/>
          <w:numId w:val="133"/>
        </w:numPr>
        <w:spacing w:before="90" w:after="90" w:line="240" w:lineRule="auto"/>
        <w:ind w:left="565" w:hanging="205"/>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 ) جميع علامات السّاعة الصّغرى قد قعت. </w:t>
      </w:r>
    </w:p>
    <w:p w:rsidR="00A67784" w:rsidRPr="0066530C" w:rsidRDefault="00A67784" w:rsidP="00C743D0">
      <w:pPr>
        <w:numPr>
          <w:ilvl w:val="0"/>
          <w:numId w:val="133"/>
        </w:numPr>
        <w:spacing w:before="90" w:after="90" w:line="240" w:lineRule="auto"/>
        <w:ind w:left="565" w:hanging="205"/>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sz w:val="28"/>
          <w:szCs w:val="28"/>
          <w:rtl/>
        </w:rPr>
        <w:t xml:space="preserve"> ) من علامات السّاعة الكبرى نزول عيسى بن مريم عليه السّلام.             </w:t>
      </w:r>
    </w:p>
    <w:p w:rsidR="00A67784" w:rsidRPr="0066530C" w:rsidRDefault="00A67784" w:rsidP="00C743D0">
      <w:pPr>
        <w:numPr>
          <w:ilvl w:val="0"/>
          <w:numId w:val="133"/>
        </w:numPr>
        <w:spacing w:before="90" w:after="90" w:line="240" w:lineRule="auto"/>
        <w:ind w:left="565" w:hanging="205"/>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sz w:val="28"/>
          <w:szCs w:val="28"/>
          <w:rtl/>
        </w:rPr>
        <w:t xml:space="preserve"> )إذا طلعت الشّمس من المغرب فلا تقبل التّوبة</w:t>
      </w:r>
      <w:r w:rsidRPr="0066530C">
        <w:rPr>
          <w:rFonts w:ascii="Simplified Arabic" w:eastAsia="Times New Roman" w:hAnsi="Simplified Arabic" w:cs="Simplified Arabic" w:hint="cs"/>
          <w:sz w:val="28"/>
          <w:szCs w:val="28"/>
          <w:rtl/>
          <w:lang w:bidi="ar-JO"/>
        </w:rPr>
        <w:t>.</w:t>
      </w:r>
      <w:r w:rsidRPr="0066530C">
        <w:rPr>
          <w:rFonts w:ascii="Simplified Arabic" w:eastAsia="Times New Roman" w:hAnsi="Simplified Arabic" w:cs="Simplified Arabic" w:hint="cs"/>
          <w:sz w:val="28"/>
          <w:szCs w:val="28"/>
        </w:rPr>
        <w:t> </w:t>
      </w:r>
      <w:r w:rsidRPr="0066530C">
        <w:rPr>
          <w:rFonts w:ascii="Simplified Arabic" w:eastAsia="Times New Roman" w:hAnsi="Simplified Arabic" w:cs="Simplified Arabic" w:hint="cs"/>
          <w:sz w:val="28"/>
          <w:szCs w:val="28"/>
          <w:rtl/>
        </w:rPr>
        <w:t xml:space="preserve">                           </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eastAsia="Times New Roman" w:hAnsi="Simplified Arabic" w:cs="Simplified Arabic" w:hint="cs"/>
          <w:b/>
          <w:bCs/>
          <w:sz w:val="28"/>
          <w:szCs w:val="28"/>
          <w:rtl/>
        </w:rPr>
        <w:t xml:space="preserve">س2- </w:t>
      </w:r>
      <w:r w:rsidRPr="0066530C">
        <w:rPr>
          <w:rFonts w:ascii="Simplified Arabic" w:hAnsi="Simplified Arabic" w:cs="Simplified Arabic" w:hint="cs"/>
          <w:b/>
          <w:bCs/>
          <w:sz w:val="28"/>
          <w:szCs w:val="28"/>
          <w:rtl/>
        </w:rPr>
        <w:t>أَضعُ دائرة حول رمز الإجابة الصّحيحة لكلّ مما يأتي:</w:t>
      </w:r>
    </w:p>
    <w:p w:rsidR="00A67784" w:rsidRPr="0066530C" w:rsidRDefault="00A67784" w:rsidP="006D7978">
      <w:pPr>
        <w:spacing w:before="90" w:after="90" w:line="240" w:lineRule="auto"/>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 xml:space="preserve">  1. ما دلالة قوله عليه السّلام: " بعثت أنا والساعة كهاتين". (صحيح مسلم)</w:t>
      </w:r>
    </w:p>
    <w:p w:rsidR="00A67784" w:rsidRPr="0066530C" w:rsidRDefault="00A67784" w:rsidP="00C743D0">
      <w:pPr>
        <w:pStyle w:val="a3"/>
        <w:numPr>
          <w:ilvl w:val="0"/>
          <w:numId w:val="134"/>
        </w:numPr>
        <w:bidi/>
        <w:spacing w:before="90" w:after="90" w:line="240" w:lineRule="auto"/>
        <w:ind w:left="848" w:hanging="283"/>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وقوع الساعة ما زال بعيدًا.</w:t>
      </w:r>
    </w:p>
    <w:p w:rsidR="00A67784" w:rsidRPr="0066530C" w:rsidRDefault="00A67784" w:rsidP="00C743D0">
      <w:pPr>
        <w:pStyle w:val="a3"/>
        <w:numPr>
          <w:ilvl w:val="0"/>
          <w:numId w:val="134"/>
        </w:numPr>
        <w:bidi/>
        <w:spacing w:before="90" w:after="90" w:line="240" w:lineRule="auto"/>
        <w:jc w:val="both"/>
        <w:rPr>
          <w:rFonts w:ascii="Simplified Arabic" w:eastAsia="Times New Roman" w:hAnsi="Simplified Arabic" w:cs="Simplified Arabic"/>
          <w:sz w:val="28"/>
          <w:szCs w:val="28"/>
          <w:u w:val="single"/>
        </w:rPr>
      </w:pPr>
      <w:r w:rsidRPr="0066530C">
        <w:rPr>
          <w:rFonts w:ascii="Simplified Arabic" w:eastAsia="Times New Roman" w:hAnsi="Simplified Arabic" w:cs="Simplified Arabic" w:hint="cs"/>
          <w:sz w:val="28"/>
          <w:szCs w:val="28"/>
          <w:u w:val="single"/>
          <w:rtl/>
        </w:rPr>
        <w:t xml:space="preserve"> أنه ليس بينه وبين السّاعة نبي آخر.</w:t>
      </w:r>
    </w:p>
    <w:p w:rsidR="00A67784" w:rsidRPr="0066530C" w:rsidRDefault="00A67784" w:rsidP="00C743D0">
      <w:pPr>
        <w:pStyle w:val="a3"/>
        <w:numPr>
          <w:ilvl w:val="0"/>
          <w:numId w:val="134"/>
        </w:numPr>
        <w:bidi/>
        <w:spacing w:before="90" w:after="90" w:line="240" w:lineRule="auto"/>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بعثته عليه السّلام ليست من علامات السّاعة الصّغرى.</w:t>
      </w:r>
    </w:p>
    <w:p w:rsidR="00A67784" w:rsidRPr="0066530C" w:rsidRDefault="00A67784" w:rsidP="00C743D0">
      <w:pPr>
        <w:pStyle w:val="a3"/>
        <w:numPr>
          <w:ilvl w:val="0"/>
          <w:numId w:val="134"/>
        </w:numPr>
        <w:bidi/>
        <w:spacing w:before="90" w:after="90" w:line="240" w:lineRule="auto"/>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بعثته من الآتية من علامات السّاعة الكبرى.</w:t>
      </w:r>
    </w:p>
    <w:p w:rsidR="00A67784" w:rsidRPr="0066530C" w:rsidRDefault="00A67784" w:rsidP="006D7978">
      <w:pPr>
        <w:spacing w:before="90" w:after="90" w:line="240" w:lineRule="auto"/>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2. واحدة من الآتية من علامات السّاعة الكبرى ما هي؟</w:t>
      </w:r>
    </w:p>
    <w:p w:rsidR="00A67784" w:rsidRPr="0066530C" w:rsidRDefault="00A67784" w:rsidP="00C743D0">
      <w:pPr>
        <w:pStyle w:val="a3"/>
        <w:numPr>
          <w:ilvl w:val="0"/>
          <w:numId w:val="135"/>
        </w:numPr>
        <w:tabs>
          <w:tab w:val="left" w:pos="848"/>
          <w:tab w:val="left" w:pos="990"/>
        </w:tabs>
        <w:bidi/>
        <w:spacing w:before="90" w:after="90" w:line="240" w:lineRule="auto"/>
        <w:ind w:hanging="155"/>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كثرة الفتن.</w:t>
      </w:r>
      <w:r w:rsidR="00BC7CEA" w:rsidRPr="0066530C">
        <w:rPr>
          <w:rFonts w:ascii="Simplified Arabic" w:eastAsia="Times New Roman" w:hAnsi="Simplified Arabic" w:cs="Simplified Arabic" w:hint="cs"/>
          <w:sz w:val="28"/>
          <w:szCs w:val="28"/>
          <w:rtl/>
        </w:rPr>
        <w:t xml:space="preserve">    ب- </w:t>
      </w:r>
      <w:r w:rsidRPr="0066530C">
        <w:rPr>
          <w:rFonts w:ascii="Simplified Arabic" w:eastAsia="Times New Roman" w:hAnsi="Simplified Arabic" w:cs="Simplified Arabic" w:hint="cs"/>
          <w:sz w:val="28"/>
          <w:szCs w:val="28"/>
          <w:rtl/>
        </w:rPr>
        <w:t>ضياع الأمانة.</w:t>
      </w:r>
      <w:r w:rsidR="00BC7CEA" w:rsidRPr="0066530C">
        <w:rPr>
          <w:rFonts w:ascii="Simplified Arabic" w:eastAsia="Times New Roman" w:hAnsi="Simplified Arabic" w:cs="Simplified Arabic" w:hint="cs"/>
          <w:sz w:val="28"/>
          <w:szCs w:val="28"/>
          <w:rtl/>
        </w:rPr>
        <w:t xml:space="preserve">  ت-</w:t>
      </w:r>
      <w:r w:rsidRPr="0066530C">
        <w:rPr>
          <w:rFonts w:ascii="Simplified Arabic" w:eastAsia="Times New Roman" w:hAnsi="Simplified Arabic" w:cs="Simplified Arabic" w:hint="cs"/>
          <w:sz w:val="28"/>
          <w:szCs w:val="28"/>
          <w:u w:val="single"/>
          <w:rtl/>
        </w:rPr>
        <w:t>خروج الدجال</w:t>
      </w:r>
      <w:r w:rsidRPr="0066530C">
        <w:rPr>
          <w:rFonts w:ascii="Simplified Arabic" w:eastAsia="Times New Roman" w:hAnsi="Simplified Arabic" w:cs="Simplified Arabic" w:hint="cs"/>
          <w:sz w:val="28"/>
          <w:szCs w:val="28"/>
          <w:rtl/>
        </w:rPr>
        <w:t>.</w:t>
      </w:r>
      <w:r w:rsidR="00BC7CEA" w:rsidRPr="0066530C">
        <w:rPr>
          <w:rFonts w:ascii="Simplified Arabic" w:eastAsia="Times New Roman" w:hAnsi="Simplified Arabic" w:cs="Simplified Arabic" w:hint="cs"/>
          <w:sz w:val="28"/>
          <w:szCs w:val="28"/>
          <w:rtl/>
        </w:rPr>
        <w:t xml:space="preserve">    ث- </w:t>
      </w:r>
      <w:r w:rsidRPr="0066530C">
        <w:rPr>
          <w:rFonts w:ascii="Simplified Arabic" w:eastAsia="Times New Roman" w:hAnsi="Simplified Arabic" w:cs="Simplified Arabic" w:hint="cs"/>
          <w:sz w:val="28"/>
          <w:szCs w:val="28"/>
          <w:rtl/>
        </w:rPr>
        <w:t>قلة العلم وظهور الجهل.</w:t>
      </w:r>
    </w:p>
    <w:p w:rsidR="00A67784" w:rsidRPr="0066530C" w:rsidRDefault="00A67784" w:rsidP="006D7978">
      <w:pPr>
        <w:spacing w:before="90" w:after="90" w:line="240" w:lineRule="auto"/>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3. من الذين تؤخذ منهم الجزية؟</w:t>
      </w:r>
    </w:p>
    <w:p w:rsidR="00A67784" w:rsidRPr="0066530C" w:rsidRDefault="00A67784" w:rsidP="00C743D0">
      <w:pPr>
        <w:pStyle w:val="a3"/>
        <w:numPr>
          <w:ilvl w:val="0"/>
          <w:numId w:val="136"/>
        </w:numPr>
        <w:bidi/>
        <w:spacing w:before="90" w:after="90" w:line="240" w:lineRule="auto"/>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الكفار. </w:t>
      </w:r>
      <w:r w:rsidR="00BC7CEA" w:rsidRPr="0066530C">
        <w:rPr>
          <w:rFonts w:ascii="Simplified Arabic" w:eastAsia="Times New Roman" w:hAnsi="Simplified Arabic" w:cs="Simplified Arabic" w:hint="cs"/>
          <w:sz w:val="28"/>
          <w:szCs w:val="28"/>
          <w:rtl/>
        </w:rPr>
        <w:t xml:space="preserve">                                 ب- </w:t>
      </w:r>
      <w:r w:rsidRPr="0066530C">
        <w:rPr>
          <w:rFonts w:ascii="Simplified Arabic" w:eastAsia="Times New Roman" w:hAnsi="Simplified Arabic" w:cs="Simplified Arabic" w:hint="cs"/>
          <w:sz w:val="28"/>
          <w:szCs w:val="28"/>
          <w:u w:val="single"/>
          <w:rtl/>
        </w:rPr>
        <w:t>أهل الكتاب اليهود والنّصارى.</w:t>
      </w:r>
    </w:p>
    <w:p w:rsidR="00A67784" w:rsidRPr="0066530C" w:rsidRDefault="00BC7CEA" w:rsidP="00BC7CEA">
      <w:pPr>
        <w:spacing w:before="90" w:after="90" w:line="240" w:lineRule="auto"/>
        <w:ind w:left="360"/>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ت- </w:t>
      </w:r>
      <w:r w:rsidR="00A67784" w:rsidRPr="0066530C">
        <w:rPr>
          <w:rFonts w:ascii="Simplified Arabic" w:eastAsia="Times New Roman" w:hAnsi="Simplified Arabic" w:cs="Simplified Arabic" w:hint="cs"/>
          <w:sz w:val="28"/>
          <w:szCs w:val="28"/>
          <w:rtl/>
        </w:rPr>
        <w:t>الذين لديهم تجارة.</w:t>
      </w:r>
      <w:r w:rsidRPr="0066530C">
        <w:rPr>
          <w:rFonts w:ascii="Simplified Arabic" w:eastAsia="Times New Roman" w:hAnsi="Simplified Arabic" w:cs="Simplified Arabic" w:hint="cs"/>
          <w:sz w:val="28"/>
          <w:szCs w:val="28"/>
          <w:rtl/>
        </w:rPr>
        <w:t xml:space="preserve">                       ث- </w:t>
      </w:r>
      <w:r w:rsidR="00A67784" w:rsidRPr="0066530C">
        <w:rPr>
          <w:rFonts w:ascii="Simplified Arabic" w:eastAsia="Times New Roman" w:hAnsi="Simplified Arabic" w:cs="Simplified Arabic" w:hint="cs"/>
          <w:sz w:val="28"/>
          <w:szCs w:val="28"/>
          <w:rtl/>
        </w:rPr>
        <w:t>أصحاب الزّروع والثمار.</w:t>
      </w:r>
    </w:p>
    <w:p w:rsidR="00A67784" w:rsidRPr="0066530C" w:rsidRDefault="00A67784" w:rsidP="006D7978">
      <w:pPr>
        <w:spacing w:before="90" w:after="90" w:line="240" w:lineRule="auto"/>
        <w:jc w:val="both"/>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س3- أَذكرُ ثلاثًا من علامات السّاعة الصّغرى</w:t>
      </w:r>
      <w:r w:rsidRPr="0066530C">
        <w:rPr>
          <w:rFonts w:ascii="Simplified Arabic" w:eastAsia="Times New Roman" w:hAnsi="Simplified Arabic" w:cs="Simplified Arabic" w:hint="cs"/>
          <w:b/>
          <w:bCs/>
          <w:sz w:val="28"/>
          <w:szCs w:val="28"/>
          <w:rtl/>
          <w:lang w:bidi="ar-JO"/>
        </w:rPr>
        <w:t>.</w:t>
      </w:r>
    </w:p>
    <w:p w:rsidR="00A67784" w:rsidRPr="0066530C" w:rsidRDefault="00A67784" w:rsidP="006D7978">
      <w:pPr>
        <w:spacing w:before="90" w:after="90" w:line="240" w:lineRule="auto"/>
        <w:ind w:firstLine="281"/>
        <w:jc w:val="both"/>
        <w:rPr>
          <w:rFonts w:ascii="Simplified Arabic" w:eastAsia="Times New Roman" w:hAnsi="Simplified Arabic" w:cs="Simplified Arabic"/>
          <w:sz w:val="28"/>
          <w:szCs w:val="28"/>
          <w:rtl/>
          <w:lang w:bidi="ar-JO"/>
        </w:rPr>
      </w:pPr>
      <w:r w:rsidRPr="0066530C">
        <w:rPr>
          <w:rFonts w:ascii="Simplified Arabic" w:eastAsia="Times New Roman" w:hAnsi="Simplified Arabic" w:cs="Simplified Arabic" w:hint="cs"/>
          <w:sz w:val="28"/>
          <w:szCs w:val="28"/>
          <w:rtl/>
          <w:lang w:bidi="ar-JO"/>
        </w:rPr>
        <w:t>1- بعثة النبي صلى الله عليه وسلم.</w:t>
      </w:r>
    </w:p>
    <w:p w:rsidR="00A67784" w:rsidRPr="0066530C" w:rsidRDefault="00A67784" w:rsidP="006D7978">
      <w:pPr>
        <w:spacing w:before="90" w:after="90" w:line="240" w:lineRule="auto"/>
        <w:ind w:firstLine="281"/>
        <w:jc w:val="both"/>
        <w:rPr>
          <w:rFonts w:ascii="Simplified Arabic" w:eastAsia="Times New Roman" w:hAnsi="Simplified Arabic" w:cs="Simplified Arabic"/>
          <w:sz w:val="28"/>
          <w:szCs w:val="28"/>
          <w:rtl/>
          <w:lang w:bidi="ar-JO"/>
        </w:rPr>
      </w:pPr>
      <w:r w:rsidRPr="0066530C">
        <w:rPr>
          <w:rFonts w:ascii="Simplified Arabic" w:eastAsia="Times New Roman" w:hAnsi="Simplified Arabic" w:cs="Simplified Arabic" w:hint="cs"/>
          <w:sz w:val="28"/>
          <w:szCs w:val="28"/>
          <w:rtl/>
          <w:lang w:bidi="ar-JO"/>
        </w:rPr>
        <w:lastRenderedPageBreak/>
        <w:t>2-قلة العلم وظهور الجهل.</w:t>
      </w:r>
    </w:p>
    <w:p w:rsidR="00A67784" w:rsidRPr="0066530C" w:rsidRDefault="00A67784" w:rsidP="006D7978">
      <w:pPr>
        <w:spacing w:before="90" w:after="90" w:line="240" w:lineRule="auto"/>
        <w:ind w:firstLine="281"/>
        <w:jc w:val="both"/>
        <w:rPr>
          <w:rFonts w:ascii="Simplified Arabic" w:eastAsia="Times New Roman" w:hAnsi="Simplified Arabic" w:cs="Simplified Arabic"/>
          <w:sz w:val="28"/>
          <w:szCs w:val="28"/>
          <w:rtl/>
          <w:lang w:bidi="ar-JO"/>
        </w:rPr>
      </w:pPr>
      <w:r w:rsidRPr="0066530C">
        <w:rPr>
          <w:rFonts w:ascii="Simplified Arabic" w:eastAsia="Times New Roman" w:hAnsi="Simplified Arabic" w:cs="Simplified Arabic" w:hint="cs"/>
          <w:sz w:val="28"/>
          <w:szCs w:val="28"/>
          <w:rtl/>
          <w:lang w:bidi="ar-JO"/>
        </w:rPr>
        <w:t>3- انحسار نهر الفرات عن جبل من ذهب.</w:t>
      </w:r>
    </w:p>
    <w:p w:rsidR="00A67784" w:rsidRPr="0066530C" w:rsidRDefault="00A67784" w:rsidP="006D7978">
      <w:pPr>
        <w:spacing w:before="90" w:after="90" w:line="240" w:lineRule="auto"/>
        <w:ind w:firstLine="281"/>
        <w:jc w:val="both"/>
        <w:rPr>
          <w:rFonts w:ascii="Simplified Arabic" w:eastAsia="Times New Roman" w:hAnsi="Simplified Arabic" w:cs="Simplified Arabic"/>
          <w:sz w:val="28"/>
          <w:szCs w:val="28"/>
          <w:rtl/>
          <w:lang w:bidi="ar-JO"/>
        </w:rPr>
      </w:pPr>
      <w:r w:rsidRPr="0066530C">
        <w:rPr>
          <w:rFonts w:ascii="Simplified Arabic" w:eastAsia="Times New Roman" w:hAnsi="Simplified Arabic" w:cs="Simplified Arabic" w:hint="cs"/>
          <w:sz w:val="28"/>
          <w:szCs w:val="28"/>
          <w:rtl/>
          <w:lang w:bidi="ar-JO"/>
        </w:rPr>
        <w:t>4- كثرة الفتن.</w:t>
      </w:r>
    </w:p>
    <w:p w:rsidR="00A67784" w:rsidRPr="0066530C" w:rsidRDefault="00A67784" w:rsidP="006D7978">
      <w:pPr>
        <w:spacing w:before="90" w:after="90" w:line="240" w:lineRule="auto"/>
        <w:ind w:firstLine="281"/>
        <w:jc w:val="both"/>
        <w:rPr>
          <w:rFonts w:ascii="Simplified Arabic" w:eastAsia="Times New Roman" w:hAnsi="Simplified Arabic" w:cs="Simplified Arabic"/>
          <w:sz w:val="28"/>
          <w:szCs w:val="28"/>
          <w:rtl/>
          <w:lang w:bidi="ar-JO"/>
        </w:rPr>
      </w:pPr>
      <w:r w:rsidRPr="0066530C">
        <w:rPr>
          <w:rFonts w:ascii="Simplified Arabic" w:eastAsia="Times New Roman" w:hAnsi="Simplified Arabic" w:cs="Simplified Arabic" w:hint="cs"/>
          <w:sz w:val="28"/>
          <w:szCs w:val="28"/>
          <w:rtl/>
          <w:lang w:bidi="ar-JO"/>
        </w:rPr>
        <w:t>5- ضياع الأمانة.</w:t>
      </w:r>
    </w:p>
    <w:p w:rsidR="00A67784" w:rsidRPr="0066530C" w:rsidRDefault="00A67784" w:rsidP="006D7978">
      <w:pPr>
        <w:spacing w:before="90" w:after="90" w:line="240" w:lineRule="auto"/>
        <w:jc w:val="both"/>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س4- أَذكرُ ثلاثًا من علامات السّاعة الكُبر</w:t>
      </w:r>
      <w:r w:rsidRPr="0066530C">
        <w:rPr>
          <w:rFonts w:ascii="Simplified Arabic" w:eastAsia="Times New Roman" w:hAnsi="Simplified Arabic" w:cs="Simplified Arabic" w:hint="cs"/>
          <w:b/>
          <w:bCs/>
          <w:sz w:val="28"/>
          <w:szCs w:val="28"/>
          <w:rtl/>
          <w:lang w:bidi="ar-JO"/>
        </w:rPr>
        <w:t>ى.</w:t>
      </w:r>
    </w:p>
    <w:p w:rsidR="00A67784" w:rsidRPr="0066530C" w:rsidRDefault="00A67784" w:rsidP="006D7978">
      <w:pPr>
        <w:jc w:val="both"/>
        <w:rPr>
          <w:rFonts w:ascii="Simplified Arabic" w:hAnsi="Simplified Arabic" w:cs="Simplified Arabic"/>
          <w:sz w:val="28"/>
          <w:szCs w:val="28"/>
          <w:rtl/>
        </w:rPr>
      </w:pPr>
      <w:r w:rsidRPr="0066530C">
        <w:rPr>
          <w:rFonts w:ascii="Simplified Arabic" w:eastAsia="Times New Roman" w:hAnsi="Simplified Arabic" w:cs="Simplified Arabic" w:hint="cs"/>
          <w:sz w:val="28"/>
          <w:szCs w:val="28"/>
          <w:rtl/>
        </w:rPr>
        <w:t xml:space="preserve"> 1- طلوع الشّمس من مغربها.</w:t>
      </w:r>
    </w:p>
    <w:p w:rsidR="00A67784" w:rsidRPr="0066530C" w:rsidRDefault="00A67784" w:rsidP="006D7978">
      <w:pPr>
        <w:jc w:val="both"/>
        <w:rPr>
          <w:rFonts w:ascii="Simplified Arabic" w:hAnsi="Simplified Arabic" w:cs="Simplified Arabic"/>
          <w:sz w:val="28"/>
          <w:szCs w:val="28"/>
        </w:rPr>
      </w:pPr>
      <w:r w:rsidRPr="0066530C">
        <w:rPr>
          <w:rFonts w:ascii="Simplified Arabic" w:eastAsia="Times New Roman" w:hAnsi="Simplified Arabic" w:cs="Simplified Arabic" w:hint="cs"/>
          <w:sz w:val="28"/>
          <w:szCs w:val="28"/>
          <w:rtl/>
        </w:rPr>
        <w:t xml:space="preserve"> 2- خروج الدّابة</w:t>
      </w:r>
      <w:r w:rsidRPr="0066530C">
        <w:rPr>
          <w:rFonts w:ascii="Simplified Arabic" w:hAnsi="Simplified Arabic" w:cs="Simplified Arabic" w:hint="cs"/>
          <w:sz w:val="28"/>
          <w:szCs w:val="28"/>
          <w:rtl/>
        </w:rPr>
        <w:t>.</w:t>
      </w:r>
    </w:p>
    <w:p w:rsidR="00A67784" w:rsidRPr="0066530C" w:rsidRDefault="00A67784" w:rsidP="006D7978">
      <w:pPr>
        <w:jc w:val="both"/>
        <w:rPr>
          <w:rFonts w:ascii="Simplified Arabic" w:hAnsi="Simplified Arabic" w:cs="Simplified Arabic"/>
          <w:sz w:val="28"/>
          <w:szCs w:val="28"/>
        </w:rPr>
      </w:pPr>
      <w:r w:rsidRPr="0066530C">
        <w:rPr>
          <w:rFonts w:ascii="Simplified Arabic" w:eastAsia="Times New Roman" w:hAnsi="Simplified Arabic" w:cs="Simplified Arabic" w:hint="cs"/>
          <w:sz w:val="28"/>
          <w:szCs w:val="28"/>
          <w:rtl/>
        </w:rPr>
        <w:t>3- خروج الدّجّال.</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4- نزول عيسى بن مريم عليه السّلام.</w:t>
      </w:r>
    </w:p>
    <w:p w:rsidR="00A67784" w:rsidRPr="0066530C" w:rsidRDefault="00A67784" w:rsidP="006D7978">
      <w:pPr>
        <w:jc w:val="both"/>
        <w:rPr>
          <w:rFonts w:ascii="Simplified Arabic" w:hAnsi="Simplified Arabic" w:cs="Simplified Arabic"/>
          <w:sz w:val="28"/>
          <w:szCs w:val="28"/>
          <w:lang w:bidi="ar-JO"/>
        </w:rPr>
      </w:pPr>
      <w:r w:rsidRPr="0066530C">
        <w:rPr>
          <w:rFonts w:ascii="Simplified Arabic" w:eastAsia="Times New Roman" w:hAnsi="Simplified Arabic" w:cs="Simplified Arabic" w:hint="cs"/>
          <w:sz w:val="28"/>
          <w:szCs w:val="28"/>
          <w:rtl/>
        </w:rPr>
        <w:t>5- خروج يأجوج ومأجوج</w:t>
      </w:r>
      <w:r w:rsidRPr="0066530C">
        <w:rPr>
          <w:rFonts w:ascii="Simplified Arabic" w:hAnsi="Simplified Arabic" w:cs="Simplified Arabic" w:hint="cs"/>
          <w:sz w:val="28"/>
          <w:szCs w:val="28"/>
          <w:rtl/>
        </w:rPr>
        <w:t>.</w:t>
      </w:r>
    </w:p>
    <w:p w:rsidR="00A67784" w:rsidRPr="0066530C" w:rsidRDefault="00A67784" w:rsidP="006D7978">
      <w:pPr>
        <w:spacing w:before="90" w:after="90" w:line="240" w:lineRule="auto"/>
        <w:jc w:val="both"/>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س5- أَستدلّ بدليل شرعيّ على كلّ من:</w:t>
      </w:r>
    </w:p>
    <w:p w:rsidR="00A67784" w:rsidRPr="0066530C" w:rsidRDefault="00A67784" w:rsidP="00C743D0">
      <w:pPr>
        <w:pStyle w:val="a3"/>
        <w:numPr>
          <w:ilvl w:val="0"/>
          <w:numId w:val="137"/>
        </w:numPr>
        <w:bidi/>
        <w:spacing w:before="90" w:after="90" w:line="240" w:lineRule="auto"/>
        <w:ind w:hanging="248"/>
        <w:jc w:val="both"/>
        <w:rPr>
          <w:rFonts w:ascii="Simplified Arabic" w:eastAsia="Times New Roman" w:hAnsi="Simplified Arabic" w:cs="Simplified Arabic"/>
          <w:sz w:val="28"/>
          <w:szCs w:val="28"/>
          <w:rtl/>
          <w:lang w:bidi="ar-JO"/>
        </w:rPr>
      </w:pPr>
      <w:r w:rsidRPr="0066530C">
        <w:rPr>
          <w:rFonts w:ascii="Simplified Arabic" w:eastAsia="Times New Roman" w:hAnsi="Simplified Arabic" w:cs="Simplified Arabic" w:hint="cs"/>
          <w:sz w:val="28"/>
          <w:szCs w:val="28"/>
          <w:rtl/>
          <w:lang w:bidi="ar-JO"/>
        </w:rPr>
        <w:t>خروج يأجوج ومأجوج.</w:t>
      </w:r>
    </w:p>
    <w:p w:rsidR="00A67784" w:rsidRPr="0066530C" w:rsidRDefault="00A67784" w:rsidP="006D7978">
      <w:pPr>
        <w:pStyle w:val="a3"/>
        <w:bidi/>
        <w:spacing w:before="90" w:after="90" w:line="240" w:lineRule="auto"/>
        <w:ind w:left="450"/>
        <w:jc w:val="both"/>
        <w:rPr>
          <w:rFonts w:ascii="Simplified Arabic" w:eastAsia="Times New Roman" w:hAnsi="Simplified Arabic" w:cs="Simplified Arabic"/>
          <w:sz w:val="28"/>
          <w:szCs w:val="28"/>
          <w:lang w:bidi="ar-JO"/>
        </w:rPr>
      </w:pPr>
      <w:r w:rsidRPr="0066530C">
        <w:rPr>
          <w:rFonts w:ascii="Simplified Arabic" w:eastAsia="Times New Roman" w:hAnsi="Simplified Arabic" w:cs="Simplified Arabic" w:hint="cs"/>
          <w:sz w:val="28"/>
          <w:szCs w:val="28"/>
          <w:rtl/>
          <w:lang w:bidi="ar-JO"/>
        </w:rPr>
        <w:t>{حَتَّى إِذَا فُتِحَتْ يَأْجُوجُ وَمَأْجُوجُ وَهُمْ مِنْ كُلِّ حَدَبٍ يَنْسِلُونَ} [الأنبياء: 96]</w:t>
      </w:r>
    </w:p>
    <w:p w:rsidR="00A67784" w:rsidRPr="0066530C" w:rsidRDefault="00A67784" w:rsidP="00C743D0">
      <w:pPr>
        <w:pStyle w:val="a3"/>
        <w:numPr>
          <w:ilvl w:val="0"/>
          <w:numId w:val="137"/>
        </w:numPr>
        <w:bidi/>
        <w:spacing w:before="90" w:after="90" w:line="240" w:lineRule="auto"/>
        <w:ind w:hanging="200"/>
        <w:jc w:val="both"/>
        <w:rPr>
          <w:rFonts w:ascii="Simplified Arabic" w:eastAsia="Times New Roman" w:hAnsi="Simplified Arabic" w:cs="Simplified Arabic"/>
          <w:sz w:val="28"/>
          <w:szCs w:val="28"/>
          <w:lang w:bidi="ar-JO"/>
        </w:rPr>
      </w:pPr>
      <w:r w:rsidRPr="0066530C">
        <w:rPr>
          <w:rFonts w:ascii="Simplified Arabic" w:eastAsia="Times New Roman" w:hAnsi="Simplified Arabic" w:cs="Simplified Arabic" w:hint="cs"/>
          <w:sz w:val="28"/>
          <w:szCs w:val="28"/>
          <w:rtl/>
          <w:lang w:bidi="ar-JO"/>
        </w:rPr>
        <w:t>انحسار الفرات عن جبل من ذهب.</w:t>
      </w:r>
      <w:r w:rsidRPr="0066530C">
        <w:rPr>
          <w:rFonts w:ascii="Simplified Arabic" w:eastAsia="Times New Roman" w:hAnsi="Simplified Arabic" w:cs="Simplified Arabic" w:hint="cs"/>
          <w:sz w:val="28"/>
          <w:szCs w:val="28"/>
        </w:rPr>
        <w:t> </w:t>
      </w:r>
    </w:p>
    <w:p w:rsidR="00A67784" w:rsidRPr="0066530C" w:rsidRDefault="00A67784" w:rsidP="006D7978">
      <w:pPr>
        <w:pStyle w:val="a3"/>
        <w:bidi/>
        <w:spacing w:before="90" w:after="90" w:line="240" w:lineRule="auto"/>
        <w:ind w:left="450"/>
        <w:jc w:val="both"/>
        <w:rPr>
          <w:rFonts w:ascii="Simplified Arabic" w:eastAsia="Times New Roman" w:hAnsi="Simplified Arabic" w:cs="Simplified Arabic"/>
          <w:sz w:val="28"/>
          <w:szCs w:val="28"/>
          <w:lang w:bidi="ar-JO"/>
        </w:rPr>
      </w:pPr>
      <w:r w:rsidRPr="0066530C">
        <w:rPr>
          <w:rFonts w:ascii="Simplified Arabic" w:eastAsia="Times New Roman" w:hAnsi="Simplified Arabic" w:cs="Simplified Arabic" w:hint="cs"/>
          <w:sz w:val="28"/>
          <w:szCs w:val="28"/>
          <w:rtl/>
        </w:rPr>
        <w:t>عن أبي هريرة رضي الله عنه أنّ النّبيّ عليه السّلام قال:" لَا تَقُومُ السَّاعَةُ حَتَّى يَحْسِرَ الْفُرَاتُ عَنْ جَبَلٍ مِنْ ذَهَبٍ، يَقْتَتِلُ النَّاسُ عَلَيْهِ، فَيُقْتَلُ مِنْ كُلِّ مِائَةٍ، تِسْعَةٌ وَتِسْعُونَ".</w:t>
      </w:r>
    </w:p>
    <w:p w:rsidR="00A67784" w:rsidRPr="0066530C" w:rsidRDefault="00A67784" w:rsidP="006D7978">
      <w:pPr>
        <w:spacing w:before="90" w:after="90" w:line="240" w:lineRule="auto"/>
        <w:jc w:val="both"/>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س6- أَذكرُ أثرين على الإيمان بعلامات السّاعة في سلوك المسلم.</w:t>
      </w:r>
    </w:p>
    <w:p w:rsidR="00A67784" w:rsidRPr="0066530C" w:rsidRDefault="00A67784" w:rsidP="00C743D0">
      <w:pPr>
        <w:numPr>
          <w:ilvl w:val="0"/>
          <w:numId w:val="138"/>
        </w:numPr>
        <w:spacing w:before="90" w:after="90" w:line="240" w:lineRule="auto"/>
        <w:ind w:left="250" w:hanging="270"/>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 xml:space="preserve">تزيد المؤمن يقينًا بصدق نبوّة محمد صلى الله عليه وسلم </w:t>
      </w:r>
    </w:p>
    <w:p w:rsidR="00A67784" w:rsidRPr="0066530C" w:rsidRDefault="00A67784" w:rsidP="00C743D0">
      <w:pPr>
        <w:numPr>
          <w:ilvl w:val="0"/>
          <w:numId w:val="138"/>
        </w:numPr>
        <w:spacing w:before="90" w:after="90" w:line="240" w:lineRule="auto"/>
        <w:ind w:left="250" w:hanging="270"/>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تحمل المؤمن على التّوبة والاستعداد لليوم الآخر بترك الشّرّ والمعاصي، والإقبال على الخير وفعل الطّاعات.</w:t>
      </w:r>
    </w:p>
    <w:p w:rsidR="00A67784" w:rsidRPr="0066530C" w:rsidRDefault="00A67784" w:rsidP="00C743D0">
      <w:pPr>
        <w:numPr>
          <w:ilvl w:val="0"/>
          <w:numId w:val="138"/>
        </w:numPr>
        <w:spacing w:before="90" w:after="90" w:line="240" w:lineRule="auto"/>
        <w:ind w:left="250" w:hanging="270"/>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تزرع الخوف والرّجاء والأمل في نفس المؤمن طمعًا في رحمة الله، وخوفًا من عذابه، وتبعث الأمل والعمل إلى مست</w:t>
      </w:r>
      <w:r w:rsidRPr="0066530C">
        <w:rPr>
          <w:rFonts w:ascii="Simplified Arabic" w:eastAsia="Times New Roman" w:hAnsi="Simplified Arabic" w:cs="Simplified Arabic" w:hint="cs"/>
          <w:sz w:val="28"/>
          <w:szCs w:val="28"/>
          <w:rtl/>
          <w:lang w:bidi="ar-JO"/>
        </w:rPr>
        <w:t>قبل أفضل.</w:t>
      </w:r>
    </w:p>
    <w:p w:rsidR="00A67784" w:rsidRPr="0066530C" w:rsidRDefault="00A67784" w:rsidP="00C743D0">
      <w:pPr>
        <w:numPr>
          <w:ilvl w:val="0"/>
          <w:numId w:val="138"/>
        </w:numPr>
        <w:spacing w:before="90" w:after="90" w:line="240" w:lineRule="auto"/>
        <w:ind w:left="250" w:hanging="270"/>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استعداد المسلم لمواجهة أحداث معينة، يكون معه علم بوقوعها قبل أن تقع إذا حدثت في زمانه.</w:t>
      </w:r>
    </w:p>
    <w:p w:rsidR="00A67784" w:rsidRPr="0066530C" w:rsidRDefault="00A67784" w:rsidP="006D7978">
      <w:pPr>
        <w:spacing w:before="90" w:after="90" w:line="240" w:lineRule="auto"/>
        <w:jc w:val="both"/>
        <w:rPr>
          <w:rFonts w:ascii="Simplified Arabic" w:eastAsia="Times New Roman" w:hAnsi="Simplified Arabic" w:cs="Simplified Arabic"/>
          <w:sz w:val="28"/>
          <w:szCs w:val="28"/>
          <w:rtl/>
        </w:rPr>
      </w:pPr>
    </w:p>
    <w:p w:rsidR="00B77654" w:rsidRPr="0066530C" w:rsidRDefault="00B77654" w:rsidP="006D7978">
      <w:pPr>
        <w:spacing w:before="90" w:after="90" w:line="240" w:lineRule="auto"/>
        <w:jc w:val="both"/>
        <w:rPr>
          <w:rFonts w:ascii="Simplified Arabic" w:eastAsia="Times New Roman" w:hAnsi="Simplified Arabic" w:cs="Simplified Arabic"/>
          <w:sz w:val="28"/>
          <w:szCs w:val="28"/>
          <w:rtl/>
        </w:rPr>
      </w:pPr>
    </w:p>
    <w:p w:rsidR="00A67784" w:rsidRPr="0066530C" w:rsidRDefault="00A67784" w:rsidP="00B77654">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t xml:space="preserve">الدّرس الثّامن:  </w:t>
      </w:r>
      <w:r w:rsidR="00B77654" w:rsidRPr="0066530C">
        <w:rPr>
          <w:rFonts w:ascii="Simplified Arabic" w:eastAsia="Times New Roman" w:hAnsi="Simplified Arabic" w:cs="Simplified Arabic" w:hint="cs"/>
          <w:b/>
          <w:bCs/>
          <w:sz w:val="28"/>
          <w:szCs w:val="28"/>
          <w:rtl/>
        </w:rPr>
        <w:t>يسر الدين الإسلامي وسماحته</w:t>
      </w:r>
      <w:r w:rsidRPr="0066530C">
        <w:rPr>
          <w:rFonts w:ascii="Simplified Arabic" w:eastAsia="Times New Roman" w:hAnsi="Simplified Arabic" w:cs="Simplified Arabic" w:hint="cs"/>
          <w:b/>
          <w:bCs/>
          <w:sz w:val="28"/>
          <w:szCs w:val="28"/>
          <w:rtl/>
        </w:rPr>
        <w:t xml:space="preserve"> ( حديث شريف)</w:t>
      </w:r>
    </w:p>
    <w:p w:rsidR="00A67784" w:rsidRPr="0066530C" w:rsidRDefault="00A67784" w:rsidP="006D7978">
      <w:pPr>
        <w:spacing w:before="100" w:beforeAutospacing="1" w:after="100" w:afterAutospacing="1" w:line="240" w:lineRule="auto"/>
        <w:jc w:val="both"/>
        <w:rPr>
          <w:rFonts w:ascii="Simplified Arabic" w:eastAsiaTheme="minorEastAsia" w:hAnsi="Simplified Arabic" w:cs="Simplified Arabic"/>
          <w:b/>
          <w:bCs/>
          <w:sz w:val="28"/>
          <w:szCs w:val="28"/>
          <w:rtl/>
        </w:rPr>
      </w:pPr>
      <w:r w:rsidRPr="0066530C">
        <w:rPr>
          <w:rFonts w:ascii="Simplified Arabic" w:eastAsia="Times New Roman" w:hAnsi="Simplified Arabic" w:cs="Simplified Arabic" w:hint="cs"/>
          <w:b/>
          <w:bCs/>
          <w:sz w:val="28"/>
          <w:szCs w:val="28"/>
          <w:rtl/>
        </w:rPr>
        <w:t>التّقويم:</w:t>
      </w:r>
    </w:p>
    <w:p w:rsidR="00A67784" w:rsidRPr="0066530C" w:rsidRDefault="00A67784" w:rsidP="006D7978">
      <w:pPr>
        <w:spacing w:after="0" w:line="240" w:lineRule="auto"/>
        <w:jc w:val="both"/>
        <w:rPr>
          <w:rFonts w:ascii="Simplified Arabic" w:eastAsia="Times New Roman" w:hAnsi="Simplified Arabic" w:cs="Simplified Arabic"/>
          <w:b/>
          <w:bCs/>
          <w:sz w:val="28"/>
          <w:szCs w:val="28"/>
          <w:rtl/>
        </w:rPr>
      </w:pPr>
      <w:r w:rsidRPr="0066530C">
        <w:rPr>
          <w:rFonts w:ascii="Simplified Arabic" w:eastAsiaTheme="minorEastAsia" w:hAnsi="Simplified Arabic" w:cs="Simplified Arabic" w:hint="cs"/>
          <w:b/>
          <w:bCs/>
          <w:sz w:val="28"/>
          <w:szCs w:val="28"/>
          <w:rtl/>
        </w:rPr>
        <w:t>س1-</w:t>
      </w:r>
      <w:r w:rsidRPr="0066530C">
        <w:rPr>
          <w:rFonts w:ascii="Simplified Arabic" w:eastAsia="Times New Roman" w:hAnsi="Simplified Arabic" w:cs="Simplified Arabic" w:hint="cs"/>
          <w:b/>
          <w:bCs/>
          <w:sz w:val="28"/>
          <w:szCs w:val="28"/>
          <w:rtl/>
        </w:rPr>
        <w:t xml:space="preserve"> أَضعُ إشارة (</w:t>
      </w:r>
      <w:r w:rsidRPr="0066530C">
        <w:rPr>
          <w:rFonts w:ascii="Simplified Arabic" w:eastAsia="Times New Roman" w:hAnsi="Simplified Arabic" w:cs="Simplified Arabic"/>
          <w:b/>
          <w:bCs/>
          <w:sz w:val="28"/>
          <w:szCs w:val="28"/>
        </w:rPr>
        <w:sym w:font="Wingdings 2" w:char="F050"/>
      </w:r>
      <w:r w:rsidRPr="0066530C">
        <w:rPr>
          <w:rFonts w:ascii="Simplified Arabic" w:eastAsia="Times New Roman" w:hAnsi="Simplified Arabic" w:cs="Simplified Arabic" w:hint="cs"/>
          <w:b/>
          <w:bCs/>
          <w:sz w:val="28"/>
          <w:szCs w:val="28"/>
          <w:rtl/>
        </w:rPr>
        <w:t xml:space="preserve"> ) مقابلَ العبارة الصّحيحة وإشارة  (</w:t>
      </w:r>
      <w:r w:rsidRPr="0066530C">
        <w:rPr>
          <w:rFonts w:ascii="Simplified Arabic" w:eastAsia="Times New Roman" w:hAnsi="Simplified Arabic" w:cs="Simplified Arabic"/>
          <w:b/>
          <w:bCs/>
          <w:sz w:val="28"/>
          <w:szCs w:val="28"/>
        </w:rPr>
        <w:sym w:font="Wingdings 2" w:char="F04F"/>
      </w:r>
      <w:r w:rsidRPr="0066530C">
        <w:rPr>
          <w:rFonts w:ascii="Simplified Arabic" w:eastAsia="Times New Roman" w:hAnsi="Simplified Arabic" w:cs="Simplified Arabic" w:hint="cs"/>
          <w:b/>
          <w:bCs/>
          <w:sz w:val="28"/>
          <w:szCs w:val="28"/>
          <w:rtl/>
        </w:rPr>
        <w:t xml:space="preserve"> ) مقابلَ العبارة غير الصّحيحة فيما يأتي:</w:t>
      </w:r>
    </w:p>
    <w:p w:rsidR="00B77654" w:rsidRPr="0066530C" w:rsidRDefault="00A67784" w:rsidP="00B5719E">
      <w:pPr>
        <w:pStyle w:val="a3"/>
        <w:numPr>
          <w:ilvl w:val="0"/>
          <w:numId w:val="246"/>
        </w:numPr>
        <w:bidi/>
        <w:rPr>
          <w:rFonts w:ascii="Simplified Arabic" w:hAnsi="Simplified Arabic" w:cs="Simplified Arabic"/>
          <w:sz w:val="28"/>
          <w:szCs w:val="28"/>
          <w:lang w:bidi="ar-SY"/>
        </w:rPr>
      </w:pPr>
      <w:r w:rsidRPr="0066530C">
        <w:rPr>
          <w:rFonts w:ascii="Simplified Arabic" w:eastAsia="Times New Roman" w:hAnsi="Simplified Arabic" w:cs="Simplified Arabic" w:hint="cs"/>
          <w:sz w:val="28"/>
          <w:szCs w:val="28"/>
          <w:rtl/>
        </w:rPr>
        <w:t>(</w:t>
      </w:r>
      <w:r w:rsidRPr="0066530C">
        <w:sym w:font="Wingdings 2" w:char="F04F"/>
      </w:r>
      <w:r w:rsidRPr="0066530C">
        <w:rPr>
          <w:rFonts w:ascii="Simplified Arabic" w:eastAsia="Times New Roman" w:hAnsi="Simplified Arabic" w:cs="Simplified Arabic" w:hint="cs"/>
          <w:sz w:val="28"/>
          <w:szCs w:val="28"/>
          <w:rtl/>
        </w:rPr>
        <w:t xml:space="preserve"> ) </w:t>
      </w:r>
      <w:r w:rsidR="00D54F76" w:rsidRPr="0066530C">
        <w:rPr>
          <w:rFonts w:ascii="Simplified Arabic" w:hAnsi="Simplified Arabic" w:cs="Simplified Arabic" w:hint="cs"/>
          <w:sz w:val="28"/>
          <w:szCs w:val="28"/>
          <w:rtl/>
          <w:lang w:bidi="ar-SY"/>
        </w:rPr>
        <w:t>أ</w:t>
      </w:r>
      <w:r w:rsidR="00B77654" w:rsidRPr="0066530C">
        <w:rPr>
          <w:rFonts w:ascii="Simplified Arabic" w:hAnsi="Simplified Arabic" w:cs="Simplified Arabic"/>
          <w:sz w:val="28"/>
          <w:szCs w:val="28"/>
          <w:rtl/>
          <w:lang w:bidi="ar-SY"/>
        </w:rPr>
        <w:t xml:space="preserve">سلم </w:t>
      </w:r>
      <w:r w:rsidR="00D54F76" w:rsidRPr="0066530C">
        <w:rPr>
          <w:rFonts w:ascii="Simplified Arabic" w:hAnsi="Simplified Arabic" w:cs="Simplified Arabic" w:hint="cs"/>
          <w:sz w:val="28"/>
          <w:szCs w:val="28"/>
          <w:rtl/>
          <w:lang w:bidi="ar-SY"/>
        </w:rPr>
        <w:t>أ</w:t>
      </w:r>
      <w:r w:rsidR="00B77654" w:rsidRPr="0066530C">
        <w:rPr>
          <w:rFonts w:ascii="Simplified Arabic" w:hAnsi="Simplified Arabic" w:cs="Simplified Arabic"/>
          <w:sz w:val="28"/>
          <w:szCs w:val="28"/>
          <w:rtl/>
          <w:lang w:bidi="ar-SY"/>
        </w:rPr>
        <w:t>بو هريرة رضي الله عنه يوم فتح مكة عام (8هـ)</w:t>
      </w:r>
      <w:r w:rsidR="00D54F76" w:rsidRPr="0066530C">
        <w:rPr>
          <w:rFonts w:ascii="Simplified Arabic" w:hAnsi="Simplified Arabic" w:cs="Simplified Arabic" w:hint="cs"/>
          <w:sz w:val="28"/>
          <w:szCs w:val="28"/>
          <w:rtl/>
          <w:lang w:bidi="ar-SY"/>
        </w:rPr>
        <w:t>.</w:t>
      </w:r>
      <w:r w:rsidR="00B77654" w:rsidRPr="0066530C">
        <w:rPr>
          <w:rFonts w:ascii="Simplified Arabic" w:hAnsi="Simplified Arabic" w:cs="Simplified Arabic"/>
          <w:sz w:val="28"/>
          <w:szCs w:val="28"/>
          <w:rtl/>
          <w:lang w:bidi="ar-SY"/>
        </w:rPr>
        <w:t xml:space="preserve"> </w:t>
      </w:r>
    </w:p>
    <w:p w:rsidR="00B77654" w:rsidRPr="0066530C" w:rsidRDefault="003E3452" w:rsidP="00B5719E">
      <w:pPr>
        <w:pStyle w:val="a3"/>
        <w:numPr>
          <w:ilvl w:val="0"/>
          <w:numId w:val="246"/>
        </w:numPr>
        <w:bidi/>
        <w:rPr>
          <w:rFonts w:ascii="Simplified Arabic" w:hAnsi="Simplified Arabic" w:cs="Simplified Arabic"/>
          <w:sz w:val="28"/>
          <w:szCs w:val="28"/>
          <w:lang w:bidi="ar-SY"/>
        </w:rPr>
      </w:pPr>
      <w:r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sz w:val="28"/>
          <w:szCs w:val="28"/>
        </w:rPr>
        <w:sym w:font="Wingdings 2" w:char="F04F"/>
      </w:r>
      <w:r w:rsidRPr="0066530C">
        <w:rPr>
          <w:rFonts w:ascii="Simplified Arabic" w:eastAsia="Times New Roman" w:hAnsi="Simplified Arabic" w:cs="Simplified Arabic" w:hint="cs"/>
          <w:sz w:val="28"/>
          <w:szCs w:val="28"/>
          <w:rtl/>
        </w:rPr>
        <w:t xml:space="preserve"> ) </w:t>
      </w:r>
      <w:r w:rsidR="00B77654" w:rsidRPr="0066530C">
        <w:rPr>
          <w:rFonts w:ascii="Simplified Arabic" w:hAnsi="Simplified Arabic" w:cs="Simplified Arabic"/>
          <w:sz w:val="28"/>
          <w:szCs w:val="28"/>
          <w:rtl/>
          <w:lang w:bidi="ar-SY"/>
        </w:rPr>
        <w:t>المؤمن الملتزم هو الذي يصوم دهره ويقوم ليله</w:t>
      </w:r>
      <w:r w:rsidRPr="0066530C">
        <w:rPr>
          <w:rFonts w:ascii="Simplified Arabic" w:hAnsi="Simplified Arabic" w:cs="Simplified Arabic" w:hint="cs"/>
          <w:sz w:val="28"/>
          <w:szCs w:val="28"/>
          <w:rtl/>
          <w:lang w:bidi="ar-SY"/>
        </w:rPr>
        <w:t>.</w:t>
      </w:r>
      <w:r w:rsidR="00B77654" w:rsidRPr="0066530C">
        <w:rPr>
          <w:rFonts w:ascii="Simplified Arabic" w:hAnsi="Simplified Arabic" w:cs="Simplified Arabic"/>
          <w:sz w:val="28"/>
          <w:szCs w:val="28"/>
          <w:rtl/>
          <w:lang w:bidi="ar-SY"/>
        </w:rPr>
        <w:t xml:space="preserve">                  </w:t>
      </w:r>
    </w:p>
    <w:p w:rsidR="00B77654" w:rsidRPr="0066530C" w:rsidRDefault="003E3452" w:rsidP="00B5719E">
      <w:pPr>
        <w:pStyle w:val="a3"/>
        <w:numPr>
          <w:ilvl w:val="0"/>
          <w:numId w:val="246"/>
        </w:numPr>
        <w:bidi/>
        <w:rPr>
          <w:rFonts w:ascii="Simplified Arabic" w:hAnsi="Simplified Arabic" w:cs="Simplified Arabic"/>
          <w:sz w:val="28"/>
          <w:szCs w:val="28"/>
          <w:lang w:bidi="ar-SY"/>
        </w:rPr>
      </w:pPr>
      <w:r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sz w:val="28"/>
          <w:szCs w:val="28"/>
        </w:rPr>
        <w:sym w:font="Wingdings 2" w:char="F050"/>
      </w:r>
      <w:r w:rsidRPr="0066530C">
        <w:rPr>
          <w:rFonts w:ascii="Simplified Arabic" w:eastAsia="Times New Roman" w:hAnsi="Simplified Arabic" w:cs="Simplified Arabic" w:hint="cs"/>
          <w:sz w:val="28"/>
          <w:szCs w:val="28"/>
          <w:rtl/>
        </w:rPr>
        <w:t xml:space="preserve"> ) </w:t>
      </w:r>
      <w:r w:rsidR="00B77654" w:rsidRPr="0066530C">
        <w:rPr>
          <w:rFonts w:ascii="Simplified Arabic" w:hAnsi="Simplified Arabic" w:cs="Simplified Arabic" w:hint="cs"/>
          <w:sz w:val="28"/>
          <w:szCs w:val="28"/>
          <w:rtl/>
          <w:lang w:bidi="ar-SY"/>
        </w:rPr>
        <w:t>ا</w:t>
      </w:r>
      <w:r w:rsidR="00D54F76" w:rsidRPr="0066530C">
        <w:rPr>
          <w:rFonts w:ascii="Simplified Arabic" w:hAnsi="Simplified Arabic" w:cs="Simplified Arabic"/>
          <w:sz w:val="28"/>
          <w:szCs w:val="28"/>
          <w:rtl/>
          <w:lang w:bidi="ar-SY"/>
        </w:rPr>
        <w:t>لشريعة ال</w:t>
      </w:r>
      <w:r w:rsidR="00D54F76" w:rsidRPr="0066530C">
        <w:rPr>
          <w:rFonts w:ascii="Simplified Arabic" w:hAnsi="Simplified Arabic" w:cs="Simplified Arabic" w:hint="cs"/>
          <w:sz w:val="28"/>
          <w:szCs w:val="28"/>
          <w:rtl/>
          <w:lang w:bidi="ar-SY"/>
        </w:rPr>
        <w:t>إ</w:t>
      </w:r>
      <w:r w:rsidR="00B77654" w:rsidRPr="0066530C">
        <w:rPr>
          <w:rFonts w:ascii="Simplified Arabic" w:hAnsi="Simplified Arabic" w:cs="Simplified Arabic"/>
          <w:sz w:val="28"/>
          <w:szCs w:val="28"/>
          <w:rtl/>
          <w:lang w:bidi="ar-SY"/>
        </w:rPr>
        <w:t>سلامية مبنية على قلة التكاليف ورفع الحرج</w:t>
      </w:r>
      <w:r w:rsidR="00B77654" w:rsidRPr="0066530C">
        <w:rPr>
          <w:rFonts w:ascii="Simplified Arabic" w:hAnsi="Simplified Arabic" w:cs="Simplified Arabic" w:hint="cs"/>
          <w:sz w:val="28"/>
          <w:szCs w:val="28"/>
          <w:rtl/>
          <w:lang w:bidi="ar-SY"/>
        </w:rPr>
        <w:t>.</w:t>
      </w:r>
    </w:p>
    <w:p w:rsidR="00B77654" w:rsidRPr="0066530C" w:rsidRDefault="003E3452" w:rsidP="00B5719E">
      <w:pPr>
        <w:pStyle w:val="a3"/>
        <w:numPr>
          <w:ilvl w:val="0"/>
          <w:numId w:val="246"/>
        </w:numPr>
        <w:bidi/>
        <w:rPr>
          <w:rFonts w:ascii="Simplified Arabic" w:hAnsi="Simplified Arabic" w:cs="Simplified Arabic"/>
          <w:sz w:val="28"/>
          <w:szCs w:val="28"/>
          <w:lang w:bidi="ar-SY"/>
        </w:rPr>
      </w:pPr>
      <w:r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sz w:val="28"/>
          <w:szCs w:val="28"/>
        </w:rPr>
        <w:sym w:font="Wingdings 2" w:char="F050"/>
      </w:r>
      <w:r w:rsidRPr="0066530C">
        <w:rPr>
          <w:rFonts w:ascii="Simplified Arabic" w:eastAsia="Times New Roman" w:hAnsi="Simplified Arabic" w:cs="Simplified Arabic" w:hint="cs"/>
          <w:sz w:val="28"/>
          <w:szCs w:val="28"/>
          <w:rtl/>
        </w:rPr>
        <w:t xml:space="preserve"> ) </w:t>
      </w:r>
      <w:r w:rsidR="00D54F76" w:rsidRPr="0066530C">
        <w:rPr>
          <w:rFonts w:ascii="Simplified Arabic" w:hAnsi="Simplified Arabic" w:cs="Simplified Arabic"/>
          <w:sz w:val="28"/>
          <w:szCs w:val="28"/>
          <w:rtl/>
          <w:lang w:bidi="ar-SY"/>
        </w:rPr>
        <w:t>شرع ال</w:t>
      </w:r>
      <w:r w:rsidR="00D54F76" w:rsidRPr="0066530C">
        <w:rPr>
          <w:rFonts w:ascii="Simplified Arabic" w:hAnsi="Simplified Arabic" w:cs="Simplified Arabic" w:hint="cs"/>
          <w:sz w:val="28"/>
          <w:szCs w:val="28"/>
          <w:rtl/>
          <w:lang w:bidi="ar-SY"/>
        </w:rPr>
        <w:t>إ</w:t>
      </w:r>
      <w:r w:rsidR="00B77654" w:rsidRPr="0066530C">
        <w:rPr>
          <w:rFonts w:ascii="Simplified Arabic" w:hAnsi="Simplified Arabic" w:cs="Simplified Arabic"/>
          <w:sz w:val="28"/>
          <w:szCs w:val="28"/>
          <w:rtl/>
          <w:lang w:bidi="ar-SY"/>
        </w:rPr>
        <w:t>سلام الرخص لزيادة التيسير على المسلمين</w:t>
      </w:r>
      <w:r w:rsidR="00B77654" w:rsidRPr="0066530C">
        <w:rPr>
          <w:rFonts w:ascii="Simplified Arabic" w:hAnsi="Simplified Arabic" w:cs="Simplified Arabic" w:hint="cs"/>
          <w:sz w:val="28"/>
          <w:szCs w:val="28"/>
          <w:rtl/>
          <w:lang w:bidi="ar-SY"/>
        </w:rPr>
        <w:t>.</w:t>
      </w:r>
      <w:r w:rsidR="00B77654" w:rsidRPr="0066530C">
        <w:rPr>
          <w:rFonts w:ascii="Simplified Arabic" w:hAnsi="Simplified Arabic" w:cs="Simplified Arabic"/>
          <w:sz w:val="28"/>
          <w:szCs w:val="28"/>
          <w:rtl/>
          <w:lang w:bidi="ar-SY"/>
        </w:rPr>
        <w:t xml:space="preserve">              </w:t>
      </w:r>
    </w:p>
    <w:p w:rsidR="00B77654" w:rsidRPr="0066530C" w:rsidRDefault="003E3452" w:rsidP="00B5719E">
      <w:pPr>
        <w:pStyle w:val="a3"/>
        <w:numPr>
          <w:ilvl w:val="0"/>
          <w:numId w:val="246"/>
        </w:numPr>
        <w:bidi/>
        <w:rPr>
          <w:rFonts w:ascii="Simplified Arabic" w:hAnsi="Simplified Arabic" w:cs="Simplified Arabic"/>
          <w:sz w:val="28"/>
          <w:szCs w:val="28"/>
          <w:lang w:bidi="ar-SY"/>
        </w:rPr>
      </w:pPr>
      <w:r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sz w:val="28"/>
          <w:szCs w:val="28"/>
        </w:rPr>
        <w:sym w:font="Wingdings 2" w:char="F050"/>
      </w:r>
      <w:r w:rsidRPr="0066530C">
        <w:rPr>
          <w:rFonts w:ascii="Simplified Arabic" w:eastAsia="Times New Roman" w:hAnsi="Simplified Arabic" w:cs="Simplified Arabic" w:hint="cs"/>
          <w:sz w:val="28"/>
          <w:szCs w:val="28"/>
          <w:rtl/>
        </w:rPr>
        <w:t xml:space="preserve"> ) </w:t>
      </w:r>
      <w:r w:rsidR="00D54F76" w:rsidRPr="0066530C">
        <w:rPr>
          <w:rFonts w:ascii="Simplified Arabic" w:hAnsi="Simplified Arabic" w:cs="Simplified Arabic"/>
          <w:sz w:val="28"/>
          <w:szCs w:val="28"/>
          <w:rtl/>
          <w:lang w:bidi="ar-SY"/>
        </w:rPr>
        <w:t>كان صلى الله عليه وسلم يضرب ال</w:t>
      </w:r>
      <w:r w:rsidR="00D54F76" w:rsidRPr="0066530C">
        <w:rPr>
          <w:rFonts w:ascii="Simplified Arabic" w:hAnsi="Simplified Arabic" w:cs="Simplified Arabic" w:hint="cs"/>
          <w:sz w:val="28"/>
          <w:szCs w:val="28"/>
          <w:rtl/>
          <w:lang w:bidi="ar-SY"/>
        </w:rPr>
        <w:t>أ</w:t>
      </w:r>
      <w:r w:rsidR="00B77654" w:rsidRPr="0066530C">
        <w:rPr>
          <w:rFonts w:ascii="Simplified Arabic" w:hAnsi="Simplified Arabic" w:cs="Simplified Arabic"/>
          <w:sz w:val="28"/>
          <w:szCs w:val="28"/>
          <w:rtl/>
          <w:lang w:bidi="ar-SY"/>
        </w:rPr>
        <w:t xml:space="preserve">مثال لتقريب معنى الحديث. </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eastAsia="Times New Roman" w:hAnsi="Simplified Arabic" w:cs="Simplified Arabic" w:hint="cs"/>
          <w:b/>
          <w:bCs/>
          <w:sz w:val="28"/>
          <w:szCs w:val="28"/>
          <w:rtl/>
        </w:rPr>
        <w:t xml:space="preserve">س2- </w:t>
      </w:r>
      <w:r w:rsidRPr="0066530C">
        <w:rPr>
          <w:rFonts w:ascii="Simplified Arabic" w:hAnsi="Simplified Arabic" w:cs="Simplified Arabic" w:hint="cs"/>
          <w:b/>
          <w:bCs/>
          <w:sz w:val="28"/>
          <w:szCs w:val="28"/>
          <w:rtl/>
        </w:rPr>
        <w:t>أضع دائرة حول رمز الإجابة الصّحيحة لكلّ مما يأتي:</w:t>
      </w:r>
    </w:p>
    <w:p w:rsidR="003E3452" w:rsidRPr="0066530C" w:rsidRDefault="00A67784" w:rsidP="00817A36">
      <w:pPr>
        <w:spacing w:line="240" w:lineRule="auto"/>
        <w:ind w:left="360" w:hanging="414"/>
        <w:rPr>
          <w:rFonts w:ascii="Simplified Arabic" w:hAnsi="Simplified Arabic" w:cs="Simplified Arabic"/>
          <w:sz w:val="28"/>
          <w:szCs w:val="28"/>
          <w:lang w:bidi="ar-SY"/>
        </w:rPr>
      </w:pPr>
      <w:r w:rsidRPr="0066530C">
        <w:rPr>
          <w:rFonts w:ascii="Simplified Arabic" w:eastAsia="Times New Roman" w:hAnsi="Simplified Arabic" w:cs="Simplified Arabic" w:hint="cs"/>
          <w:sz w:val="28"/>
          <w:szCs w:val="28"/>
          <w:rtl/>
        </w:rPr>
        <w:t xml:space="preserve">  1. </w:t>
      </w:r>
      <w:r w:rsidR="00817A36" w:rsidRPr="0066530C">
        <w:rPr>
          <w:rFonts w:ascii="Simplified Arabic" w:eastAsia="Times New Roman" w:hAnsi="Simplified Arabic" w:cs="Simplified Arabic" w:hint="cs"/>
          <w:sz w:val="28"/>
          <w:szCs w:val="28"/>
          <w:rtl/>
        </w:rPr>
        <w:t xml:space="preserve">متى </w:t>
      </w:r>
      <w:r w:rsidR="003E3452" w:rsidRPr="0066530C">
        <w:rPr>
          <w:rFonts w:ascii="Simplified Arabic" w:hAnsi="Simplified Arabic" w:cs="Simplified Arabic"/>
          <w:sz w:val="28"/>
          <w:szCs w:val="28"/>
          <w:rtl/>
          <w:lang w:bidi="ar-SY"/>
        </w:rPr>
        <w:t xml:space="preserve">توفي </w:t>
      </w:r>
      <w:r w:rsidR="00817A36" w:rsidRPr="0066530C">
        <w:rPr>
          <w:rFonts w:ascii="Simplified Arabic" w:hAnsi="Simplified Arabic" w:cs="Simplified Arabic" w:hint="cs"/>
          <w:sz w:val="28"/>
          <w:szCs w:val="28"/>
          <w:rtl/>
          <w:lang w:bidi="ar-SY"/>
        </w:rPr>
        <w:t>أ</w:t>
      </w:r>
      <w:r w:rsidR="003E3452" w:rsidRPr="0066530C">
        <w:rPr>
          <w:rFonts w:ascii="Simplified Arabic" w:hAnsi="Simplified Arabic" w:cs="Simplified Arabic"/>
          <w:sz w:val="28"/>
          <w:szCs w:val="28"/>
          <w:rtl/>
          <w:lang w:bidi="ar-SY"/>
        </w:rPr>
        <w:t>بو هريرة</w:t>
      </w:r>
      <w:r w:rsidR="00817A36" w:rsidRPr="0066530C">
        <w:rPr>
          <w:rFonts w:ascii="Simplified Arabic" w:hAnsi="Simplified Arabic" w:cs="Simplified Arabic" w:hint="cs"/>
          <w:sz w:val="28"/>
          <w:szCs w:val="28"/>
          <w:rtl/>
          <w:lang w:bidi="ar-SY"/>
        </w:rPr>
        <w:t>؟</w:t>
      </w:r>
      <w:r w:rsidR="003E3452" w:rsidRPr="0066530C">
        <w:rPr>
          <w:rFonts w:ascii="Simplified Arabic" w:hAnsi="Simplified Arabic" w:cs="Simplified Arabic"/>
          <w:sz w:val="28"/>
          <w:szCs w:val="28"/>
          <w:rtl/>
          <w:lang w:bidi="ar-SY"/>
        </w:rPr>
        <w:t xml:space="preserve"> </w:t>
      </w:r>
    </w:p>
    <w:p w:rsidR="003E3452" w:rsidRPr="0066530C" w:rsidRDefault="003E3452" w:rsidP="000F2EEC">
      <w:pPr>
        <w:spacing w:line="240" w:lineRule="auto"/>
        <w:ind w:left="360"/>
        <w:rPr>
          <w:rFonts w:ascii="Simplified Arabic" w:hAnsi="Simplified Arabic" w:cs="Simplified Arabic"/>
          <w:sz w:val="28"/>
          <w:szCs w:val="28"/>
          <w:rtl/>
          <w:lang w:bidi="ar-SY"/>
        </w:rPr>
      </w:pPr>
      <w:r w:rsidRPr="0066530C">
        <w:rPr>
          <w:rFonts w:ascii="Simplified Arabic" w:hAnsi="Simplified Arabic" w:cs="Simplified Arabic"/>
          <w:sz w:val="28"/>
          <w:szCs w:val="28"/>
          <w:rtl/>
          <w:lang w:bidi="ar-SY"/>
        </w:rPr>
        <w:t>أ.</w:t>
      </w:r>
      <w:r w:rsidR="000F2EEC" w:rsidRPr="0066530C">
        <w:rPr>
          <w:rFonts w:ascii="Simplified Arabic" w:hAnsi="Simplified Arabic" w:cs="Simplified Arabic" w:hint="cs"/>
          <w:sz w:val="28"/>
          <w:szCs w:val="28"/>
          <w:rtl/>
          <w:lang w:bidi="ar-SY"/>
        </w:rPr>
        <w:t xml:space="preserve"> </w:t>
      </w:r>
      <w:r w:rsidR="00817A36" w:rsidRPr="0066530C">
        <w:rPr>
          <w:rFonts w:ascii="Simplified Arabic" w:hAnsi="Simplified Arabic" w:cs="Simplified Arabic" w:hint="cs"/>
          <w:sz w:val="28"/>
          <w:szCs w:val="28"/>
          <w:rtl/>
          <w:lang w:bidi="ar-SY"/>
        </w:rPr>
        <w:t xml:space="preserve">سنة </w:t>
      </w:r>
      <w:r w:rsidR="00817A36" w:rsidRPr="0066530C">
        <w:rPr>
          <w:rFonts w:ascii="Simplified Arabic" w:hAnsi="Simplified Arabic" w:cs="Simplified Arabic"/>
          <w:sz w:val="28"/>
          <w:szCs w:val="28"/>
          <w:rtl/>
          <w:lang w:bidi="ar-SY"/>
        </w:rPr>
        <w:t>65</w:t>
      </w:r>
      <w:r w:rsidRPr="0066530C">
        <w:rPr>
          <w:rFonts w:ascii="Simplified Arabic" w:hAnsi="Simplified Arabic" w:cs="Simplified Arabic"/>
          <w:sz w:val="28"/>
          <w:szCs w:val="28"/>
          <w:rtl/>
          <w:lang w:bidi="ar-SY"/>
        </w:rPr>
        <w:t>هـ</w:t>
      </w:r>
      <w:r w:rsidR="00817A36" w:rsidRPr="0066530C">
        <w:rPr>
          <w:rFonts w:ascii="Simplified Arabic" w:hAnsi="Simplified Arabic" w:cs="Simplified Arabic" w:hint="cs"/>
          <w:sz w:val="28"/>
          <w:szCs w:val="28"/>
          <w:rtl/>
          <w:lang w:bidi="ar-SY"/>
        </w:rPr>
        <w:t>.</w:t>
      </w:r>
      <w:r w:rsidRPr="0066530C">
        <w:rPr>
          <w:rFonts w:ascii="Simplified Arabic" w:hAnsi="Simplified Arabic" w:cs="Simplified Arabic"/>
          <w:sz w:val="28"/>
          <w:szCs w:val="28"/>
          <w:rtl/>
          <w:lang w:bidi="ar-SY"/>
        </w:rPr>
        <w:t xml:space="preserve">      ب.</w:t>
      </w:r>
      <w:r w:rsidR="000F2EEC" w:rsidRPr="0066530C">
        <w:rPr>
          <w:rFonts w:ascii="Simplified Arabic" w:hAnsi="Simplified Arabic" w:cs="Simplified Arabic" w:hint="cs"/>
          <w:sz w:val="28"/>
          <w:szCs w:val="28"/>
          <w:rtl/>
          <w:lang w:bidi="ar-SY"/>
        </w:rPr>
        <w:t xml:space="preserve"> سنة</w:t>
      </w:r>
      <w:r w:rsidRPr="0066530C">
        <w:rPr>
          <w:rFonts w:ascii="Simplified Arabic" w:hAnsi="Simplified Arabic" w:cs="Simplified Arabic"/>
          <w:sz w:val="28"/>
          <w:szCs w:val="28"/>
          <w:u w:val="single"/>
          <w:rtl/>
          <w:lang w:bidi="ar-SY"/>
        </w:rPr>
        <w:t xml:space="preserve"> 59</w:t>
      </w:r>
      <w:r w:rsidRPr="0066530C">
        <w:rPr>
          <w:rFonts w:ascii="Simplified Arabic" w:hAnsi="Simplified Arabic" w:cs="Simplified Arabic"/>
          <w:sz w:val="28"/>
          <w:szCs w:val="28"/>
          <w:rtl/>
          <w:lang w:bidi="ar-SY"/>
        </w:rPr>
        <w:t>هـ</w:t>
      </w:r>
      <w:r w:rsidR="00817A36" w:rsidRPr="0066530C">
        <w:rPr>
          <w:rFonts w:ascii="Simplified Arabic" w:hAnsi="Simplified Arabic" w:cs="Simplified Arabic" w:hint="cs"/>
          <w:sz w:val="28"/>
          <w:szCs w:val="28"/>
          <w:rtl/>
          <w:lang w:bidi="ar-SY"/>
        </w:rPr>
        <w:t>.</w:t>
      </w:r>
      <w:r w:rsidRPr="0066530C">
        <w:rPr>
          <w:rFonts w:ascii="Simplified Arabic" w:hAnsi="Simplified Arabic" w:cs="Simplified Arabic"/>
          <w:sz w:val="28"/>
          <w:szCs w:val="28"/>
          <w:rtl/>
          <w:lang w:bidi="ar-SY"/>
        </w:rPr>
        <w:t xml:space="preserve">             </w:t>
      </w:r>
      <w:r w:rsidR="00810313" w:rsidRPr="0066530C">
        <w:rPr>
          <w:rFonts w:ascii="Simplified Arabic" w:hAnsi="Simplified Arabic" w:cs="Simplified Arabic" w:hint="cs"/>
          <w:sz w:val="28"/>
          <w:szCs w:val="28"/>
          <w:rtl/>
          <w:lang w:bidi="ar-SY"/>
        </w:rPr>
        <w:t>ت</w:t>
      </w:r>
      <w:r w:rsidR="00817A36" w:rsidRPr="0066530C">
        <w:rPr>
          <w:rFonts w:ascii="Simplified Arabic" w:hAnsi="Simplified Arabic" w:cs="Simplified Arabic"/>
          <w:sz w:val="28"/>
          <w:szCs w:val="28"/>
          <w:rtl/>
          <w:lang w:bidi="ar-SY"/>
        </w:rPr>
        <w:t>.</w:t>
      </w:r>
      <w:r w:rsidR="000F2EEC" w:rsidRPr="0066530C">
        <w:rPr>
          <w:rFonts w:ascii="Simplified Arabic" w:hAnsi="Simplified Arabic" w:cs="Simplified Arabic" w:hint="cs"/>
          <w:sz w:val="28"/>
          <w:szCs w:val="28"/>
          <w:rtl/>
          <w:lang w:bidi="ar-SY"/>
        </w:rPr>
        <w:t xml:space="preserve"> سنة</w:t>
      </w:r>
      <w:r w:rsidR="00817A36" w:rsidRPr="0066530C">
        <w:rPr>
          <w:rFonts w:ascii="Simplified Arabic" w:hAnsi="Simplified Arabic" w:cs="Simplified Arabic"/>
          <w:sz w:val="28"/>
          <w:szCs w:val="28"/>
          <w:rtl/>
          <w:lang w:bidi="ar-SY"/>
        </w:rPr>
        <w:t xml:space="preserve"> 54</w:t>
      </w:r>
      <w:r w:rsidRPr="0066530C">
        <w:rPr>
          <w:rFonts w:ascii="Simplified Arabic" w:hAnsi="Simplified Arabic" w:cs="Simplified Arabic"/>
          <w:sz w:val="28"/>
          <w:szCs w:val="28"/>
          <w:rtl/>
          <w:lang w:bidi="ar-SY"/>
        </w:rPr>
        <w:t>هـ</w:t>
      </w:r>
      <w:r w:rsidR="00817A36" w:rsidRPr="0066530C">
        <w:rPr>
          <w:rFonts w:ascii="Simplified Arabic" w:hAnsi="Simplified Arabic" w:cs="Simplified Arabic" w:hint="cs"/>
          <w:sz w:val="28"/>
          <w:szCs w:val="28"/>
          <w:rtl/>
          <w:lang w:bidi="ar-SY"/>
        </w:rPr>
        <w:t>.</w:t>
      </w:r>
      <w:r w:rsidRPr="0066530C">
        <w:rPr>
          <w:rFonts w:ascii="Simplified Arabic" w:hAnsi="Simplified Arabic" w:cs="Simplified Arabic"/>
          <w:sz w:val="28"/>
          <w:szCs w:val="28"/>
          <w:rtl/>
          <w:lang w:bidi="ar-SY"/>
        </w:rPr>
        <w:t xml:space="preserve">          </w:t>
      </w:r>
      <w:r w:rsidR="00810313" w:rsidRPr="0066530C">
        <w:rPr>
          <w:rFonts w:ascii="Simplified Arabic" w:hAnsi="Simplified Arabic" w:cs="Simplified Arabic" w:hint="cs"/>
          <w:sz w:val="28"/>
          <w:szCs w:val="28"/>
          <w:rtl/>
          <w:lang w:bidi="ar-SY"/>
        </w:rPr>
        <w:t>ث</w:t>
      </w:r>
      <w:r w:rsidR="00817A36" w:rsidRPr="0066530C">
        <w:rPr>
          <w:rFonts w:ascii="Simplified Arabic" w:hAnsi="Simplified Arabic" w:cs="Simplified Arabic"/>
          <w:sz w:val="28"/>
          <w:szCs w:val="28"/>
          <w:rtl/>
          <w:lang w:bidi="ar-SY"/>
        </w:rPr>
        <w:t>.95</w:t>
      </w:r>
      <w:r w:rsidR="000F2EEC" w:rsidRPr="0066530C">
        <w:rPr>
          <w:rFonts w:ascii="Simplified Arabic" w:hAnsi="Simplified Arabic" w:cs="Simplified Arabic" w:hint="cs"/>
          <w:sz w:val="28"/>
          <w:szCs w:val="28"/>
          <w:rtl/>
          <w:lang w:bidi="ar-SY"/>
        </w:rPr>
        <w:t xml:space="preserve"> سنة</w:t>
      </w:r>
      <w:r w:rsidR="000F2EEC" w:rsidRPr="0066530C">
        <w:rPr>
          <w:rFonts w:ascii="Simplified Arabic" w:hAnsi="Simplified Arabic" w:cs="Simplified Arabic"/>
          <w:sz w:val="28"/>
          <w:szCs w:val="28"/>
          <w:rtl/>
          <w:lang w:bidi="ar-SY"/>
        </w:rPr>
        <w:t xml:space="preserve"> </w:t>
      </w:r>
      <w:r w:rsidRPr="0066530C">
        <w:rPr>
          <w:rFonts w:ascii="Simplified Arabic" w:hAnsi="Simplified Arabic" w:cs="Simplified Arabic"/>
          <w:sz w:val="28"/>
          <w:szCs w:val="28"/>
          <w:rtl/>
          <w:lang w:bidi="ar-SY"/>
        </w:rPr>
        <w:t>هـ</w:t>
      </w:r>
      <w:r w:rsidR="00817A36" w:rsidRPr="0066530C">
        <w:rPr>
          <w:rFonts w:ascii="Simplified Arabic" w:hAnsi="Simplified Arabic" w:cs="Simplified Arabic" w:hint="cs"/>
          <w:sz w:val="28"/>
          <w:szCs w:val="28"/>
          <w:rtl/>
          <w:lang w:bidi="ar-SY"/>
        </w:rPr>
        <w:t>.</w:t>
      </w:r>
    </w:p>
    <w:p w:rsidR="003E3452" w:rsidRPr="0066530C" w:rsidRDefault="003E3452" w:rsidP="00817A36">
      <w:pPr>
        <w:ind w:left="36" w:firstLine="90"/>
        <w:rPr>
          <w:rFonts w:ascii="Simplified Arabic" w:hAnsi="Simplified Arabic" w:cs="Simplified Arabic"/>
          <w:sz w:val="28"/>
          <w:szCs w:val="28"/>
          <w:rtl/>
          <w:lang w:bidi="ar-SY"/>
        </w:rPr>
      </w:pPr>
      <w:r w:rsidRPr="0066530C">
        <w:rPr>
          <w:rFonts w:ascii="Simplified Arabic" w:hAnsi="Simplified Arabic" w:cs="Simplified Arabic"/>
          <w:sz w:val="28"/>
          <w:szCs w:val="28"/>
          <w:rtl/>
          <w:lang w:bidi="ar-SY"/>
        </w:rPr>
        <w:t>2.</w:t>
      </w:r>
      <w:r w:rsidRPr="0066530C">
        <w:rPr>
          <w:rFonts w:ascii="Simplified Arabic" w:hAnsi="Simplified Arabic" w:cs="Simplified Arabic" w:hint="cs"/>
          <w:sz w:val="28"/>
          <w:szCs w:val="28"/>
          <w:rtl/>
          <w:lang w:bidi="ar-SY"/>
        </w:rPr>
        <w:t xml:space="preserve"> </w:t>
      </w:r>
      <w:r w:rsidRPr="0066530C">
        <w:rPr>
          <w:rFonts w:ascii="Simplified Arabic" w:hAnsi="Simplified Arabic" w:cs="Simplified Arabic"/>
          <w:sz w:val="28"/>
          <w:szCs w:val="28"/>
          <w:rtl/>
          <w:lang w:bidi="ar-SY"/>
        </w:rPr>
        <w:t>م</w:t>
      </w:r>
      <w:r w:rsidR="00817A36" w:rsidRPr="0066530C">
        <w:rPr>
          <w:rFonts w:ascii="Simplified Arabic" w:hAnsi="Simplified Arabic" w:cs="Simplified Arabic"/>
          <w:sz w:val="28"/>
          <w:szCs w:val="28"/>
          <w:rtl/>
          <w:lang w:bidi="ar-SY"/>
        </w:rPr>
        <w:t>ن مظاهر رفع الحرج في الشريعة ال</w:t>
      </w:r>
      <w:r w:rsidR="00817A36" w:rsidRPr="0066530C">
        <w:rPr>
          <w:rFonts w:ascii="Simplified Arabic" w:hAnsi="Simplified Arabic" w:cs="Simplified Arabic" w:hint="cs"/>
          <w:sz w:val="28"/>
          <w:szCs w:val="28"/>
          <w:rtl/>
          <w:lang w:bidi="ar-SY"/>
        </w:rPr>
        <w:t>إ</w:t>
      </w:r>
      <w:r w:rsidRPr="0066530C">
        <w:rPr>
          <w:rFonts w:ascii="Simplified Arabic" w:hAnsi="Simplified Arabic" w:cs="Simplified Arabic"/>
          <w:sz w:val="28"/>
          <w:szCs w:val="28"/>
          <w:rtl/>
          <w:lang w:bidi="ar-SY"/>
        </w:rPr>
        <w:t>سلامية</w:t>
      </w:r>
      <w:r w:rsidR="00817A36" w:rsidRPr="0066530C">
        <w:rPr>
          <w:rFonts w:ascii="Simplified Arabic" w:hAnsi="Simplified Arabic" w:cs="Simplified Arabic" w:hint="cs"/>
          <w:sz w:val="28"/>
          <w:szCs w:val="28"/>
          <w:rtl/>
          <w:lang w:bidi="ar-SY"/>
        </w:rPr>
        <w:t>، ما هي؟</w:t>
      </w:r>
      <w:r w:rsidRPr="0066530C">
        <w:rPr>
          <w:rFonts w:ascii="Simplified Arabic" w:hAnsi="Simplified Arabic" w:cs="Simplified Arabic"/>
          <w:sz w:val="28"/>
          <w:szCs w:val="28"/>
          <w:rtl/>
          <w:lang w:bidi="ar-SY"/>
        </w:rPr>
        <w:t xml:space="preserve"> </w:t>
      </w:r>
    </w:p>
    <w:p w:rsidR="003E3452" w:rsidRPr="0066530C" w:rsidRDefault="003E3452" w:rsidP="00810313">
      <w:pPr>
        <w:ind w:left="360"/>
        <w:rPr>
          <w:rFonts w:ascii="Simplified Arabic" w:hAnsi="Simplified Arabic" w:cs="Simplified Arabic"/>
          <w:sz w:val="28"/>
          <w:szCs w:val="28"/>
          <w:rtl/>
          <w:lang w:bidi="ar-SY"/>
        </w:rPr>
      </w:pPr>
      <w:r w:rsidRPr="0066530C">
        <w:rPr>
          <w:rFonts w:ascii="Simplified Arabic" w:hAnsi="Simplified Arabic" w:cs="Simplified Arabic"/>
          <w:sz w:val="28"/>
          <w:szCs w:val="28"/>
          <w:rtl/>
          <w:lang w:bidi="ar-SY"/>
        </w:rPr>
        <w:t>أ. كثرة التكاليف</w:t>
      </w:r>
      <w:r w:rsidR="00810313" w:rsidRPr="0066530C">
        <w:rPr>
          <w:rFonts w:ascii="Simplified Arabic" w:hAnsi="Simplified Arabic" w:cs="Simplified Arabic" w:hint="cs"/>
          <w:sz w:val="28"/>
          <w:szCs w:val="28"/>
          <w:rtl/>
          <w:lang w:bidi="ar-SY"/>
        </w:rPr>
        <w:t>.</w:t>
      </w:r>
      <w:r w:rsidRPr="0066530C">
        <w:rPr>
          <w:rFonts w:ascii="Simplified Arabic" w:hAnsi="Simplified Arabic" w:cs="Simplified Arabic"/>
          <w:sz w:val="28"/>
          <w:szCs w:val="28"/>
          <w:rtl/>
          <w:lang w:bidi="ar-SY"/>
        </w:rPr>
        <w:t xml:space="preserve">  </w:t>
      </w:r>
      <w:r w:rsidRPr="0066530C">
        <w:rPr>
          <w:rFonts w:ascii="Simplified Arabic" w:hAnsi="Simplified Arabic" w:cs="Simplified Arabic"/>
          <w:sz w:val="28"/>
          <w:szCs w:val="28"/>
          <w:u w:val="single"/>
          <w:rtl/>
          <w:lang w:bidi="ar-SY"/>
        </w:rPr>
        <w:t>ب. قل</w:t>
      </w:r>
      <w:r w:rsidR="008D7E77" w:rsidRPr="0066530C">
        <w:rPr>
          <w:rFonts w:ascii="Simplified Arabic" w:hAnsi="Simplified Arabic" w:cs="Simplified Arabic" w:hint="cs"/>
          <w:sz w:val="28"/>
          <w:szCs w:val="28"/>
          <w:u w:val="single"/>
          <w:rtl/>
          <w:lang w:bidi="ar-SY"/>
        </w:rPr>
        <w:t>ّ</w:t>
      </w:r>
      <w:r w:rsidRPr="0066530C">
        <w:rPr>
          <w:rFonts w:ascii="Simplified Arabic" w:hAnsi="Simplified Arabic" w:cs="Simplified Arabic"/>
          <w:sz w:val="28"/>
          <w:szCs w:val="28"/>
          <w:u w:val="single"/>
          <w:rtl/>
          <w:lang w:bidi="ar-SY"/>
        </w:rPr>
        <w:t>ة التكاليف</w:t>
      </w:r>
      <w:r w:rsidR="00810313" w:rsidRPr="0066530C">
        <w:rPr>
          <w:rFonts w:ascii="Simplified Arabic" w:hAnsi="Simplified Arabic" w:cs="Simplified Arabic" w:hint="cs"/>
          <w:sz w:val="28"/>
          <w:szCs w:val="28"/>
          <w:rtl/>
          <w:lang w:bidi="ar-SY"/>
        </w:rPr>
        <w:t>.</w:t>
      </w:r>
      <w:r w:rsidR="00810313" w:rsidRPr="0066530C">
        <w:rPr>
          <w:rFonts w:ascii="Simplified Arabic" w:hAnsi="Simplified Arabic" w:cs="Simplified Arabic"/>
          <w:sz w:val="28"/>
          <w:szCs w:val="28"/>
          <w:rtl/>
          <w:lang w:bidi="ar-SY"/>
        </w:rPr>
        <w:t xml:space="preserve">  </w:t>
      </w:r>
      <w:r w:rsidRPr="0066530C">
        <w:rPr>
          <w:rFonts w:ascii="Simplified Arabic" w:hAnsi="Simplified Arabic" w:cs="Simplified Arabic"/>
          <w:sz w:val="28"/>
          <w:szCs w:val="28"/>
          <w:rtl/>
          <w:lang w:bidi="ar-SY"/>
        </w:rPr>
        <w:t xml:space="preserve">  </w:t>
      </w:r>
      <w:r w:rsidR="00810313" w:rsidRPr="0066530C">
        <w:rPr>
          <w:rFonts w:ascii="Simplified Arabic" w:hAnsi="Simplified Arabic" w:cs="Simplified Arabic" w:hint="cs"/>
          <w:sz w:val="28"/>
          <w:szCs w:val="28"/>
          <w:rtl/>
          <w:lang w:bidi="ar-SY"/>
        </w:rPr>
        <w:t>ت</w:t>
      </w:r>
      <w:r w:rsidRPr="0066530C">
        <w:rPr>
          <w:rFonts w:ascii="Simplified Arabic" w:hAnsi="Simplified Arabic" w:cs="Simplified Arabic"/>
          <w:sz w:val="28"/>
          <w:szCs w:val="28"/>
          <w:rtl/>
          <w:lang w:bidi="ar-SY"/>
        </w:rPr>
        <w:t>. عدم تشريع الرخص</w:t>
      </w:r>
      <w:r w:rsidR="00810313" w:rsidRPr="0066530C">
        <w:rPr>
          <w:rFonts w:ascii="Simplified Arabic" w:hAnsi="Simplified Arabic" w:cs="Simplified Arabic" w:hint="cs"/>
          <w:sz w:val="28"/>
          <w:szCs w:val="28"/>
          <w:rtl/>
          <w:lang w:bidi="ar-SY"/>
        </w:rPr>
        <w:t xml:space="preserve">.    </w:t>
      </w:r>
      <w:r w:rsidRPr="0066530C">
        <w:rPr>
          <w:rFonts w:ascii="Simplified Arabic" w:hAnsi="Simplified Arabic" w:cs="Simplified Arabic"/>
          <w:sz w:val="28"/>
          <w:szCs w:val="28"/>
          <w:rtl/>
          <w:lang w:bidi="ar-SY"/>
        </w:rPr>
        <w:t xml:space="preserve"> </w:t>
      </w:r>
      <w:r w:rsidR="00810313" w:rsidRPr="0066530C">
        <w:rPr>
          <w:rFonts w:ascii="Simplified Arabic" w:hAnsi="Simplified Arabic" w:cs="Simplified Arabic" w:hint="cs"/>
          <w:sz w:val="28"/>
          <w:szCs w:val="28"/>
          <w:rtl/>
          <w:lang w:bidi="ar-SY"/>
        </w:rPr>
        <w:t>ث.</w:t>
      </w:r>
      <w:r w:rsidRPr="0066530C">
        <w:rPr>
          <w:rFonts w:ascii="Simplified Arabic" w:hAnsi="Simplified Arabic" w:cs="Simplified Arabic"/>
          <w:sz w:val="28"/>
          <w:szCs w:val="28"/>
          <w:rtl/>
          <w:lang w:bidi="ar-SY"/>
        </w:rPr>
        <w:t xml:space="preserve"> </w:t>
      </w:r>
      <w:r w:rsidR="00810313" w:rsidRPr="0066530C">
        <w:rPr>
          <w:rFonts w:ascii="Simplified Arabic" w:hAnsi="Simplified Arabic" w:cs="Simplified Arabic" w:hint="cs"/>
          <w:sz w:val="28"/>
          <w:szCs w:val="28"/>
          <w:rtl/>
          <w:lang w:bidi="ar-SY"/>
        </w:rPr>
        <w:t>انعدام النصوص.</w:t>
      </w:r>
    </w:p>
    <w:p w:rsidR="00810313" w:rsidRPr="0066530C" w:rsidRDefault="00810313" w:rsidP="007A66C7">
      <w:pPr>
        <w:rPr>
          <w:rFonts w:ascii="Simplified Arabic" w:hAnsi="Simplified Arabic" w:cs="Simplified Arabic"/>
          <w:sz w:val="28"/>
          <w:szCs w:val="28"/>
          <w:rtl/>
          <w:lang w:bidi="ar-SY"/>
        </w:rPr>
      </w:pPr>
      <w:r w:rsidRPr="0066530C">
        <w:rPr>
          <w:rFonts w:ascii="Simplified Arabic" w:hAnsi="Simplified Arabic" w:cs="Simplified Arabic" w:hint="cs"/>
          <w:sz w:val="28"/>
          <w:szCs w:val="28"/>
          <w:rtl/>
          <w:lang w:bidi="ar-SY"/>
        </w:rPr>
        <w:t xml:space="preserve">3. </w:t>
      </w:r>
      <w:r w:rsidR="00C44A67" w:rsidRPr="0066530C">
        <w:rPr>
          <w:rFonts w:ascii="Simplified Arabic" w:hAnsi="Simplified Arabic" w:cs="Simplified Arabic" w:hint="cs"/>
          <w:sz w:val="28"/>
          <w:szCs w:val="28"/>
          <w:rtl/>
          <w:lang w:bidi="ar-SY"/>
        </w:rPr>
        <w:t xml:space="preserve">الوقت الذي </w:t>
      </w:r>
      <w:r w:rsidR="00425E3F" w:rsidRPr="0066530C">
        <w:rPr>
          <w:rFonts w:ascii="Simplified Arabic" w:hAnsi="Simplified Arabic" w:cs="Simplified Arabic" w:hint="cs"/>
          <w:sz w:val="28"/>
          <w:szCs w:val="28"/>
          <w:rtl/>
          <w:lang w:bidi="ar-SY"/>
        </w:rPr>
        <w:t>أ</w:t>
      </w:r>
      <w:r w:rsidR="00C44A67" w:rsidRPr="0066530C">
        <w:rPr>
          <w:rFonts w:ascii="Simplified Arabic" w:hAnsi="Simplified Arabic" w:cs="Simplified Arabic" w:hint="cs"/>
          <w:sz w:val="28"/>
          <w:szCs w:val="28"/>
          <w:rtl/>
          <w:lang w:bidi="ar-SY"/>
        </w:rPr>
        <w:t xml:space="preserve">رشدنا الرسول ( </w:t>
      </w:r>
      <w:r w:rsidR="00C44A67" w:rsidRPr="0066530C">
        <w:rPr>
          <w:rFonts w:ascii="Simplified Arabic" w:hAnsi="Simplified Arabic" w:cs="Simplified Arabic"/>
          <w:sz w:val="28"/>
          <w:szCs w:val="28"/>
          <w:rtl/>
          <w:lang w:bidi="ar-SY"/>
        </w:rPr>
        <w:t>ﷺ</w:t>
      </w:r>
      <w:r w:rsidR="00C44A67" w:rsidRPr="0066530C">
        <w:rPr>
          <w:rFonts w:ascii="Simplified Arabic" w:hAnsi="Simplified Arabic" w:cs="Simplified Arabic" w:hint="cs"/>
          <w:sz w:val="28"/>
          <w:szCs w:val="28"/>
          <w:rtl/>
          <w:lang w:bidi="ar-SY"/>
        </w:rPr>
        <w:t xml:space="preserve"> ) للعبادة فيه</w:t>
      </w:r>
      <w:r w:rsidR="00425E3F" w:rsidRPr="0066530C">
        <w:rPr>
          <w:rFonts w:ascii="Simplified Arabic" w:hAnsi="Simplified Arabic" w:cs="Simplified Arabic" w:hint="cs"/>
          <w:sz w:val="28"/>
          <w:szCs w:val="28"/>
          <w:rtl/>
          <w:lang w:bidi="ar-SY"/>
        </w:rPr>
        <w:t>،</w:t>
      </w:r>
      <w:r w:rsidR="00C44A67" w:rsidRPr="0066530C">
        <w:rPr>
          <w:rFonts w:ascii="Simplified Arabic" w:hAnsi="Simplified Arabic" w:cs="Simplified Arabic" w:hint="cs"/>
          <w:sz w:val="28"/>
          <w:szCs w:val="28"/>
          <w:rtl/>
          <w:lang w:bidi="ar-SY"/>
        </w:rPr>
        <w:t xml:space="preserve"> </w:t>
      </w:r>
      <w:r w:rsidR="00425E3F" w:rsidRPr="0066530C">
        <w:rPr>
          <w:rFonts w:ascii="Simplified Arabic" w:hAnsi="Simplified Arabic" w:cs="Simplified Arabic" w:hint="cs"/>
          <w:sz w:val="28"/>
          <w:szCs w:val="28"/>
          <w:rtl/>
          <w:lang w:bidi="ar-SY"/>
        </w:rPr>
        <w:t xml:space="preserve">ما </w:t>
      </w:r>
      <w:r w:rsidR="00C44A67" w:rsidRPr="0066530C">
        <w:rPr>
          <w:rFonts w:ascii="Simplified Arabic" w:hAnsi="Simplified Arabic" w:cs="Simplified Arabic" w:hint="cs"/>
          <w:sz w:val="28"/>
          <w:szCs w:val="28"/>
          <w:rtl/>
          <w:lang w:bidi="ar-SY"/>
        </w:rPr>
        <w:t>هو</w:t>
      </w:r>
      <w:r w:rsidR="007A66C7" w:rsidRPr="0066530C">
        <w:rPr>
          <w:rFonts w:ascii="Simplified Arabic" w:hAnsi="Simplified Arabic" w:cs="Simplified Arabic" w:hint="cs"/>
          <w:sz w:val="28"/>
          <w:szCs w:val="28"/>
          <w:rtl/>
          <w:lang w:bidi="ar-SY"/>
        </w:rPr>
        <w:t>؟</w:t>
      </w:r>
    </w:p>
    <w:p w:rsidR="00C44A67" w:rsidRPr="0066530C" w:rsidRDefault="00C44A67" w:rsidP="00C44A67">
      <w:pPr>
        <w:rPr>
          <w:rFonts w:ascii="Simplified Arabic" w:hAnsi="Simplified Arabic" w:cs="Simplified Arabic"/>
          <w:sz w:val="28"/>
          <w:szCs w:val="28"/>
          <w:rtl/>
          <w:lang w:bidi="ar-SY"/>
        </w:rPr>
      </w:pPr>
      <w:r w:rsidRPr="0066530C">
        <w:rPr>
          <w:rFonts w:ascii="Simplified Arabic" w:hAnsi="Simplified Arabic" w:cs="Simplified Arabic" w:hint="cs"/>
          <w:sz w:val="28"/>
          <w:szCs w:val="28"/>
          <w:rtl/>
          <w:lang w:bidi="ar-SY"/>
        </w:rPr>
        <w:t xml:space="preserve">   أ. عند التعب.   ب. عند الحر الشديد.   </w:t>
      </w:r>
      <w:r w:rsidRPr="0066530C">
        <w:rPr>
          <w:rFonts w:ascii="Simplified Arabic" w:hAnsi="Simplified Arabic" w:cs="Simplified Arabic" w:hint="cs"/>
          <w:sz w:val="28"/>
          <w:szCs w:val="28"/>
          <w:u w:val="single"/>
          <w:rtl/>
          <w:lang w:bidi="ar-SY"/>
        </w:rPr>
        <w:t>ت. وقت النشاط وإقبال النفس</w:t>
      </w:r>
      <w:r w:rsidRPr="0066530C">
        <w:rPr>
          <w:rFonts w:ascii="Simplified Arabic" w:hAnsi="Simplified Arabic" w:cs="Simplified Arabic" w:hint="cs"/>
          <w:sz w:val="28"/>
          <w:szCs w:val="28"/>
          <w:rtl/>
          <w:lang w:bidi="ar-SY"/>
        </w:rPr>
        <w:t>. ث. عند الكسل.</w:t>
      </w:r>
    </w:p>
    <w:p w:rsidR="003E3452" w:rsidRPr="0066530C" w:rsidRDefault="00BC7CEA" w:rsidP="00F60E59">
      <w:pPr>
        <w:ind w:left="360" w:hanging="594"/>
        <w:rPr>
          <w:rFonts w:ascii="Simplified Arabic" w:hAnsi="Simplified Arabic" w:cs="Simplified Arabic"/>
          <w:b/>
          <w:bCs/>
          <w:sz w:val="28"/>
          <w:szCs w:val="28"/>
          <w:rtl/>
          <w:lang w:bidi="ar-SY"/>
        </w:rPr>
      </w:pPr>
      <w:r w:rsidRPr="0066530C">
        <w:rPr>
          <w:rFonts w:ascii="Simplified Arabic" w:eastAsia="Times New Roman" w:hAnsi="Simplified Arabic" w:cs="Simplified Arabic" w:hint="cs"/>
          <w:b/>
          <w:bCs/>
          <w:sz w:val="28"/>
          <w:szCs w:val="28"/>
          <w:rtl/>
        </w:rPr>
        <w:t xml:space="preserve">  </w:t>
      </w:r>
      <w:r w:rsidR="003E3452" w:rsidRPr="0066530C">
        <w:rPr>
          <w:rFonts w:ascii="Simplified Arabic" w:hAnsi="Simplified Arabic" w:cs="Simplified Arabic"/>
          <w:b/>
          <w:bCs/>
          <w:sz w:val="28"/>
          <w:szCs w:val="28"/>
          <w:rtl/>
          <w:lang w:bidi="ar-SY"/>
        </w:rPr>
        <w:t>س3. أشرح معنى قوله صلى الله عليه وسلم (</w:t>
      </w:r>
      <w:r w:rsidR="00F60E59" w:rsidRPr="0066530C">
        <w:rPr>
          <w:rFonts w:ascii="Simplified Arabic" w:hAnsi="Simplified Arabic" w:cs="Simplified Arabic" w:hint="cs"/>
          <w:b/>
          <w:bCs/>
          <w:sz w:val="28"/>
          <w:szCs w:val="28"/>
          <w:rtl/>
          <w:lang w:bidi="ar-SY"/>
        </w:rPr>
        <w:t>إِ</w:t>
      </w:r>
      <w:r w:rsidR="003E3452" w:rsidRPr="0066530C">
        <w:rPr>
          <w:rFonts w:ascii="Simplified Arabic" w:hAnsi="Simplified Arabic" w:cs="Simplified Arabic"/>
          <w:b/>
          <w:bCs/>
          <w:sz w:val="28"/>
          <w:szCs w:val="28"/>
          <w:rtl/>
          <w:lang w:bidi="ar-SY"/>
        </w:rPr>
        <w:t>ن</w:t>
      </w:r>
      <w:r w:rsidR="00F60E59" w:rsidRPr="0066530C">
        <w:rPr>
          <w:rFonts w:ascii="Simplified Arabic" w:hAnsi="Simplified Arabic" w:cs="Simplified Arabic" w:hint="cs"/>
          <w:b/>
          <w:bCs/>
          <w:sz w:val="28"/>
          <w:szCs w:val="28"/>
          <w:rtl/>
          <w:lang w:bidi="ar-SY"/>
        </w:rPr>
        <w:t>َّ</w:t>
      </w:r>
      <w:r w:rsidR="003E3452" w:rsidRPr="0066530C">
        <w:rPr>
          <w:rFonts w:ascii="Simplified Arabic" w:hAnsi="Simplified Arabic" w:cs="Simplified Arabic"/>
          <w:b/>
          <w:bCs/>
          <w:sz w:val="28"/>
          <w:szCs w:val="28"/>
          <w:rtl/>
          <w:lang w:bidi="ar-SY"/>
        </w:rPr>
        <w:t xml:space="preserve"> ه</w:t>
      </w:r>
      <w:r w:rsidR="00F60E59" w:rsidRPr="0066530C">
        <w:rPr>
          <w:rFonts w:ascii="Simplified Arabic" w:hAnsi="Simplified Arabic" w:cs="Simplified Arabic" w:hint="cs"/>
          <w:b/>
          <w:bCs/>
          <w:sz w:val="28"/>
          <w:szCs w:val="28"/>
          <w:rtl/>
          <w:lang w:bidi="ar-SY"/>
        </w:rPr>
        <w:t>َ</w:t>
      </w:r>
      <w:r w:rsidR="003E3452" w:rsidRPr="0066530C">
        <w:rPr>
          <w:rFonts w:ascii="Simplified Arabic" w:hAnsi="Simplified Arabic" w:cs="Simplified Arabic"/>
          <w:b/>
          <w:bCs/>
          <w:sz w:val="28"/>
          <w:szCs w:val="28"/>
          <w:rtl/>
          <w:lang w:bidi="ar-SY"/>
        </w:rPr>
        <w:t>ذا الد</w:t>
      </w:r>
      <w:r w:rsidR="00F60E59" w:rsidRPr="0066530C">
        <w:rPr>
          <w:rFonts w:ascii="Simplified Arabic" w:hAnsi="Simplified Arabic" w:cs="Simplified Arabic" w:hint="cs"/>
          <w:b/>
          <w:bCs/>
          <w:sz w:val="28"/>
          <w:szCs w:val="28"/>
          <w:rtl/>
          <w:lang w:bidi="ar-SY"/>
        </w:rPr>
        <w:t>ِّ</w:t>
      </w:r>
      <w:r w:rsidR="003E3452" w:rsidRPr="0066530C">
        <w:rPr>
          <w:rFonts w:ascii="Simplified Arabic" w:hAnsi="Simplified Arabic" w:cs="Simplified Arabic"/>
          <w:b/>
          <w:bCs/>
          <w:sz w:val="28"/>
          <w:szCs w:val="28"/>
          <w:rtl/>
          <w:lang w:bidi="ar-SY"/>
        </w:rPr>
        <w:t>ين</w:t>
      </w:r>
      <w:r w:rsidR="00F60E59" w:rsidRPr="0066530C">
        <w:rPr>
          <w:rFonts w:ascii="Simplified Arabic" w:hAnsi="Simplified Arabic" w:cs="Simplified Arabic" w:hint="cs"/>
          <w:b/>
          <w:bCs/>
          <w:sz w:val="28"/>
          <w:szCs w:val="28"/>
          <w:rtl/>
          <w:lang w:bidi="ar-SY"/>
        </w:rPr>
        <w:t>َ</w:t>
      </w:r>
      <w:r w:rsidR="003E3452" w:rsidRPr="0066530C">
        <w:rPr>
          <w:rFonts w:ascii="Simplified Arabic" w:hAnsi="Simplified Arabic" w:cs="Simplified Arabic"/>
          <w:b/>
          <w:bCs/>
          <w:sz w:val="28"/>
          <w:szCs w:val="28"/>
          <w:rtl/>
          <w:lang w:bidi="ar-SY"/>
        </w:rPr>
        <w:t xml:space="preserve"> ي</w:t>
      </w:r>
      <w:r w:rsidR="00F60E59" w:rsidRPr="0066530C">
        <w:rPr>
          <w:rFonts w:ascii="Simplified Arabic" w:hAnsi="Simplified Arabic" w:cs="Simplified Arabic" w:hint="cs"/>
          <w:b/>
          <w:bCs/>
          <w:sz w:val="28"/>
          <w:szCs w:val="28"/>
          <w:rtl/>
          <w:lang w:bidi="ar-SY"/>
        </w:rPr>
        <w:t>ُ</w:t>
      </w:r>
      <w:r w:rsidR="003E3452" w:rsidRPr="0066530C">
        <w:rPr>
          <w:rFonts w:ascii="Simplified Arabic" w:hAnsi="Simplified Arabic" w:cs="Simplified Arabic"/>
          <w:b/>
          <w:bCs/>
          <w:sz w:val="28"/>
          <w:szCs w:val="28"/>
          <w:rtl/>
          <w:lang w:bidi="ar-SY"/>
        </w:rPr>
        <w:t>س</w:t>
      </w:r>
      <w:r w:rsidR="00F60E59" w:rsidRPr="0066530C">
        <w:rPr>
          <w:rFonts w:ascii="Simplified Arabic" w:hAnsi="Simplified Arabic" w:cs="Simplified Arabic" w:hint="cs"/>
          <w:b/>
          <w:bCs/>
          <w:sz w:val="28"/>
          <w:szCs w:val="28"/>
          <w:rtl/>
          <w:lang w:bidi="ar-SY"/>
        </w:rPr>
        <w:t>ْ</w:t>
      </w:r>
      <w:r w:rsidR="003E3452" w:rsidRPr="0066530C">
        <w:rPr>
          <w:rFonts w:ascii="Simplified Arabic" w:hAnsi="Simplified Arabic" w:cs="Simplified Arabic"/>
          <w:b/>
          <w:bCs/>
          <w:sz w:val="28"/>
          <w:szCs w:val="28"/>
          <w:rtl/>
          <w:lang w:bidi="ar-SY"/>
        </w:rPr>
        <w:t>ر</w:t>
      </w:r>
      <w:r w:rsidR="00F60E59" w:rsidRPr="0066530C">
        <w:rPr>
          <w:rFonts w:ascii="Simplified Arabic" w:hAnsi="Simplified Arabic" w:cs="Simplified Arabic" w:hint="cs"/>
          <w:b/>
          <w:bCs/>
          <w:sz w:val="28"/>
          <w:szCs w:val="28"/>
          <w:rtl/>
          <w:lang w:bidi="ar-SY"/>
        </w:rPr>
        <w:t>ٌ</w:t>
      </w:r>
      <w:r w:rsidR="003E3452" w:rsidRPr="0066530C">
        <w:rPr>
          <w:rFonts w:ascii="Simplified Arabic" w:hAnsi="Simplified Arabic" w:cs="Simplified Arabic"/>
          <w:b/>
          <w:bCs/>
          <w:sz w:val="28"/>
          <w:szCs w:val="28"/>
          <w:rtl/>
          <w:lang w:bidi="ar-SY"/>
        </w:rPr>
        <w:t xml:space="preserve">) </w:t>
      </w:r>
    </w:p>
    <w:p w:rsidR="00F60E59" w:rsidRPr="0066530C" w:rsidRDefault="00E729DB" w:rsidP="00E729DB">
      <w:pPr>
        <w:rPr>
          <w:rFonts w:ascii="Simplified Arabic" w:hAnsi="Simplified Arabic" w:cs="Simplified Arabic"/>
          <w:sz w:val="28"/>
          <w:szCs w:val="28"/>
          <w:rtl/>
          <w:lang w:bidi="ar-SY"/>
        </w:rPr>
      </w:pPr>
      <w:r w:rsidRPr="0066530C">
        <w:rPr>
          <w:rFonts w:ascii="Simplified Arabic" w:hAnsi="Simplified Arabic" w:cs="Simplified Arabic" w:hint="cs"/>
          <w:sz w:val="28"/>
          <w:szCs w:val="28"/>
          <w:rtl/>
          <w:lang w:bidi="ar-SY"/>
        </w:rPr>
        <w:t xml:space="preserve">  </w:t>
      </w:r>
      <w:r w:rsidR="00F60E59" w:rsidRPr="0066530C">
        <w:rPr>
          <w:rFonts w:ascii="Simplified Arabic" w:hAnsi="Simplified Arabic" w:cs="Simplified Arabic" w:hint="cs"/>
          <w:sz w:val="28"/>
          <w:szCs w:val="28"/>
          <w:rtl/>
          <w:lang w:bidi="ar-SY"/>
        </w:rPr>
        <w:t>الإسلام</w:t>
      </w:r>
      <w:r w:rsidRPr="0066530C">
        <w:rPr>
          <w:rFonts w:ascii="Simplified Arabic" w:hAnsi="Simplified Arabic" w:cs="Simplified Arabic" w:hint="cs"/>
          <w:sz w:val="28"/>
          <w:szCs w:val="28"/>
          <w:rtl/>
          <w:lang w:bidi="ar-SY"/>
        </w:rPr>
        <w:t xml:space="preserve"> دين</w:t>
      </w:r>
      <w:r w:rsidR="00F60E59" w:rsidRPr="0066530C">
        <w:rPr>
          <w:rFonts w:ascii="Simplified Arabic" w:hAnsi="Simplified Arabic" w:cs="Simplified Arabic" w:hint="cs"/>
          <w:sz w:val="28"/>
          <w:szCs w:val="28"/>
          <w:rtl/>
          <w:lang w:bidi="ar-SY"/>
        </w:rPr>
        <w:t xml:space="preserve"> مبني</w:t>
      </w:r>
      <w:r w:rsidRPr="0066530C">
        <w:rPr>
          <w:rFonts w:ascii="Simplified Arabic" w:hAnsi="Simplified Arabic" w:cs="Simplified Arabic" w:hint="cs"/>
          <w:sz w:val="28"/>
          <w:szCs w:val="28"/>
          <w:rtl/>
          <w:lang w:bidi="ar-SY"/>
        </w:rPr>
        <w:t>ٌّ</w:t>
      </w:r>
      <w:r w:rsidR="00F60E59" w:rsidRPr="0066530C">
        <w:rPr>
          <w:rFonts w:ascii="Simplified Arabic" w:hAnsi="Simplified Arabic" w:cs="Simplified Arabic" w:hint="cs"/>
          <w:sz w:val="28"/>
          <w:szCs w:val="28"/>
          <w:rtl/>
          <w:lang w:bidi="ar-SY"/>
        </w:rPr>
        <w:t xml:space="preserve"> على التيسير</w:t>
      </w:r>
      <w:r w:rsidRPr="0066530C">
        <w:rPr>
          <w:rFonts w:ascii="Simplified Arabic" w:hAnsi="Simplified Arabic" w:cs="Simplified Arabic" w:hint="cs"/>
          <w:sz w:val="28"/>
          <w:szCs w:val="28"/>
          <w:rtl/>
          <w:lang w:bidi="ar-SY"/>
        </w:rPr>
        <w:t>،</w:t>
      </w:r>
      <w:r w:rsidR="00F60E59" w:rsidRPr="0066530C">
        <w:rPr>
          <w:rFonts w:ascii="Simplified Arabic" w:hAnsi="Simplified Arabic" w:cs="Simplified Arabic" w:hint="cs"/>
          <w:sz w:val="28"/>
          <w:szCs w:val="28"/>
          <w:rtl/>
          <w:lang w:bidi="ar-SY"/>
        </w:rPr>
        <w:t xml:space="preserve"> ورفع الحرج عن المكلفين، </w:t>
      </w:r>
      <w:r w:rsidR="006C2833" w:rsidRPr="0066530C">
        <w:rPr>
          <w:rFonts w:ascii="Simplified Arabic" w:hAnsi="Simplified Arabic" w:cs="Simplified Arabic" w:hint="cs"/>
          <w:sz w:val="28"/>
          <w:szCs w:val="28"/>
          <w:rtl/>
          <w:lang w:bidi="ar-SY"/>
        </w:rPr>
        <w:t>فهو سهل لا تعقيد فيه ولا تنطع.</w:t>
      </w:r>
    </w:p>
    <w:p w:rsidR="00810313" w:rsidRPr="0066530C" w:rsidRDefault="00810313" w:rsidP="0046633C">
      <w:pPr>
        <w:rPr>
          <w:rFonts w:ascii="Simplified Arabic" w:hAnsi="Simplified Arabic" w:cs="Simplified Arabic"/>
          <w:b/>
          <w:bCs/>
          <w:sz w:val="28"/>
          <w:szCs w:val="28"/>
          <w:lang w:bidi="ar-SY"/>
        </w:rPr>
      </w:pPr>
      <w:r w:rsidRPr="0066530C">
        <w:rPr>
          <w:rFonts w:ascii="Simplified Arabic" w:hAnsi="Simplified Arabic" w:cs="Simplified Arabic"/>
          <w:b/>
          <w:bCs/>
          <w:sz w:val="28"/>
          <w:szCs w:val="28"/>
          <w:rtl/>
          <w:lang w:bidi="ar-SY"/>
        </w:rPr>
        <w:t xml:space="preserve">س4. أبين معنى قوله عليه الصلاة والسلام ( </w:t>
      </w:r>
      <w:r w:rsidR="0046633C" w:rsidRPr="0066530C">
        <w:rPr>
          <w:rFonts w:ascii="Simplified Arabic" w:hAnsi="Simplified Arabic" w:cs="Simplified Arabic"/>
          <w:b/>
          <w:bCs/>
          <w:sz w:val="28"/>
          <w:szCs w:val="28"/>
          <w:rtl/>
          <w:lang w:bidi="ar-SY"/>
        </w:rPr>
        <w:t>وَلَنْ يُشَادَّ الدِّينَ أَحَدٌ إِلَّا غَلَبَهُ</w:t>
      </w:r>
      <w:r w:rsidRPr="0066530C">
        <w:rPr>
          <w:rFonts w:ascii="Simplified Arabic" w:hAnsi="Simplified Arabic" w:cs="Simplified Arabic"/>
          <w:b/>
          <w:bCs/>
          <w:sz w:val="28"/>
          <w:szCs w:val="28"/>
          <w:rtl/>
          <w:lang w:bidi="ar-SY"/>
        </w:rPr>
        <w:t>)</w:t>
      </w:r>
      <w:r w:rsidR="0046633C" w:rsidRPr="0066530C">
        <w:rPr>
          <w:rFonts w:ascii="Simplified Arabic" w:hAnsi="Simplified Arabic" w:cs="Simplified Arabic" w:hint="cs"/>
          <w:b/>
          <w:bCs/>
          <w:sz w:val="28"/>
          <w:szCs w:val="28"/>
          <w:rtl/>
          <w:lang w:bidi="ar-SY"/>
        </w:rPr>
        <w:t>.</w:t>
      </w:r>
      <w:r w:rsidRPr="0066530C">
        <w:rPr>
          <w:rFonts w:ascii="Simplified Arabic" w:hAnsi="Simplified Arabic" w:cs="Simplified Arabic"/>
          <w:b/>
          <w:bCs/>
          <w:sz w:val="28"/>
          <w:szCs w:val="28"/>
          <w:rtl/>
          <w:lang w:bidi="ar-SY"/>
        </w:rPr>
        <w:t xml:space="preserve"> </w:t>
      </w:r>
    </w:p>
    <w:p w:rsidR="00810313" w:rsidRPr="0066530C" w:rsidRDefault="00E729DB" w:rsidP="003E3452">
      <w:pPr>
        <w:ind w:left="360" w:hanging="594"/>
        <w:rPr>
          <w:rFonts w:ascii="Simplified Arabic" w:hAnsi="Simplified Arabic" w:cs="Simplified Arabic"/>
          <w:sz w:val="28"/>
          <w:szCs w:val="28"/>
          <w:rtl/>
          <w:lang w:bidi="ar-SY"/>
        </w:rPr>
      </w:pPr>
      <w:r w:rsidRPr="0066530C">
        <w:rPr>
          <w:rFonts w:ascii="Simplified Arabic" w:hAnsi="Simplified Arabic" w:cs="Simplified Arabic" w:hint="cs"/>
          <w:b/>
          <w:bCs/>
          <w:sz w:val="28"/>
          <w:szCs w:val="28"/>
          <w:rtl/>
          <w:lang w:bidi="ar-SY"/>
        </w:rPr>
        <w:t xml:space="preserve">      </w:t>
      </w:r>
      <w:r w:rsidRPr="0066530C">
        <w:rPr>
          <w:rFonts w:ascii="Simplified Arabic" w:hAnsi="Simplified Arabic" w:cs="Simplified Arabic" w:hint="cs"/>
          <w:sz w:val="28"/>
          <w:szCs w:val="28"/>
          <w:rtl/>
          <w:lang w:bidi="ar-SY"/>
        </w:rPr>
        <w:t>لا يطلب أحد التشدّد في الدين إلا غلبه الدين.</w:t>
      </w:r>
    </w:p>
    <w:p w:rsidR="00810313" w:rsidRPr="0066530C" w:rsidRDefault="00810313" w:rsidP="00F60E59">
      <w:pPr>
        <w:rPr>
          <w:rFonts w:ascii="Simplified Arabic" w:hAnsi="Simplified Arabic" w:cs="Simplified Arabic"/>
          <w:b/>
          <w:bCs/>
          <w:sz w:val="28"/>
          <w:szCs w:val="28"/>
          <w:rtl/>
          <w:lang w:bidi="ar-SY"/>
        </w:rPr>
      </w:pPr>
      <w:r w:rsidRPr="0066530C">
        <w:rPr>
          <w:rFonts w:ascii="Simplified Arabic" w:hAnsi="Simplified Arabic" w:cs="Simplified Arabic"/>
          <w:b/>
          <w:bCs/>
          <w:sz w:val="28"/>
          <w:szCs w:val="28"/>
          <w:rtl/>
          <w:lang w:bidi="ar-SY"/>
        </w:rPr>
        <w:lastRenderedPageBreak/>
        <w:t xml:space="preserve">س5. أذكر </w:t>
      </w:r>
      <w:r w:rsidR="008528B6" w:rsidRPr="0066530C">
        <w:rPr>
          <w:rFonts w:ascii="Simplified Arabic" w:hAnsi="Simplified Arabic" w:cs="Simplified Arabic" w:hint="cs"/>
          <w:b/>
          <w:bCs/>
          <w:sz w:val="28"/>
          <w:szCs w:val="28"/>
          <w:rtl/>
          <w:lang w:bidi="ar-SY"/>
        </w:rPr>
        <w:t>آ</w:t>
      </w:r>
      <w:r w:rsidRPr="0066530C">
        <w:rPr>
          <w:rFonts w:ascii="Simplified Arabic" w:hAnsi="Simplified Arabic" w:cs="Simplified Arabic"/>
          <w:b/>
          <w:bCs/>
          <w:sz w:val="28"/>
          <w:szCs w:val="28"/>
          <w:rtl/>
          <w:lang w:bidi="ar-SY"/>
        </w:rPr>
        <w:t>ية من كتاب الله تفيد التيسير وعدم المشقة</w:t>
      </w:r>
      <w:r w:rsidRPr="0066530C">
        <w:rPr>
          <w:rFonts w:ascii="Simplified Arabic" w:hAnsi="Simplified Arabic" w:cs="Simplified Arabic" w:hint="cs"/>
          <w:b/>
          <w:bCs/>
          <w:sz w:val="28"/>
          <w:szCs w:val="28"/>
          <w:rtl/>
          <w:lang w:bidi="ar-SY"/>
        </w:rPr>
        <w:t>.</w:t>
      </w:r>
      <w:r w:rsidRPr="0066530C">
        <w:rPr>
          <w:rFonts w:ascii="Simplified Arabic" w:hAnsi="Simplified Arabic" w:cs="Simplified Arabic"/>
          <w:b/>
          <w:bCs/>
          <w:sz w:val="28"/>
          <w:szCs w:val="28"/>
          <w:rtl/>
          <w:lang w:bidi="ar-SY"/>
        </w:rPr>
        <w:t xml:space="preserve"> </w:t>
      </w:r>
    </w:p>
    <w:p w:rsidR="00E729DB" w:rsidRPr="0066530C" w:rsidRDefault="00E729DB" w:rsidP="00E729DB">
      <w:pPr>
        <w:pStyle w:val="a3"/>
        <w:numPr>
          <w:ilvl w:val="0"/>
          <w:numId w:val="107"/>
        </w:numPr>
        <w:bidi/>
        <w:rPr>
          <w:rFonts w:ascii="Simplified Arabic" w:hAnsi="Simplified Arabic" w:cs="Simplified Arabic"/>
          <w:sz w:val="28"/>
          <w:szCs w:val="28"/>
          <w:lang w:bidi="ar-SY"/>
        </w:rPr>
      </w:pPr>
      <w:r w:rsidRPr="0066530C">
        <w:rPr>
          <w:rFonts w:ascii="Simplified Arabic" w:hAnsi="Simplified Arabic" w:cs="Simplified Arabic" w:hint="cs"/>
          <w:sz w:val="28"/>
          <w:szCs w:val="28"/>
          <w:rtl/>
          <w:lang w:bidi="ar-SY"/>
        </w:rPr>
        <w:t>قال تعالى:" وما أرسلناك إلا رحمة للعالمين". (الأنبياء: 107)</w:t>
      </w:r>
    </w:p>
    <w:p w:rsidR="00E729DB" w:rsidRPr="0066530C" w:rsidRDefault="00E729DB" w:rsidP="00E729DB">
      <w:pPr>
        <w:pStyle w:val="a3"/>
        <w:numPr>
          <w:ilvl w:val="0"/>
          <w:numId w:val="107"/>
        </w:numPr>
        <w:bidi/>
        <w:rPr>
          <w:rFonts w:ascii="Simplified Arabic" w:hAnsi="Simplified Arabic" w:cs="Simplified Arabic"/>
          <w:sz w:val="28"/>
          <w:szCs w:val="28"/>
          <w:lang w:bidi="ar-SY"/>
        </w:rPr>
      </w:pPr>
      <w:r w:rsidRPr="0066530C">
        <w:rPr>
          <w:rFonts w:ascii="Simplified Arabic" w:hAnsi="Simplified Arabic" w:cs="Simplified Arabic" w:hint="cs"/>
          <w:sz w:val="28"/>
          <w:szCs w:val="28"/>
          <w:rtl/>
          <w:lang w:bidi="ar-SY"/>
        </w:rPr>
        <w:t>قال تعالى:" يريد الله بكم اليسر ولا يريد بكم العسر". (البقرة: 188)</w:t>
      </w:r>
    </w:p>
    <w:p w:rsidR="00E729DB" w:rsidRPr="0066530C" w:rsidRDefault="00E729DB" w:rsidP="00E729DB">
      <w:pPr>
        <w:pStyle w:val="a3"/>
        <w:numPr>
          <w:ilvl w:val="0"/>
          <w:numId w:val="107"/>
        </w:numPr>
        <w:bidi/>
        <w:rPr>
          <w:rFonts w:ascii="Simplified Arabic" w:hAnsi="Simplified Arabic" w:cs="Simplified Arabic"/>
          <w:sz w:val="28"/>
          <w:szCs w:val="28"/>
          <w:lang w:bidi="ar-SY"/>
        </w:rPr>
      </w:pPr>
      <w:r w:rsidRPr="0066530C">
        <w:rPr>
          <w:rFonts w:ascii="Simplified Arabic" w:hAnsi="Simplified Arabic" w:cs="Simplified Arabic" w:hint="cs"/>
          <w:sz w:val="28"/>
          <w:szCs w:val="28"/>
          <w:rtl/>
          <w:lang w:bidi="ar-SY"/>
        </w:rPr>
        <w:t>قال تعالى:" ما جعل الله عليكم في الدين من حرج".  (الحج: 78)</w:t>
      </w:r>
    </w:p>
    <w:p w:rsidR="00810313" w:rsidRPr="0066530C" w:rsidRDefault="00E729DB" w:rsidP="00E729DB">
      <w:pPr>
        <w:pStyle w:val="a3"/>
        <w:numPr>
          <w:ilvl w:val="0"/>
          <w:numId w:val="107"/>
        </w:numPr>
        <w:bidi/>
        <w:rPr>
          <w:rFonts w:ascii="Simplified Arabic" w:hAnsi="Simplified Arabic" w:cs="Simplified Arabic"/>
          <w:sz w:val="28"/>
          <w:szCs w:val="28"/>
          <w:rtl/>
          <w:lang w:bidi="ar-SY"/>
        </w:rPr>
      </w:pPr>
      <w:r w:rsidRPr="0066530C">
        <w:rPr>
          <w:rFonts w:ascii="Simplified Arabic" w:hAnsi="Simplified Arabic" w:cs="Simplified Arabic" w:hint="cs"/>
          <w:sz w:val="28"/>
          <w:szCs w:val="28"/>
          <w:rtl/>
          <w:lang w:bidi="ar-SY"/>
        </w:rPr>
        <w:t>قال تعالى:" ما يريد الله ليجعل عليكم من حرج".(المائدة: 6)</w:t>
      </w:r>
    </w:p>
    <w:p w:rsidR="00810313" w:rsidRPr="0066530C" w:rsidRDefault="00810313" w:rsidP="00810313">
      <w:pPr>
        <w:ind w:left="360"/>
        <w:rPr>
          <w:rFonts w:ascii="Simplified Arabic" w:hAnsi="Simplified Arabic" w:cs="Simplified Arabic"/>
          <w:b/>
          <w:bCs/>
          <w:sz w:val="28"/>
          <w:szCs w:val="28"/>
          <w:lang w:bidi="ar-SY"/>
        </w:rPr>
      </w:pPr>
      <w:r w:rsidRPr="0066530C">
        <w:rPr>
          <w:rFonts w:ascii="Simplified Arabic" w:hAnsi="Simplified Arabic" w:cs="Simplified Arabic"/>
          <w:b/>
          <w:bCs/>
          <w:sz w:val="28"/>
          <w:szCs w:val="28"/>
          <w:rtl/>
          <w:lang w:bidi="ar-SY"/>
        </w:rPr>
        <w:t>س6. أذكر حديثا نبوي</w:t>
      </w:r>
      <w:r w:rsidR="00E729DB" w:rsidRPr="0066530C">
        <w:rPr>
          <w:rFonts w:ascii="Simplified Arabic" w:hAnsi="Simplified Arabic" w:cs="Simplified Arabic" w:hint="cs"/>
          <w:b/>
          <w:bCs/>
          <w:sz w:val="28"/>
          <w:szCs w:val="28"/>
          <w:rtl/>
          <w:lang w:bidi="ar-SY"/>
        </w:rPr>
        <w:t>ًّ</w:t>
      </w:r>
      <w:r w:rsidRPr="0066530C">
        <w:rPr>
          <w:rFonts w:ascii="Simplified Arabic" w:hAnsi="Simplified Arabic" w:cs="Simplified Arabic"/>
          <w:b/>
          <w:bCs/>
          <w:sz w:val="28"/>
          <w:szCs w:val="28"/>
          <w:rtl/>
          <w:lang w:bidi="ar-SY"/>
        </w:rPr>
        <w:t>ا يفيد عدم التنطع والتشدد في الدين</w:t>
      </w:r>
      <w:r w:rsidR="006C2833" w:rsidRPr="0066530C">
        <w:rPr>
          <w:rFonts w:ascii="Simplified Arabic" w:hAnsi="Simplified Arabic" w:cs="Simplified Arabic" w:hint="cs"/>
          <w:b/>
          <w:bCs/>
          <w:sz w:val="28"/>
          <w:szCs w:val="28"/>
          <w:rtl/>
          <w:lang w:bidi="ar-SY"/>
        </w:rPr>
        <w:t>.</w:t>
      </w:r>
      <w:r w:rsidRPr="0066530C">
        <w:rPr>
          <w:rFonts w:ascii="Simplified Arabic" w:hAnsi="Simplified Arabic" w:cs="Simplified Arabic"/>
          <w:b/>
          <w:bCs/>
          <w:sz w:val="28"/>
          <w:szCs w:val="28"/>
          <w:rtl/>
          <w:lang w:bidi="ar-SY"/>
        </w:rPr>
        <w:t xml:space="preserve"> </w:t>
      </w:r>
    </w:p>
    <w:p w:rsidR="0002780E" w:rsidRPr="0066530C" w:rsidRDefault="00E729DB" w:rsidP="0002780E">
      <w:pPr>
        <w:ind w:left="360" w:hanging="594"/>
        <w:rPr>
          <w:rFonts w:ascii="Simplified Arabic" w:hAnsi="Simplified Arabic" w:cs="Simplified Arabic"/>
          <w:sz w:val="28"/>
          <w:szCs w:val="28"/>
          <w:rtl/>
          <w:lang w:bidi="ar-SY"/>
        </w:rPr>
      </w:pPr>
      <w:r w:rsidRPr="0066530C">
        <w:rPr>
          <w:rFonts w:ascii="Simplified Arabic" w:hAnsi="Simplified Arabic" w:cs="Simplified Arabic" w:hint="cs"/>
          <w:sz w:val="28"/>
          <w:szCs w:val="28"/>
          <w:rtl/>
          <w:lang w:bidi="ar-SY"/>
        </w:rPr>
        <w:t xml:space="preserve">        </w:t>
      </w:r>
      <w:r w:rsidR="0002780E" w:rsidRPr="0066530C">
        <w:rPr>
          <w:rFonts w:ascii="Simplified Arabic" w:hAnsi="Simplified Arabic" w:cs="Simplified Arabic" w:hint="cs"/>
          <w:sz w:val="28"/>
          <w:szCs w:val="28"/>
          <w:rtl/>
          <w:lang w:bidi="ar-SY"/>
        </w:rPr>
        <w:t>-</w:t>
      </w:r>
      <w:r w:rsidRPr="0066530C">
        <w:rPr>
          <w:rFonts w:ascii="Simplified Arabic" w:hAnsi="Simplified Arabic" w:cs="Simplified Arabic" w:hint="cs"/>
          <w:sz w:val="28"/>
          <w:szCs w:val="28"/>
          <w:rtl/>
          <w:lang w:bidi="ar-SY"/>
        </w:rPr>
        <w:t>قال صلى الله عليه وسلم:" هَلَكَ المُتَنَطِّعون</w:t>
      </w:r>
      <w:r w:rsidR="0002780E" w:rsidRPr="0066530C">
        <w:rPr>
          <w:rFonts w:ascii="Simplified Arabic" w:hAnsi="Simplified Arabic" w:cs="Simplified Arabic" w:hint="cs"/>
          <w:sz w:val="28"/>
          <w:szCs w:val="28"/>
          <w:rtl/>
          <w:lang w:bidi="ar-SY"/>
        </w:rPr>
        <w:t>َ</w:t>
      </w:r>
      <w:r w:rsidRPr="0066530C">
        <w:rPr>
          <w:rFonts w:ascii="Simplified Arabic" w:hAnsi="Simplified Arabic" w:cs="Simplified Arabic" w:hint="cs"/>
          <w:sz w:val="28"/>
          <w:szCs w:val="28"/>
          <w:rtl/>
          <w:lang w:bidi="ar-SY"/>
        </w:rPr>
        <w:t xml:space="preserve">". (مسلم، حديث </w:t>
      </w:r>
      <w:r w:rsidR="0002780E" w:rsidRPr="0066530C">
        <w:rPr>
          <w:rFonts w:ascii="Simplified Arabic" w:hAnsi="Simplified Arabic" w:cs="Simplified Arabic" w:hint="cs"/>
          <w:sz w:val="28"/>
          <w:szCs w:val="28"/>
          <w:rtl/>
          <w:lang w:bidi="ar-SY"/>
        </w:rPr>
        <w:t>2670)</w:t>
      </w:r>
    </w:p>
    <w:p w:rsidR="0002780E" w:rsidRPr="0066530C" w:rsidRDefault="00810313" w:rsidP="0002780E">
      <w:pPr>
        <w:ind w:left="360"/>
        <w:jc w:val="both"/>
        <w:rPr>
          <w:rFonts w:ascii="Simplified Arabic" w:hAnsi="Simplified Arabic" w:cs="Simplified Arabic"/>
          <w:b/>
          <w:bCs/>
          <w:sz w:val="28"/>
          <w:szCs w:val="28"/>
          <w:rtl/>
          <w:lang w:bidi="ar-SY"/>
        </w:rPr>
      </w:pPr>
      <w:r w:rsidRPr="0066530C">
        <w:rPr>
          <w:rFonts w:ascii="Simplified Arabic" w:hAnsi="Simplified Arabic" w:cs="Simplified Arabic"/>
          <w:b/>
          <w:bCs/>
          <w:sz w:val="28"/>
          <w:szCs w:val="28"/>
          <w:rtl/>
          <w:lang w:bidi="ar-SY"/>
        </w:rPr>
        <w:t>س7. أشرح معنى قوله صلى الله عليه وسلم (</w:t>
      </w:r>
      <w:r w:rsidR="00F60E59" w:rsidRPr="0066530C">
        <w:rPr>
          <w:rFonts w:ascii="Simplified Arabic" w:hAnsi="Simplified Arabic" w:cs="Simplified Arabic"/>
          <w:b/>
          <w:bCs/>
          <w:sz w:val="28"/>
          <w:szCs w:val="28"/>
          <w:rtl/>
          <w:lang w:bidi="ar-SY"/>
        </w:rPr>
        <w:t>اسْتَعِينُوا بِالْغَدْوَةِ وَالرَّوْحَةِ وَشَيْءٍ مِنَ الدُّلْجَةِ</w:t>
      </w:r>
      <w:r w:rsidRPr="0066530C">
        <w:rPr>
          <w:rFonts w:ascii="Simplified Arabic" w:hAnsi="Simplified Arabic" w:cs="Simplified Arabic"/>
          <w:b/>
          <w:bCs/>
          <w:sz w:val="28"/>
          <w:szCs w:val="28"/>
          <w:rtl/>
          <w:lang w:bidi="ar-SY"/>
        </w:rPr>
        <w:t>)</w:t>
      </w:r>
      <w:r w:rsidR="006C2833" w:rsidRPr="0066530C">
        <w:rPr>
          <w:rFonts w:ascii="Simplified Arabic" w:hAnsi="Simplified Arabic" w:cs="Simplified Arabic" w:hint="cs"/>
          <w:b/>
          <w:bCs/>
          <w:sz w:val="28"/>
          <w:szCs w:val="28"/>
          <w:rtl/>
          <w:lang w:bidi="ar-SY"/>
        </w:rPr>
        <w:t>.</w:t>
      </w:r>
      <w:r w:rsidRPr="0066530C">
        <w:rPr>
          <w:rFonts w:ascii="Simplified Arabic" w:hAnsi="Simplified Arabic" w:cs="Simplified Arabic"/>
          <w:b/>
          <w:bCs/>
          <w:sz w:val="28"/>
          <w:szCs w:val="28"/>
          <w:rtl/>
          <w:lang w:bidi="ar-SY"/>
        </w:rPr>
        <w:t xml:space="preserve">  </w:t>
      </w:r>
    </w:p>
    <w:p w:rsidR="003E3452" w:rsidRPr="0066530C" w:rsidRDefault="0002780E" w:rsidP="006C2833">
      <w:pPr>
        <w:ind w:left="360"/>
        <w:rPr>
          <w:rFonts w:ascii="Simplified Arabic" w:hAnsi="Simplified Arabic" w:cs="Simplified Arabic"/>
          <w:b/>
          <w:bCs/>
          <w:sz w:val="28"/>
          <w:szCs w:val="28"/>
          <w:rtl/>
          <w:lang w:bidi="ar-SY"/>
        </w:rPr>
      </w:pPr>
      <w:r w:rsidRPr="0066530C">
        <w:rPr>
          <w:rFonts w:ascii="Simplified Arabic" w:hAnsi="Simplified Arabic" w:cs="Simplified Arabic" w:hint="cs"/>
          <w:sz w:val="28"/>
          <w:szCs w:val="28"/>
          <w:rtl/>
          <w:lang w:bidi="ar-SY"/>
        </w:rPr>
        <w:t>أمرنا النبي صلى الله عليه وسلم أن نستعين على طاعة الله بالأعمال في وقت النشاط وإقبال النفس، كالمسافر الذي يستغل أوقات الصباح وآخر النهار وشيء من الليل حين يقل الحر والكسل</w:t>
      </w:r>
      <w:r w:rsidRPr="0066530C">
        <w:rPr>
          <w:rFonts w:ascii="Simplified Arabic" w:hAnsi="Simplified Arabic" w:cs="Simplified Arabic"/>
          <w:b/>
          <w:bCs/>
          <w:sz w:val="28"/>
          <w:szCs w:val="28"/>
          <w:rtl/>
          <w:lang w:bidi="ar-SY"/>
        </w:rPr>
        <w:t xml:space="preserve"> </w:t>
      </w:r>
      <w:r w:rsidRPr="0066530C">
        <w:rPr>
          <w:rFonts w:ascii="Simplified Arabic" w:hAnsi="Simplified Arabic" w:cs="Simplified Arabic" w:hint="cs"/>
          <w:sz w:val="28"/>
          <w:szCs w:val="28"/>
          <w:rtl/>
          <w:lang w:bidi="ar-SY"/>
        </w:rPr>
        <w:t>ليصل إلى هدفه والمكان الذي يريد من غير تعب كبير.</w:t>
      </w:r>
      <w:r w:rsidR="00810313" w:rsidRPr="0066530C">
        <w:rPr>
          <w:rFonts w:ascii="Simplified Arabic" w:hAnsi="Simplified Arabic" w:cs="Simplified Arabic"/>
          <w:b/>
          <w:bCs/>
          <w:sz w:val="28"/>
          <w:szCs w:val="28"/>
          <w:rtl/>
          <w:lang w:bidi="ar-SY"/>
        </w:rPr>
        <w:t xml:space="preserve">  </w:t>
      </w:r>
    </w:p>
    <w:p w:rsidR="00BC7CEA" w:rsidRPr="0066530C" w:rsidRDefault="00BC7CEA" w:rsidP="003E3452">
      <w:pPr>
        <w:spacing w:after="0" w:line="240" w:lineRule="auto"/>
        <w:jc w:val="both"/>
        <w:rPr>
          <w:rFonts w:ascii="Simplified Arabic" w:eastAsia="Times New Roman" w:hAnsi="Simplified Arabic" w:cs="Simplified Arabic"/>
          <w:b/>
          <w:bCs/>
          <w:sz w:val="28"/>
          <w:szCs w:val="28"/>
        </w:rPr>
      </w:pPr>
    </w:p>
    <w:p w:rsidR="00A67784" w:rsidRPr="0066530C" w:rsidRDefault="00A67784" w:rsidP="00800BF2">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t>الدّرس التّاسع:  البِطانة: مفهومها ومزاياها ( حديث شريف)</w:t>
      </w:r>
    </w:p>
    <w:p w:rsidR="00A67784" w:rsidRPr="0066530C" w:rsidRDefault="00A67784" w:rsidP="006D7978">
      <w:pPr>
        <w:pStyle w:val="author"/>
        <w:bidi/>
        <w:jc w:val="both"/>
        <w:rPr>
          <w:rFonts w:ascii="Simplified Arabic" w:hAnsi="Simplified Arabic" w:cs="Simplified Arabic"/>
          <w:b/>
          <w:bCs/>
          <w:color w:val="010101"/>
          <w:sz w:val="28"/>
          <w:szCs w:val="28"/>
          <w:rtl/>
        </w:rPr>
      </w:pPr>
      <w:r w:rsidRPr="0066530C">
        <w:rPr>
          <w:rFonts w:ascii="Simplified Arabic" w:hAnsi="Simplified Arabic" w:cs="Simplified Arabic" w:hint="cs"/>
          <w:b/>
          <w:bCs/>
          <w:color w:val="010101"/>
          <w:sz w:val="28"/>
          <w:szCs w:val="28"/>
          <w:rtl/>
        </w:rPr>
        <w:t>التّقويم</w:t>
      </w:r>
    </w:p>
    <w:p w:rsidR="00A67784" w:rsidRPr="0066530C" w:rsidRDefault="00A67784" w:rsidP="006D7978">
      <w:pPr>
        <w:jc w:val="both"/>
        <w:rPr>
          <w:rFonts w:ascii="Simplified Arabic" w:hAnsi="Simplified Arabic" w:cs="Simplified Arabic"/>
          <w:b/>
          <w:bCs/>
          <w:sz w:val="24"/>
          <w:szCs w:val="24"/>
          <w:rtl/>
        </w:rPr>
      </w:pPr>
      <w:r w:rsidRPr="0066530C">
        <w:rPr>
          <w:rFonts w:ascii="Simplified Arabic" w:hAnsi="Simplified Arabic" w:cs="Simplified Arabic" w:hint="cs"/>
          <w:b/>
          <w:bCs/>
          <w:sz w:val="24"/>
          <w:szCs w:val="24"/>
          <w:rtl/>
        </w:rPr>
        <w:t xml:space="preserve">س1- </w:t>
      </w:r>
      <w:r w:rsidRPr="0066530C">
        <w:rPr>
          <w:rFonts w:ascii="Simplified Arabic" w:eastAsia="Times New Roman" w:hAnsi="Simplified Arabic" w:cs="Simplified Arabic" w:hint="cs"/>
          <w:b/>
          <w:bCs/>
          <w:sz w:val="24"/>
          <w:szCs w:val="24"/>
          <w:rtl/>
        </w:rPr>
        <w:t>أضعُ إشارةَ (</w:t>
      </w:r>
      <w:r w:rsidRPr="0066530C">
        <w:rPr>
          <w:rFonts w:ascii="Times New Roman" w:hAnsi="Times New Roman" w:cs="Simplified Arabic"/>
          <w:b/>
          <w:bCs/>
          <w:color w:val="000000" w:themeColor="text1"/>
          <w:sz w:val="24"/>
          <w:szCs w:val="24"/>
          <w:bdr w:val="none" w:sz="0" w:space="0" w:color="auto" w:frame="1"/>
          <w:shd w:val="clear" w:color="auto" w:fill="FFFFFF"/>
        </w:rPr>
        <w:t>√</w:t>
      </w:r>
      <w:r w:rsidRPr="0066530C">
        <w:rPr>
          <w:rFonts w:ascii="Simplified Arabic" w:eastAsia="Times New Roman" w:hAnsi="Simplified Arabic" w:cs="Simplified Arabic" w:hint="cs"/>
          <w:b/>
          <w:bCs/>
          <w:sz w:val="24"/>
          <w:szCs w:val="24"/>
          <w:rtl/>
        </w:rPr>
        <w:t>) مقابلَ العبارةِ الصّحيحةِ، وإشارةَ (</w:t>
      </w:r>
      <w:r w:rsidRPr="0066530C">
        <w:rPr>
          <w:rFonts w:ascii="Simplified Arabic" w:hAnsi="Simplified Arabic" w:cs="Simplified Arabic" w:hint="cs"/>
          <w:b/>
          <w:bCs/>
          <w:color w:val="000000" w:themeColor="text1"/>
          <w:sz w:val="24"/>
          <w:szCs w:val="24"/>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z w:val="24"/>
          <w:szCs w:val="24"/>
          <w:bdr w:val="none" w:sz="0" w:space="0" w:color="auto" w:frame="1"/>
          <w:shd w:val="clear" w:color="auto" w:fill="FFFFFF"/>
        </w:rPr>
        <w:t> </w:t>
      </w:r>
      <w:r w:rsidRPr="0066530C">
        <w:rPr>
          <w:rFonts w:ascii="Simplified Arabic" w:eastAsia="Times New Roman" w:hAnsi="Simplified Arabic" w:cs="Simplified Arabic" w:hint="cs"/>
          <w:b/>
          <w:bCs/>
          <w:sz w:val="24"/>
          <w:szCs w:val="24"/>
          <w:rtl/>
          <w:lang w:bidi="ar-JO"/>
        </w:rPr>
        <w:t>مقابلَ العبارةِ غيرِ الصّحيحةِ فيما يأتي:</w:t>
      </w:r>
    </w:p>
    <w:p w:rsidR="00A67784" w:rsidRPr="0066530C" w:rsidRDefault="00A67784" w:rsidP="00B5719E">
      <w:pPr>
        <w:pStyle w:val="author"/>
        <w:numPr>
          <w:ilvl w:val="0"/>
          <w:numId w:val="139"/>
        </w:numPr>
        <w:bidi/>
        <w:jc w:val="both"/>
        <w:rPr>
          <w:rFonts w:ascii="Simplified Arabic" w:hAnsi="Simplified Arabic" w:cs="Simplified Arabic"/>
          <w:color w:val="010101"/>
          <w:sz w:val="28"/>
          <w:szCs w:val="28"/>
          <w:rtl/>
        </w:rPr>
      </w:pPr>
      <w:r w:rsidRPr="0066530C">
        <w:rPr>
          <w:rFonts w:ascii="Simplified Arabic" w:hAnsi="Simplified Arabic" w:cs="Simplified Arabic" w:hint="cs"/>
          <w:color w:val="010101"/>
          <w:sz w:val="28"/>
          <w:szCs w:val="28"/>
          <w:rtl/>
        </w:rPr>
        <w:t xml:space="preserve">( </w:t>
      </w:r>
      <w:r w:rsidRPr="0066530C">
        <w:rPr>
          <w:rFonts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color w:val="010101"/>
          <w:sz w:val="28"/>
          <w:szCs w:val="28"/>
          <w:rtl/>
        </w:rPr>
        <w:t>) يُعدّ الحديث الشّريف (</w:t>
      </w:r>
      <w:r w:rsidRPr="0066530C">
        <w:rPr>
          <w:rFonts w:ascii="Simplified Arabic" w:hAnsi="Simplified Arabic" w:cs="Simplified Arabic" w:hint="cs"/>
          <w:sz w:val="28"/>
          <w:szCs w:val="28"/>
          <w:rtl/>
        </w:rPr>
        <w:t>مَا بَعَثَ اللهُ مِنْ نَبِيٍّ، ولا استَخْلَفَ مِن خَليفةٍ،</w:t>
      </w:r>
      <w:r w:rsidRPr="0066530C">
        <w:rPr>
          <w:rFonts w:ascii="Simplified Arabic" w:hAnsi="Simplified Arabic" w:cs="Simplified Arabic" w:hint="cs"/>
          <w:color w:val="010101"/>
          <w:sz w:val="28"/>
          <w:szCs w:val="28"/>
          <w:rtl/>
        </w:rPr>
        <w:t xml:space="preserve">... الخ) أحد الأصول التي يقوم عليها الحكم في </w:t>
      </w:r>
      <w:r w:rsidR="001D6C24" w:rsidRPr="0066530C">
        <w:rPr>
          <w:rFonts w:ascii="Simplified Arabic" w:hAnsi="Simplified Arabic" w:cs="Simplified Arabic" w:hint="cs"/>
          <w:color w:val="010101"/>
          <w:sz w:val="28"/>
          <w:szCs w:val="28"/>
          <w:rtl/>
        </w:rPr>
        <w:t>الإسلام</w:t>
      </w:r>
      <w:r w:rsidRPr="0066530C">
        <w:rPr>
          <w:rFonts w:ascii="Simplified Arabic" w:hAnsi="Simplified Arabic" w:cs="Simplified Arabic" w:hint="cs"/>
          <w:color w:val="010101"/>
          <w:sz w:val="28"/>
          <w:szCs w:val="28"/>
          <w:rtl/>
        </w:rPr>
        <w:t xml:space="preserve">.                                               </w:t>
      </w:r>
    </w:p>
    <w:p w:rsidR="00A67784" w:rsidRPr="0066530C" w:rsidRDefault="00A67784" w:rsidP="00B5719E">
      <w:pPr>
        <w:pStyle w:val="author"/>
        <w:numPr>
          <w:ilvl w:val="0"/>
          <w:numId w:val="139"/>
        </w:numPr>
        <w:bidi/>
        <w:ind w:hanging="518"/>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color w:val="010101"/>
          <w:sz w:val="28"/>
          <w:szCs w:val="28"/>
          <w:rtl/>
        </w:rPr>
        <w:t xml:space="preserve"> ) يقتصر الأثر السّيئ لبِطانة السّوء على الحاكم فحسب.                          </w:t>
      </w:r>
    </w:p>
    <w:p w:rsidR="00A67784" w:rsidRPr="0066530C" w:rsidRDefault="00A67784" w:rsidP="00B5719E">
      <w:pPr>
        <w:pStyle w:val="author"/>
        <w:numPr>
          <w:ilvl w:val="0"/>
          <w:numId w:val="139"/>
        </w:numPr>
        <w:bidi/>
        <w:ind w:hanging="518"/>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color w:val="010101"/>
          <w:sz w:val="28"/>
          <w:szCs w:val="28"/>
          <w:rtl/>
        </w:rPr>
        <w:t xml:space="preserve"> ) لم يشارك أبو سعيد الخدريّ في غزوة أحد بسبب مرضه.                      </w:t>
      </w:r>
    </w:p>
    <w:p w:rsidR="00A67784" w:rsidRPr="0066530C" w:rsidRDefault="00A67784" w:rsidP="00B5719E">
      <w:pPr>
        <w:pStyle w:val="author"/>
        <w:numPr>
          <w:ilvl w:val="0"/>
          <w:numId w:val="139"/>
        </w:numPr>
        <w:bidi/>
        <w:ind w:hanging="518"/>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 xml:space="preserve">( </w:t>
      </w:r>
      <w:r w:rsidRPr="0066530C">
        <w:rPr>
          <w:rFonts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color w:val="010101"/>
          <w:sz w:val="28"/>
          <w:szCs w:val="28"/>
          <w:rtl/>
        </w:rPr>
        <w:t xml:space="preserve"> ) من مهامّ البِطانة الصّالحة إعانة الحاكم ونصرته.                             </w:t>
      </w:r>
    </w:p>
    <w:p w:rsidR="00A67784" w:rsidRPr="0066530C" w:rsidRDefault="00A67784" w:rsidP="00B5719E">
      <w:pPr>
        <w:pStyle w:val="author"/>
        <w:numPr>
          <w:ilvl w:val="0"/>
          <w:numId w:val="139"/>
        </w:numPr>
        <w:bidi/>
        <w:ind w:hanging="518"/>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 xml:space="preserve">( </w:t>
      </w:r>
      <w:r w:rsidRPr="0066530C">
        <w:rPr>
          <w:rFonts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color w:val="010101"/>
          <w:sz w:val="28"/>
          <w:szCs w:val="28"/>
          <w:rtl/>
        </w:rPr>
        <w:t xml:space="preserve"> ) يجب على كل من ولي مسؤولية في الدولة </w:t>
      </w:r>
      <w:r w:rsidR="001D6C24" w:rsidRPr="0066530C">
        <w:rPr>
          <w:rFonts w:ascii="Simplified Arabic" w:hAnsi="Simplified Arabic" w:cs="Simplified Arabic" w:hint="cs"/>
          <w:color w:val="010101"/>
          <w:sz w:val="28"/>
          <w:szCs w:val="28"/>
          <w:rtl/>
        </w:rPr>
        <w:t>الإسلام</w:t>
      </w:r>
      <w:r w:rsidR="006B5E54" w:rsidRPr="0066530C">
        <w:rPr>
          <w:rFonts w:ascii="Simplified Arabic" w:hAnsi="Simplified Arabic" w:cs="Simplified Arabic" w:hint="cs"/>
          <w:color w:val="010101"/>
          <w:sz w:val="28"/>
          <w:szCs w:val="28"/>
          <w:rtl/>
        </w:rPr>
        <w:t>ية</w:t>
      </w:r>
      <w:r w:rsidRPr="0066530C">
        <w:rPr>
          <w:rFonts w:ascii="Simplified Arabic" w:hAnsi="Simplified Arabic" w:cs="Simplified Arabic" w:hint="cs"/>
          <w:color w:val="010101"/>
          <w:sz w:val="28"/>
          <w:szCs w:val="28"/>
          <w:rtl/>
        </w:rPr>
        <w:t xml:space="preserve"> أن يختار بِطانة صالحة. </w:t>
      </w:r>
    </w:p>
    <w:p w:rsidR="00A67784" w:rsidRPr="0066530C" w:rsidRDefault="00A67784" w:rsidP="006D7978">
      <w:pPr>
        <w:pStyle w:val="author"/>
        <w:bidi/>
        <w:jc w:val="both"/>
        <w:rPr>
          <w:rFonts w:ascii="Simplified Arabic" w:hAnsi="Simplified Arabic" w:cs="Simplified Arabic"/>
          <w:b/>
          <w:bCs/>
          <w:color w:val="010101"/>
          <w:sz w:val="28"/>
          <w:szCs w:val="28"/>
        </w:rPr>
      </w:pPr>
      <w:r w:rsidRPr="0066530C">
        <w:rPr>
          <w:rFonts w:ascii="Simplified Arabic" w:hAnsi="Simplified Arabic" w:cs="Simplified Arabic" w:hint="cs"/>
          <w:b/>
          <w:bCs/>
          <w:color w:val="010101"/>
          <w:sz w:val="28"/>
          <w:szCs w:val="28"/>
          <w:rtl/>
        </w:rPr>
        <w:t xml:space="preserve">س2- </w:t>
      </w:r>
      <w:r w:rsidRPr="0066530C">
        <w:rPr>
          <w:rFonts w:cs="Simplified Arabic" w:hint="cs"/>
          <w:b/>
          <w:bCs/>
          <w:sz w:val="28"/>
          <w:szCs w:val="28"/>
          <w:rtl/>
        </w:rPr>
        <w:t>أَضعُ دائرة حول الإجابة رمز الإجابة الصّحيحة لكل ممّا يأتي:</w:t>
      </w:r>
    </w:p>
    <w:p w:rsidR="00A67784" w:rsidRPr="0066530C" w:rsidRDefault="00A67784" w:rsidP="006D7978">
      <w:pPr>
        <w:pStyle w:val="author"/>
        <w:bidi/>
        <w:jc w:val="both"/>
        <w:rPr>
          <w:rFonts w:ascii="Simplified Arabic" w:hAnsi="Simplified Arabic" w:cs="Simplified Arabic"/>
          <w:color w:val="010101"/>
          <w:sz w:val="28"/>
          <w:szCs w:val="28"/>
          <w:rtl/>
        </w:rPr>
      </w:pPr>
      <w:r w:rsidRPr="0066530C">
        <w:rPr>
          <w:rFonts w:ascii="Simplified Arabic" w:hAnsi="Simplified Arabic" w:cs="Simplified Arabic" w:hint="cs"/>
          <w:color w:val="010101"/>
          <w:sz w:val="28"/>
          <w:szCs w:val="28"/>
          <w:rtl/>
        </w:rPr>
        <w:t xml:space="preserve">  1. متى ولد الصّحابي الجليل أبو سعيد الخدري؟</w:t>
      </w:r>
    </w:p>
    <w:p w:rsidR="00A67784" w:rsidRPr="0066530C" w:rsidRDefault="00A67784" w:rsidP="00B5719E">
      <w:pPr>
        <w:pStyle w:val="author"/>
        <w:numPr>
          <w:ilvl w:val="0"/>
          <w:numId w:val="140"/>
        </w:numPr>
        <w:bidi/>
        <w:ind w:left="990" w:hanging="425"/>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قبل الهجرة بسبع سنوات.</w:t>
      </w:r>
      <w:r w:rsidR="00BC7CEA" w:rsidRPr="0066530C">
        <w:rPr>
          <w:rFonts w:ascii="Simplified Arabic" w:hAnsi="Simplified Arabic" w:cs="Simplified Arabic" w:hint="cs"/>
          <w:color w:val="010101"/>
          <w:sz w:val="28"/>
          <w:szCs w:val="28"/>
          <w:rtl/>
        </w:rPr>
        <w:t xml:space="preserve">             ب- </w:t>
      </w:r>
      <w:r w:rsidRPr="0066530C">
        <w:rPr>
          <w:rFonts w:ascii="Simplified Arabic" w:hAnsi="Simplified Arabic" w:cs="Simplified Arabic" w:hint="cs"/>
          <w:color w:val="010101"/>
          <w:sz w:val="28"/>
          <w:szCs w:val="28"/>
          <w:rtl/>
        </w:rPr>
        <w:t>بعد الهجرة بخمس سنوات.</w:t>
      </w:r>
    </w:p>
    <w:p w:rsidR="00A67784" w:rsidRPr="0066530C" w:rsidRDefault="00BC7CEA" w:rsidP="00BC7CEA">
      <w:pPr>
        <w:pStyle w:val="author"/>
        <w:bidi/>
        <w:ind w:left="565"/>
        <w:jc w:val="both"/>
        <w:rPr>
          <w:rFonts w:ascii="Simplified Arabic" w:hAnsi="Simplified Arabic" w:cs="Simplified Arabic"/>
          <w:color w:val="010101"/>
          <w:sz w:val="28"/>
          <w:szCs w:val="28"/>
          <w:u w:val="single"/>
        </w:rPr>
      </w:pPr>
      <w:r w:rsidRPr="0066530C">
        <w:rPr>
          <w:rFonts w:ascii="Simplified Arabic" w:hAnsi="Simplified Arabic" w:cs="Simplified Arabic" w:hint="cs"/>
          <w:color w:val="010101"/>
          <w:sz w:val="28"/>
          <w:szCs w:val="28"/>
          <w:rtl/>
        </w:rPr>
        <w:t>ت-</w:t>
      </w:r>
      <w:r w:rsidRPr="0066530C">
        <w:rPr>
          <w:rFonts w:ascii="Simplified Arabic" w:hAnsi="Simplified Arabic" w:cs="Simplified Arabic" w:hint="cs"/>
          <w:color w:val="010101"/>
          <w:sz w:val="28"/>
          <w:szCs w:val="28"/>
          <w:u w:val="single"/>
          <w:rtl/>
        </w:rPr>
        <w:t xml:space="preserve"> </w:t>
      </w:r>
      <w:r w:rsidR="00A67784" w:rsidRPr="0066530C">
        <w:rPr>
          <w:rFonts w:ascii="Simplified Arabic" w:hAnsi="Simplified Arabic" w:cs="Simplified Arabic" w:hint="cs"/>
          <w:color w:val="010101"/>
          <w:sz w:val="28"/>
          <w:szCs w:val="28"/>
          <w:u w:val="single"/>
          <w:rtl/>
        </w:rPr>
        <w:t>قبل الهجرة بعشر سنوات</w:t>
      </w:r>
      <w:r w:rsidR="00A67784" w:rsidRPr="0066530C">
        <w:rPr>
          <w:rFonts w:ascii="Simplified Arabic" w:hAnsi="Simplified Arabic" w:cs="Simplified Arabic" w:hint="cs"/>
          <w:color w:val="010101"/>
          <w:sz w:val="28"/>
          <w:szCs w:val="28"/>
          <w:rtl/>
        </w:rPr>
        <w:t>.</w:t>
      </w:r>
      <w:r w:rsidRPr="0066530C">
        <w:rPr>
          <w:rFonts w:ascii="Simplified Arabic" w:hAnsi="Simplified Arabic" w:cs="Simplified Arabic" w:hint="cs"/>
          <w:color w:val="010101"/>
          <w:sz w:val="28"/>
          <w:szCs w:val="28"/>
          <w:rtl/>
        </w:rPr>
        <w:t xml:space="preserve">            ث-</w:t>
      </w:r>
      <w:r w:rsidRPr="0066530C">
        <w:rPr>
          <w:rFonts w:ascii="Simplified Arabic" w:hAnsi="Simplified Arabic" w:cs="Simplified Arabic" w:hint="cs"/>
          <w:color w:val="010101"/>
          <w:sz w:val="28"/>
          <w:szCs w:val="28"/>
          <w:u w:val="single"/>
          <w:rtl/>
        </w:rPr>
        <w:t xml:space="preserve"> </w:t>
      </w:r>
      <w:r w:rsidR="00A67784" w:rsidRPr="0066530C">
        <w:rPr>
          <w:rFonts w:ascii="Simplified Arabic" w:hAnsi="Simplified Arabic" w:cs="Simplified Arabic" w:hint="cs"/>
          <w:color w:val="010101"/>
          <w:sz w:val="28"/>
          <w:szCs w:val="28"/>
          <w:rtl/>
        </w:rPr>
        <w:t>قبل الهجرة بسنتين.</w:t>
      </w:r>
    </w:p>
    <w:p w:rsidR="00A67784" w:rsidRPr="0066530C" w:rsidRDefault="00A67784" w:rsidP="006D7978">
      <w:pPr>
        <w:pStyle w:val="author"/>
        <w:bidi/>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lastRenderedPageBreak/>
        <w:t xml:space="preserve">  2. ما واجب الحاكم تجاه البِطانة الصّالحة؟</w:t>
      </w:r>
    </w:p>
    <w:p w:rsidR="00A67784" w:rsidRPr="0066530C" w:rsidRDefault="00A67784" w:rsidP="00B5719E">
      <w:pPr>
        <w:pStyle w:val="author"/>
        <w:numPr>
          <w:ilvl w:val="0"/>
          <w:numId w:val="141"/>
        </w:numPr>
        <w:bidi/>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أن يستشيرها في أموره الخاصة.</w:t>
      </w:r>
      <w:r w:rsidR="00BC7CEA" w:rsidRPr="0066530C">
        <w:rPr>
          <w:rFonts w:ascii="Simplified Arabic" w:hAnsi="Simplified Arabic" w:cs="Simplified Arabic" w:hint="cs"/>
          <w:color w:val="010101"/>
          <w:sz w:val="28"/>
          <w:szCs w:val="28"/>
          <w:rtl/>
        </w:rPr>
        <w:t xml:space="preserve">         ب-</w:t>
      </w:r>
      <w:r w:rsidRPr="0066530C">
        <w:rPr>
          <w:rFonts w:ascii="Simplified Arabic" w:hAnsi="Simplified Arabic" w:cs="Simplified Arabic" w:hint="cs"/>
          <w:color w:val="010101"/>
          <w:sz w:val="28"/>
          <w:szCs w:val="28"/>
          <w:u w:val="single"/>
          <w:rtl/>
        </w:rPr>
        <w:t xml:space="preserve"> أن يقرّبها منه ويستمع لنصحها.</w:t>
      </w:r>
    </w:p>
    <w:p w:rsidR="00A67784" w:rsidRPr="0066530C" w:rsidRDefault="00BC7CEA" w:rsidP="00BC7CEA">
      <w:pPr>
        <w:pStyle w:val="author"/>
        <w:bidi/>
        <w:ind w:left="360"/>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 xml:space="preserve">ت- </w:t>
      </w:r>
      <w:r w:rsidR="00A67784" w:rsidRPr="0066530C">
        <w:rPr>
          <w:rFonts w:ascii="Simplified Arabic" w:hAnsi="Simplified Arabic" w:cs="Simplified Arabic" w:hint="cs"/>
          <w:color w:val="010101"/>
          <w:sz w:val="28"/>
          <w:szCs w:val="28"/>
          <w:rtl/>
        </w:rPr>
        <w:t>أن يأخذ بمشورتها دون مناقشة.</w:t>
      </w:r>
      <w:r w:rsidRPr="0066530C">
        <w:rPr>
          <w:rFonts w:ascii="Simplified Arabic" w:hAnsi="Simplified Arabic" w:cs="Simplified Arabic" w:hint="cs"/>
          <w:color w:val="010101"/>
          <w:sz w:val="28"/>
          <w:szCs w:val="28"/>
          <w:rtl/>
        </w:rPr>
        <w:t xml:space="preserve">          ث- </w:t>
      </w:r>
      <w:r w:rsidR="00A67784" w:rsidRPr="0066530C">
        <w:rPr>
          <w:rFonts w:ascii="Simplified Arabic" w:hAnsi="Simplified Arabic" w:cs="Simplified Arabic" w:hint="cs"/>
          <w:color w:val="010101"/>
          <w:sz w:val="28"/>
          <w:szCs w:val="28"/>
          <w:rtl/>
        </w:rPr>
        <w:t>أن لا يستشيرها مطلقًا.</w:t>
      </w:r>
    </w:p>
    <w:p w:rsidR="00A67784" w:rsidRPr="0066530C" w:rsidRDefault="00A67784" w:rsidP="006D7978">
      <w:pPr>
        <w:pStyle w:val="author"/>
        <w:bidi/>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 xml:space="preserve">  3. واحدة من الآتية من صفات البطانة الفاسدة، ما هي؟</w:t>
      </w:r>
    </w:p>
    <w:p w:rsidR="00A67784" w:rsidRPr="0066530C" w:rsidRDefault="00A67784" w:rsidP="00B5719E">
      <w:pPr>
        <w:pStyle w:val="author"/>
        <w:numPr>
          <w:ilvl w:val="0"/>
          <w:numId w:val="142"/>
        </w:numPr>
        <w:bidi/>
        <w:ind w:left="848" w:hanging="425"/>
        <w:jc w:val="both"/>
        <w:rPr>
          <w:rFonts w:ascii="Simplified Arabic" w:hAnsi="Simplified Arabic" w:cs="Simplified Arabic"/>
          <w:color w:val="010101"/>
          <w:sz w:val="28"/>
          <w:szCs w:val="28"/>
          <w:u w:val="single"/>
        </w:rPr>
      </w:pPr>
      <w:r w:rsidRPr="0066530C">
        <w:rPr>
          <w:rFonts w:ascii="Simplified Arabic" w:hAnsi="Simplified Arabic" w:cs="Simplified Arabic" w:hint="cs"/>
          <w:color w:val="010101"/>
          <w:sz w:val="28"/>
          <w:szCs w:val="28"/>
          <w:u w:val="single"/>
          <w:rtl/>
        </w:rPr>
        <w:t>تستغلّ قربها نم الحاكم لتحقيق مصالحها الخاصّة</w:t>
      </w:r>
      <w:r w:rsidRPr="0066530C">
        <w:rPr>
          <w:rFonts w:ascii="Simplified Arabic" w:hAnsi="Simplified Arabic" w:cs="Simplified Arabic" w:hint="cs"/>
          <w:color w:val="010101"/>
          <w:sz w:val="28"/>
          <w:szCs w:val="28"/>
          <w:rtl/>
        </w:rPr>
        <w:t>.</w:t>
      </w:r>
      <w:r w:rsidR="00BC7CEA" w:rsidRPr="0066530C">
        <w:rPr>
          <w:rFonts w:ascii="Simplified Arabic" w:hAnsi="Simplified Arabic" w:cs="Simplified Arabic" w:hint="cs"/>
          <w:color w:val="010101"/>
          <w:sz w:val="28"/>
          <w:szCs w:val="28"/>
          <w:rtl/>
        </w:rPr>
        <w:t xml:space="preserve">   ب- </w:t>
      </w:r>
      <w:r w:rsidRPr="0066530C">
        <w:rPr>
          <w:rFonts w:ascii="Simplified Arabic" w:hAnsi="Simplified Arabic" w:cs="Simplified Arabic" w:hint="cs"/>
          <w:color w:val="010101"/>
          <w:sz w:val="28"/>
          <w:szCs w:val="28"/>
          <w:rtl/>
        </w:rPr>
        <w:t>تزوّده بمعلومات صحيحة.</w:t>
      </w:r>
    </w:p>
    <w:p w:rsidR="00A67784" w:rsidRPr="0066530C" w:rsidRDefault="00BC7CEA" w:rsidP="00BC7CEA">
      <w:pPr>
        <w:pStyle w:val="author"/>
        <w:bidi/>
        <w:ind w:left="423"/>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 xml:space="preserve">ت- </w:t>
      </w:r>
      <w:r w:rsidR="00A67784" w:rsidRPr="0066530C">
        <w:rPr>
          <w:rFonts w:ascii="Simplified Arabic" w:hAnsi="Simplified Arabic" w:cs="Simplified Arabic" w:hint="cs"/>
          <w:color w:val="010101"/>
          <w:sz w:val="28"/>
          <w:szCs w:val="28"/>
          <w:rtl/>
        </w:rPr>
        <w:t>تبعد الحاكم عن الظّلم.</w:t>
      </w:r>
      <w:r w:rsidRPr="0066530C">
        <w:rPr>
          <w:rFonts w:ascii="Simplified Arabic" w:hAnsi="Simplified Arabic" w:cs="Simplified Arabic" w:hint="cs"/>
          <w:color w:val="010101"/>
          <w:sz w:val="28"/>
          <w:szCs w:val="28"/>
          <w:rtl/>
        </w:rPr>
        <w:t xml:space="preserve">                              ث- </w:t>
      </w:r>
      <w:r w:rsidR="00A67784" w:rsidRPr="0066530C">
        <w:rPr>
          <w:rFonts w:ascii="Simplified Arabic" w:hAnsi="Simplified Arabic" w:cs="Simplified Arabic" w:hint="cs"/>
          <w:color w:val="010101"/>
          <w:sz w:val="28"/>
          <w:szCs w:val="28"/>
          <w:rtl/>
        </w:rPr>
        <w:t>قويّة الإيمان.</w:t>
      </w:r>
    </w:p>
    <w:p w:rsidR="00A67784" w:rsidRPr="0066530C" w:rsidRDefault="00A67784" w:rsidP="006D7978">
      <w:pPr>
        <w:pStyle w:val="author"/>
        <w:bidi/>
        <w:jc w:val="both"/>
        <w:rPr>
          <w:rFonts w:ascii="Simplified Arabic" w:hAnsi="Simplified Arabic" w:cs="Simplified Arabic"/>
          <w:b/>
          <w:bCs/>
          <w:color w:val="010101"/>
          <w:sz w:val="28"/>
          <w:szCs w:val="28"/>
        </w:rPr>
      </w:pPr>
      <w:r w:rsidRPr="0066530C">
        <w:rPr>
          <w:rFonts w:ascii="Simplified Arabic" w:hAnsi="Simplified Arabic" w:cs="Simplified Arabic" w:hint="cs"/>
          <w:b/>
          <w:bCs/>
          <w:sz w:val="28"/>
          <w:szCs w:val="28"/>
          <w:rtl/>
        </w:rPr>
        <w:t xml:space="preserve">س3- </w:t>
      </w:r>
      <w:r w:rsidRPr="0066530C">
        <w:rPr>
          <w:rFonts w:ascii="Simplified Arabic" w:hAnsi="Simplified Arabic" w:cs="Simplified Arabic" w:hint="cs"/>
          <w:b/>
          <w:bCs/>
          <w:color w:val="010101"/>
          <w:sz w:val="28"/>
          <w:szCs w:val="28"/>
          <w:rtl/>
        </w:rPr>
        <w:t>أُعلّلُ الآتية:</w:t>
      </w:r>
    </w:p>
    <w:p w:rsidR="00A67784" w:rsidRPr="0066530C" w:rsidRDefault="00A67784" w:rsidP="00B5719E">
      <w:pPr>
        <w:pStyle w:val="author"/>
        <w:numPr>
          <w:ilvl w:val="0"/>
          <w:numId w:val="143"/>
        </w:numPr>
        <w:bidi/>
        <w:ind w:left="565" w:hanging="284"/>
        <w:jc w:val="both"/>
        <w:rPr>
          <w:rFonts w:ascii="Simplified Arabic" w:hAnsi="Simplified Arabic" w:cs="Simplified Arabic"/>
          <w:color w:val="010101"/>
          <w:sz w:val="28"/>
          <w:szCs w:val="28"/>
          <w:rtl/>
        </w:rPr>
      </w:pPr>
      <w:r w:rsidRPr="0066530C">
        <w:rPr>
          <w:rFonts w:ascii="Simplified Arabic" w:hAnsi="Simplified Arabic" w:cs="Simplified Arabic" w:hint="cs"/>
          <w:color w:val="010101"/>
          <w:sz w:val="28"/>
          <w:szCs w:val="28"/>
          <w:rtl/>
        </w:rPr>
        <w:t>لا يقع النّبيّ في معصية اختيار البِطانة الفاسدة.</w:t>
      </w:r>
    </w:p>
    <w:p w:rsidR="00A67784" w:rsidRPr="0066530C" w:rsidRDefault="00A67784" w:rsidP="006D7978">
      <w:pPr>
        <w:pStyle w:val="author"/>
        <w:bidi/>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لأن النبي صلى الله عليه وسلم معصوم من الله تعالى من الوقوع في معصية فعل الشر أو اختيار بطانة فاسدة</w:t>
      </w:r>
    </w:p>
    <w:p w:rsidR="00A67784" w:rsidRPr="0066530C" w:rsidRDefault="00A67784" w:rsidP="00B5719E">
      <w:pPr>
        <w:pStyle w:val="author"/>
        <w:numPr>
          <w:ilvl w:val="0"/>
          <w:numId w:val="143"/>
        </w:numPr>
        <w:bidi/>
        <w:ind w:left="565" w:hanging="284"/>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على الحاكم المسلم اختيار البِطانة الصّالحة.</w:t>
      </w:r>
    </w:p>
    <w:p w:rsidR="00A67784" w:rsidRPr="0066530C" w:rsidRDefault="00A67784" w:rsidP="006D7978">
      <w:pPr>
        <w:pStyle w:val="author"/>
        <w:bidi/>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لأن البطانة الصالحة تعين الحاكم على رعاية مصالح الأمة وتسيير شؤونها وتضرب على يد الحاكم إذا حاد عن الطريق المستقيم.</w:t>
      </w:r>
    </w:p>
    <w:p w:rsidR="00A67784" w:rsidRPr="0066530C" w:rsidRDefault="00A67784" w:rsidP="00B5719E">
      <w:pPr>
        <w:pStyle w:val="author"/>
        <w:numPr>
          <w:ilvl w:val="0"/>
          <w:numId w:val="143"/>
        </w:numPr>
        <w:bidi/>
        <w:ind w:left="565" w:hanging="284"/>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على الحاكم المسلم إبعاد بِطانة السّوء.</w:t>
      </w:r>
    </w:p>
    <w:p w:rsidR="00A67784" w:rsidRPr="0066530C" w:rsidRDefault="00A67784" w:rsidP="006D7978">
      <w:pPr>
        <w:pStyle w:val="author"/>
        <w:bidi/>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بسبب الآثار الخطيرة المترتبة على بقائهم أعوانا له فهم خطر على الحاكم والأمة لأنهم يسعون لتحقيق مصالحهم الشخصية وتزيين الباطل له وإبعاده عن تحقيق العدل.</w:t>
      </w:r>
    </w:p>
    <w:p w:rsidR="00A67784" w:rsidRPr="0066530C" w:rsidRDefault="00A67784" w:rsidP="006D7978">
      <w:pPr>
        <w:pStyle w:val="author"/>
        <w:bidi/>
        <w:jc w:val="both"/>
        <w:rPr>
          <w:rFonts w:ascii="Simplified Arabic" w:hAnsi="Simplified Arabic" w:cs="Simplified Arabic"/>
          <w:b/>
          <w:bCs/>
          <w:color w:val="010101"/>
          <w:sz w:val="28"/>
          <w:szCs w:val="28"/>
          <w:rtl/>
        </w:rPr>
      </w:pPr>
      <w:r w:rsidRPr="0066530C">
        <w:rPr>
          <w:rFonts w:ascii="Simplified Arabic" w:hAnsi="Simplified Arabic" w:cs="Simplified Arabic" w:hint="cs"/>
          <w:b/>
          <w:bCs/>
          <w:sz w:val="28"/>
          <w:szCs w:val="28"/>
          <w:rtl/>
        </w:rPr>
        <w:t>س4-</w:t>
      </w:r>
      <w:r w:rsidRPr="0066530C">
        <w:rPr>
          <w:rFonts w:ascii="Simplified Arabic" w:hAnsi="Simplified Arabic" w:cs="Simplified Arabic" w:hint="cs"/>
          <w:b/>
          <w:bCs/>
          <w:color w:val="010101"/>
          <w:sz w:val="28"/>
          <w:szCs w:val="28"/>
          <w:rtl/>
        </w:rPr>
        <w:t xml:space="preserve"> أُقارنُ بين كلٍّ من صفات البِطانة الصّالحة وصفات بطانة السّوء.</w:t>
      </w:r>
    </w:p>
    <w:p w:rsidR="00A67784" w:rsidRPr="0066530C" w:rsidRDefault="00A67784" w:rsidP="006D7978">
      <w:pPr>
        <w:pStyle w:val="author"/>
        <w:bidi/>
        <w:jc w:val="both"/>
        <w:rPr>
          <w:rFonts w:ascii="Simplified Arabic" w:hAnsi="Simplified Arabic" w:cs="Simplified Arabic"/>
          <w:color w:val="010101"/>
          <w:sz w:val="28"/>
          <w:szCs w:val="28"/>
          <w:rtl/>
        </w:rPr>
      </w:pPr>
      <w:r w:rsidRPr="0066530C">
        <w:rPr>
          <w:rFonts w:ascii="Simplified Arabic" w:hAnsi="Simplified Arabic" w:cs="Simplified Arabic" w:hint="cs"/>
          <w:color w:val="010101"/>
          <w:sz w:val="28"/>
          <w:szCs w:val="28"/>
          <w:rtl/>
        </w:rPr>
        <w:t xml:space="preserve">  صفات البِطانة الصّالحة:</w:t>
      </w:r>
    </w:p>
    <w:p w:rsidR="00A67784" w:rsidRPr="0066530C" w:rsidRDefault="00A67784" w:rsidP="00B5719E">
      <w:pPr>
        <w:pStyle w:val="author"/>
        <w:numPr>
          <w:ilvl w:val="0"/>
          <w:numId w:val="144"/>
        </w:numPr>
        <w:bidi/>
        <w:ind w:left="562"/>
        <w:jc w:val="both"/>
        <w:rPr>
          <w:rFonts w:ascii="Simplified Arabic" w:hAnsi="Simplified Arabic" w:cs="Simplified Arabic"/>
          <w:color w:val="010101"/>
          <w:sz w:val="28"/>
          <w:szCs w:val="28"/>
          <w:rtl/>
        </w:rPr>
      </w:pPr>
      <w:r w:rsidRPr="0066530C">
        <w:rPr>
          <w:rFonts w:ascii="Simplified Arabic" w:hAnsi="Simplified Arabic" w:cs="Simplified Arabic" w:hint="cs"/>
          <w:color w:val="010101"/>
          <w:sz w:val="28"/>
          <w:szCs w:val="28"/>
          <w:rtl/>
        </w:rPr>
        <w:t>الإيمان بالله تعالى، ومراقبته في السّرّ والعلن.</w:t>
      </w:r>
    </w:p>
    <w:p w:rsidR="00A67784" w:rsidRPr="0066530C" w:rsidRDefault="00A67784" w:rsidP="00B5719E">
      <w:pPr>
        <w:pStyle w:val="author"/>
        <w:numPr>
          <w:ilvl w:val="0"/>
          <w:numId w:val="144"/>
        </w:numPr>
        <w:bidi/>
        <w:ind w:left="520"/>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التحلّي بالصّدق والأمانة والإخلاص، ولا تخشى في الله لومة لائم.</w:t>
      </w:r>
    </w:p>
    <w:p w:rsidR="00A67784" w:rsidRPr="0066530C" w:rsidRDefault="00A67784" w:rsidP="00B5719E">
      <w:pPr>
        <w:pStyle w:val="author"/>
        <w:numPr>
          <w:ilvl w:val="0"/>
          <w:numId w:val="144"/>
        </w:numPr>
        <w:bidi/>
        <w:ind w:left="520"/>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ترى في الحكم وسيلة إصلاح وتحقيق للعدالة والمساواة.</w:t>
      </w:r>
    </w:p>
    <w:p w:rsidR="00A67784" w:rsidRPr="0066530C" w:rsidRDefault="00A67784" w:rsidP="00B5719E">
      <w:pPr>
        <w:pStyle w:val="author"/>
        <w:numPr>
          <w:ilvl w:val="0"/>
          <w:numId w:val="144"/>
        </w:numPr>
        <w:bidi/>
        <w:ind w:left="520"/>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تعمل على تقدّم الأمّة ورقيّها في جميع مجالات الحياة.</w:t>
      </w:r>
    </w:p>
    <w:p w:rsidR="00A67784" w:rsidRPr="0066530C" w:rsidRDefault="00A67784" w:rsidP="00B5719E">
      <w:pPr>
        <w:pStyle w:val="author"/>
        <w:numPr>
          <w:ilvl w:val="0"/>
          <w:numId w:val="144"/>
        </w:numPr>
        <w:bidi/>
        <w:ind w:left="520"/>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تمتلك الخبرة والقدرة على إدارة شؤون الحكم.</w:t>
      </w:r>
    </w:p>
    <w:p w:rsidR="00A67784" w:rsidRPr="0066530C" w:rsidRDefault="00A67784" w:rsidP="001E4AFD">
      <w:pPr>
        <w:pStyle w:val="author"/>
        <w:bidi/>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 xml:space="preserve"> صفات البِطانة الفاسدة:</w:t>
      </w:r>
    </w:p>
    <w:p w:rsidR="00A67784" w:rsidRPr="0066530C" w:rsidRDefault="00A67784" w:rsidP="00B5719E">
      <w:pPr>
        <w:pStyle w:val="author"/>
        <w:numPr>
          <w:ilvl w:val="0"/>
          <w:numId w:val="145"/>
        </w:numPr>
        <w:bidi/>
        <w:ind w:left="472"/>
        <w:jc w:val="both"/>
        <w:rPr>
          <w:rFonts w:ascii="Simplified Arabic" w:hAnsi="Simplified Arabic" w:cs="Simplified Arabic"/>
          <w:color w:val="010101"/>
          <w:sz w:val="28"/>
          <w:szCs w:val="28"/>
          <w:rtl/>
        </w:rPr>
      </w:pPr>
      <w:r w:rsidRPr="0066530C">
        <w:rPr>
          <w:rFonts w:ascii="Simplified Arabic" w:hAnsi="Simplified Arabic" w:cs="Simplified Arabic" w:hint="cs"/>
          <w:color w:val="010101"/>
          <w:sz w:val="28"/>
          <w:szCs w:val="28"/>
          <w:rtl/>
        </w:rPr>
        <w:t>ضعيفة الإيمان، وخبيثة، ومنافقة، وفاسدة.</w:t>
      </w:r>
    </w:p>
    <w:p w:rsidR="00A67784" w:rsidRPr="0066530C" w:rsidRDefault="00A67784" w:rsidP="00B5719E">
      <w:pPr>
        <w:pStyle w:val="author"/>
        <w:numPr>
          <w:ilvl w:val="0"/>
          <w:numId w:val="145"/>
        </w:numPr>
        <w:bidi/>
        <w:ind w:left="520"/>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تستغلّ قربها من الحاكم لتحقيق مصالحها الخاصّة.</w:t>
      </w:r>
    </w:p>
    <w:p w:rsidR="00A67784" w:rsidRPr="0066530C" w:rsidRDefault="00A67784" w:rsidP="00B5719E">
      <w:pPr>
        <w:pStyle w:val="author"/>
        <w:numPr>
          <w:ilvl w:val="0"/>
          <w:numId w:val="145"/>
        </w:numPr>
        <w:bidi/>
        <w:ind w:left="520"/>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تُغري الحاكم بالظّلم والفساد، وتزوّده بمعلومات كاذبة مضلّلة.</w:t>
      </w:r>
    </w:p>
    <w:p w:rsidR="00A67784" w:rsidRPr="0066530C" w:rsidRDefault="00A67784" w:rsidP="00B5719E">
      <w:pPr>
        <w:pStyle w:val="author"/>
        <w:numPr>
          <w:ilvl w:val="0"/>
          <w:numId w:val="145"/>
        </w:numPr>
        <w:bidi/>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تحجب الناس عن حاكمها ولا تمكنهم من رفع المظالم إليه.</w:t>
      </w:r>
    </w:p>
    <w:p w:rsidR="00A67784" w:rsidRPr="0066530C" w:rsidRDefault="00A67784" w:rsidP="001E4AFD">
      <w:pPr>
        <w:pStyle w:val="a7"/>
        <w:shd w:val="clear" w:color="auto" w:fill="FFFFFF"/>
        <w:bidi/>
        <w:jc w:val="both"/>
        <w:rPr>
          <w:rFonts w:ascii="Simplified Arabic" w:hAnsi="Simplified Arabic" w:cs="Simplified Arabic"/>
          <w:b/>
          <w:bCs/>
          <w:color w:val="010101"/>
          <w:sz w:val="28"/>
          <w:szCs w:val="28"/>
          <w:rtl/>
        </w:rPr>
      </w:pPr>
      <w:r w:rsidRPr="0066530C">
        <w:rPr>
          <w:rFonts w:ascii="Simplified Arabic" w:hAnsi="Simplified Arabic" w:cs="Simplified Arabic" w:hint="cs"/>
          <w:b/>
          <w:bCs/>
          <w:sz w:val="28"/>
          <w:szCs w:val="28"/>
          <w:rtl/>
        </w:rPr>
        <w:lastRenderedPageBreak/>
        <w:t xml:space="preserve">س5- </w:t>
      </w:r>
      <w:r w:rsidRPr="0066530C">
        <w:rPr>
          <w:rFonts w:ascii="Simplified Arabic" w:hAnsi="Simplified Arabic" w:cs="Simplified Arabic" w:hint="cs"/>
          <w:b/>
          <w:bCs/>
          <w:color w:val="010101"/>
          <w:sz w:val="28"/>
          <w:szCs w:val="28"/>
          <w:rtl/>
        </w:rPr>
        <w:t xml:space="preserve">أبيّنُ المعنى المُستفاد من قوله تعالى على لسان نبيِّ الله موسى عليه السّلام: </w:t>
      </w:r>
      <w:r w:rsidRPr="0066530C">
        <w:rPr>
          <w:rFonts w:ascii="Simplified Arabic" w:hAnsi="Simplified Arabic" w:cs="Simplified Arabic" w:hint="cs"/>
          <w:b/>
          <w:bCs/>
          <w:color w:val="000000"/>
          <w:sz w:val="28"/>
          <w:szCs w:val="28"/>
          <w:rtl/>
        </w:rPr>
        <w:t>{وَاجْعَلْ لِي وَزِيرًا مِنْ أَهْلِي (29) هَارُونَ أَخِي (30) اشْدُدْ بِهِ أَزْرِي (31) وَأَشْرِكْهُ فِي أَمْرِي}. [طه: 29 - 32]</w:t>
      </w:r>
    </w:p>
    <w:p w:rsidR="00A67784" w:rsidRPr="0066530C" w:rsidRDefault="00A67784" w:rsidP="001E4AFD">
      <w:pPr>
        <w:pStyle w:val="a7"/>
        <w:shd w:val="clear" w:color="auto" w:fill="FFFFFF"/>
        <w:bidi/>
        <w:jc w:val="both"/>
        <w:rPr>
          <w:rFonts w:ascii="Simplified Arabic" w:hAnsi="Simplified Arabic" w:cs="Simplified Arabic"/>
          <w:color w:val="010101"/>
          <w:sz w:val="28"/>
          <w:szCs w:val="28"/>
          <w:rtl/>
        </w:rPr>
      </w:pPr>
      <w:r w:rsidRPr="0066530C">
        <w:rPr>
          <w:rFonts w:ascii="Simplified Arabic" w:hAnsi="Simplified Arabic" w:cs="Simplified Arabic" w:hint="cs"/>
          <w:color w:val="010101"/>
          <w:sz w:val="28"/>
          <w:szCs w:val="28"/>
          <w:rtl/>
        </w:rPr>
        <w:t>على الحاكم المسلم أن يقرّب البِطانة الصّالحة منه، وأن يستمع لنُصحها.</w:t>
      </w:r>
    </w:p>
    <w:p w:rsidR="00A67784" w:rsidRPr="0066530C" w:rsidRDefault="00A67784" w:rsidP="001E4AFD">
      <w:pPr>
        <w:pStyle w:val="a7"/>
        <w:shd w:val="clear" w:color="auto" w:fill="FFFFFF"/>
        <w:bidi/>
        <w:jc w:val="both"/>
        <w:rPr>
          <w:rFonts w:ascii="Simplified Arabic" w:hAnsi="Simplified Arabic" w:cs="Simplified Arabic"/>
          <w:b/>
          <w:bCs/>
          <w:color w:val="010101"/>
          <w:sz w:val="28"/>
          <w:szCs w:val="28"/>
          <w:rtl/>
        </w:rPr>
      </w:pPr>
      <w:r w:rsidRPr="0066530C">
        <w:rPr>
          <w:rFonts w:ascii="Simplified Arabic" w:hAnsi="Simplified Arabic" w:cs="Simplified Arabic" w:hint="cs"/>
          <w:b/>
          <w:bCs/>
          <w:sz w:val="28"/>
          <w:szCs w:val="28"/>
          <w:rtl/>
        </w:rPr>
        <w:t>س6-</w:t>
      </w:r>
      <w:r w:rsidRPr="0066530C">
        <w:rPr>
          <w:rFonts w:ascii="Simplified Arabic" w:hAnsi="Simplified Arabic" w:cs="Simplified Arabic" w:hint="cs"/>
          <w:b/>
          <w:bCs/>
          <w:color w:val="010101"/>
          <w:sz w:val="28"/>
          <w:szCs w:val="28"/>
          <w:rtl/>
        </w:rPr>
        <w:t xml:space="preserve"> أُبيّنُ المعنى الذي يحمله حديث رسول الله صلى الله عليه وسلم: ( ما مِن والٍ يَلي رَعِيّةً من المُسلِمينَ فَيَموت وَهو غاشٌّ لهم إلّا حَرّم اللهُ عليْهِ الجَنَّةَ). (صحيح البخاري).</w:t>
      </w:r>
    </w:p>
    <w:p w:rsidR="00A67784" w:rsidRPr="0066530C" w:rsidRDefault="00A67784" w:rsidP="001E4AFD">
      <w:pPr>
        <w:pStyle w:val="a7"/>
        <w:shd w:val="clear" w:color="auto" w:fill="FFFFFF"/>
        <w:bidi/>
        <w:jc w:val="both"/>
        <w:rPr>
          <w:rFonts w:ascii="Simplified Arabic" w:hAnsi="Simplified Arabic" w:cs="Simplified Arabic"/>
          <w:color w:val="010101"/>
          <w:sz w:val="28"/>
          <w:szCs w:val="28"/>
          <w:rtl/>
        </w:rPr>
      </w:pPr>
      <w:r w:rsidRPr="0066530C">
        <w:rPr>
          <w:rFonts w:ascii="Simplified Arabic" w:hAnsi="Simplified Arabic" w:cs="Simplified Arabic" w:hint="cs"/>
          <w:color w:val="010101"/>
          <w:sz w:val="28"/>
          <w:szCs w:val="28"/>
          <w:rtl/>
        </w:rPr>
        <w:t>يجب على الحاكم أن يُبعد البِطانة الفاسدة عن مجلسه،</w:t>
      </w:r>
      <w:r w:rsidRPr="0066530C">
        <w:rPr>
          <w:rFonts w:ascii="Simplified Arabic" w:hAnsi="Simplified Arabic" w:cs="Simplified Arabic" w:hint="cs"/>
          <w:color w:val="010101"/>
          <w:sz w:val="28"/>
          <w:szCs w:val="28"/>
        </w:rPr>
        <w:t> </w:t>
      </w:r>
      <w:r w:rsidRPr="0066530C">
        <w:rPr>
          <w:rFonts w:ascii="Simplified Arabic" w:hAnsi="Simplified Arabic" w:cs="Simplified Arabic" w:hint="cs"/>
          <w:color w:val="010101"/>
          <w:sz w:val="28"/>
          <w:szCs w:val="28"/>
          <w:rtl/>
        </w:rPr>
        <w:t>بسبب الآثار الخطيرة المترتبة على بقائهم أعواناً له، فهم خطر على الحاكم والأمّة</w:t>
      </w:r>
    </w:p>
    <w:p w:rsidR="00A67784" w:rsidRPr="0066530C" w:rsidRDefault="00A67784" w:rsidP="001E4AFD">
      <w:pPr>
        <w:pStyle w:val="a7"/>
        <w:shd w:val="clear" w:color="auto" w:fill="FFFFFF"/>
        <w:bidi/>
        <w:jc w:val="both"/>
        <w:rPr>
          <w:rFonts w:ascii="Simplified Arabic" w:hAnsi="Simplified Arabic" w:cs="Simplified Arabic"/>
          <w:b/>
          <w:bCs/>
          <w:color w:val="010101"/>
          <w:sz w:val="28"/>
          <w:szCs w:val="28"/>
          <w:rtl/>
          <w:lang w:bidi="ar-JO"/>
        </w:rPr>
      </w:pPr>
      <w:r w:rsidRPr="0066530C">
        <w:rPr>
          <w:rFonts w:ascii="Simplified Arabic" w:hAnsi="Simplified Arabic" w:cs="Simplified Arabic" w:hint="cs"/>
          <w:b/>
          <w:bCs/>
          <w:sz w:val="28"/>
          <w:szCs w:val="28"/>
          <w:rtl/>
        </w:rPr>
        <w:t>س7-</w:t>
      </w:r>
      <w:r w:rsidRPr="0066530C">
        <w:rPr>
          <w:rFonts w:ascii="Simplified Arabic" w:hAnsi="Simplified Arabic" w:cs="Simplified Arabic" w:hint="cs"/>
          <w:b/>
          <w:bCs/>
          <w:color w:val="010101"/>
          <w:sz w:val="28"/>
          <w:szCs w:val="28"/>
          <w:rtl/>
        </w:rPr>
        <w:t xml:space="preserve"> أَذكرُ ثلاثة آثار للبِطانة الفاسدة على الأمّة.</w:t>
      </w:r>
    </w:p>
    <w:p w:rsidR="00A67784" w:rsidRPr="0066530C" w:rsidRDefault="00A67784" w:rsidP="001E4AFD">
      <w:pPr>
        <w:spacing w:line="240" w:lineRule="auto"/>
        <w:jc w:val="both"/>
        <w:rPr>
          <w:rFonts w:ascii="Simplified Arabic" w:hAnsi="Simplified Arabic" w:cs="Simplified Arabic"/>
          <w:color w:val="010101"/>
          <w:sz w:val="28"/>
          <w:szCs w:val="28"/>
          <w:rtl/>
        </w:rPr>
      </w:pPr>
      <w:r w:rsidRPr="0066530C">
        <w:rPr>
          <w:rFonts w:ascii="Simplified Arabic" w:hAnsi="Simplified Arabic" w:cs="Simplified Arabic" w:hint="cs"/>
          <w:color w:val="010101"/>
          <w:sz w:val="28"/>
          <w:szCs w:val="28"/>
          <w:rtl/>
        </w:rPr>
        <w:t>1- تُغري الحاكم بالظّلم والفساد.</w:t>
      </w:r>
    </w:p>
    <w:p w:rsidR="00A67784" w:rsidRPr="0066530C" w:rsidRDefault="00A67784" w:rsidP="001E4AFD">
      <w:pPr>
        <w:spacing w:line="240" w:lineRule="auto"/>
        <w:jc w:val="both"/>
        <w:rPr>
          <w:rFonts w:ascii="Simplified Arabic" w:hAnsi="Simplified Arabic" w:cs="Simplified Arabic"/>
          <w:sz w:val="28"/>
          <w:szCs w:val="28"/>
          <w:rtl/>
        </w:rPr>
      </w:pPr>
      <w:r w:rsidRPr="0066530C">
        <w:rPr>
          <w:rFonts w:ascii="Simplified Arabic" w:hAnsi="Simplified Arabic" w:cs="Simplified Arabic" w:hint="cs"/>
          <w:color w:val="010101"/>
          <w:sz w:val="28"/>
          <w:szCs w:val="28"/>
          <w:rtl/>
        </w:rPr>
        <w:t>2- تزوّده بمعلومات كاذبة مضلّلة</w:t>
      </w:r>
      <w:r w:rsidRPr="0066530C">
        <w:rPr>
          <w:rFonts w:ascii="Simplified Arabic" w:hAnsi="Simplified Arabic" w:cs="Simplified Arabic" w:hint="cs"/>
          <w:sz w:val="28"/>
          <w:szCs w:val="28"/>
          <w:rtl/>
        </w:rPr>
        <w:t>.</w:t>
      </w:r>
    </w:p>
    <w:p w:rsidR="00A67784" w:rsidRPr="0066530C" w:rsidRDefault="00A67784" w:rsidP="001E4AFD">
      <w:pPr>
        <w:spacing w:line="240" w:lineRule="auto"/>
        <w:jc w:val="both"/>
        <w:rPr>
          <w:rFonts w:ascii="Simplified Arabic" w:hAnsi="Simplified Arabic" w:cs="Simplified Arabic"/>
          <w:sz w:val="28"/>
          <w:szCs w:val="28"/>
          <w:rtl/>
        </w:rPr>
      </w:pPr>
      <w:r w:rsidRPr="0066530C">
        <w:rPr>
          <w:rFonts w:ascii="Simplified Arabic" w:hAnsi="Simplified Arabic" w:cs="Simplified Arabic" w:hint="cs"/>
          <w:color w:val="010101"/>
          <w:sz w:val="28"/>
          <w:szCs w:val="28"/>
          <w:rtl/>
        </w:rPr>
        <w:t>3- تحجب النّاس عن حاكمها ولا تُمكّنهم من رفع المظالم إليه.</w:t>
      </w:r>
    </w:p>
    <w:p w:rsidR="00A67784" w:rsidRPr="0066530C" w:rsidRDefault="00A67784" w:rsidP="001E4AFD">
      <w:pPr>
        <w:spacing w:before="90" w:after="0" w:line="240" w:lineRule="auto"/>
        <w:jc w:val="center"/>
        <w:rPr>
          <w:rFonts w:ascii="Simplified Arabic" w:eastAsia="Times New Roman" w:hAnsi="Simplified Arabic" w:cs="Simplified Arabic"/>
          <w:b/>
          <w:bCs/>
          <w:sz w:val="28"/>
          <w:szCs w:val="28"/>
          <w:rtl/>
          <w:lang w:bidi="ar-JO"/>
        </w:rPr>
      </w:pPr>
      <w:r w:rsidRPr="0066530C">
        <w:rPr>
          <w:rFonts w:ascii="Simplified Arabic" w:eastAsia="Times New Roman" w:hAnsi="Simplified Arabic" w:cs="Simplified Arabic" w:hint="cs"/>
          <w:b/>
          <w:bCs/>
          <w:sz w:val="28"/>
          <w:szCs w:val="28"/>
          <w:rtl/>
        </w:rPr>
        <w:t>الدّرس العاشر: حرمة المسلم (حديث شريف)</w:t>
      </w:r>
    </w:p>
    <w:p w:rsidR="00A67784" w:rsidRPr="0066530C" w:rsidRDefault="00A67784" w:rsidP="006D7978">
      <w:pPr>
        <w:jc w:val="both"/>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التقويم:</w:t>
      </w:r>
    </w:p>
    <w:p w:rsidR="00A67784" w:rsidRPr="0066530C" w:rsidRDefault="00A67784" w:rsidP="006D7978">
      <w:pPr>
        <w:jc w:val="both"/>
        <w:rPr>
          <w:rFonts w:ascii="Simplified Arabic" w:eastAsia="Times New Roman" w:hAnsi="Simplified Arabic" w:cs="Simplified Arabic"/>
          <w:b/>
          <w:bCs/>
          <w:sz w:val="28"/>
          <w:szCs w:val="28"/>
          <w:lang w:bidi="ar-JO"/>
        </w:rPr>
      </w:pPr>
      <w:r w:rsidRPr="0066530C">
        <w:rPr>
          <w:rFonts w:ascii="Simplified Arabic" w:eastAsia="Times New Roman" w:hAnsi="Simplified Arabic" w:cs="Simplified Arabic" w:hint="cs"/>
          <w:b/>
          <w:bCs/>
          <w:sz w:val="28"/>
          <w:szCs w:val="28"/>
          <w:rtl/>
        </w:rPr>
        <w:t>س1- أضعُ إشارةَ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b/>
          <w:bCs/>
          <w:sz w:val="28"/>
          <w:szCs w:val="28"/>
          <w:rtl/>
        </w:rPr>
        <w:t>) مقابلَ العبارةِ الصّحيحةِ، وإشارةَ (</w:t>
      </w:r>
      <w:r w:rsidRPr="0066530C">
        <w:rPr>
          <w:rFonts w:ascii="Simplified Arabic" w:hAnsi="Simplified Arabic" w:cs="Simplified Arabic" w:hint="cs"/>
          <w:b/>
          <w:b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z w:val="28"/>
          <w:szCs w:val="28"/>
          <w:bdr w:val="none" w:sz="0" w:space="0" w:color="auto" w:frame="1"/>
          <w:shd w:val="clear" w:color="auto" w:fill="FFFFFF"/>
        </w:rPr>
        <w:t> </w:t>
      </w:r>
      <w:r w:rsidRPr="0066530C">
        <w:rPr>
          <w:rFonts w:ascii="Simplified Arabic" w:eastAsia="Times New Roman" w:hAnsi="Simplified Arabic" w:cs="Simplified Arabic" w:hint="cs"/>
          <w:b/>
          <w:bCs/>
          <w:sz w:val="28"/>
          <w:szCs w:val="28"/>
          <w:rtl/>
          <w:lang w:bidi="ar-JO"/>
        </w:rPr>
        <w:t>مقابلَ العبارةِ غيرِ الصّحيحةِ فيما يأتي:</w:t>
      </w:r>
    </w:p>
    <w:p w:rsidR="00A67784" w:rsidRPr="0066530C" w:rsidRDefault="00A67784" w:rsidP="00B5719E">
      <w:pPr>
        <w:pStyle w:val="a3"/>
        <w:numPr>
          <w:ilvl w:val="0"/>
          <w:numId w:val="146"/>
        </w:numPr>
        <w:bidi/>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sz w:val="28"/>
          <w:szCs w:val="28"/>
          <w:rtl/>
        </w:rPr>
        <w:t xml:space="preserve"> ) حجّ النّبيّ عليه السّلام في العام العاشر للبعثة.                                        </w:t>
      </w:r>
    </w:p>
    <w:p w:rsidR="00A67784" w:rsidRPr="0066530C" w:rsidRDefault="00A67784" w:rsidP="00B5719E">
      <w:pPr>
        <w:numPr>
          <w:ilvl w:val="0"/>
          <w:numId w:val="146"/>
        </w:numPr>
        <w:jc w:val="both"/>
        <w:rPr>
          <w:rFonts w:ascii="Simplified Arabic" w:eastAsia="Times New Roman" w:hAnsi="Simplified Arabic" w:cs="Simplified Arabic"/>
          <w:sz w:val="26"/>
          <w:szCs w:val="26"/>
          <w:rtl/>
        </w:rPr>
      </w:pPr>
      <w:r w:rsidRPr="0066530C">
        <w:rPr>
          <w:rFonts w:ascii="Simplified Arabic" w:eastAsia="Times New Roman" w:hAnsi="Simplified Arabic" w:cs="Simplified Arabic" w:hint="cs"/>
          <w:sz w:val="28"/>
          <w:szCs w:val="28"/>
          <w:rtl/>
        </w:rPr>
        <w:t xml:space="preserve"> </w:t>
      </w:r>
      <w:r w:rsidRPr="0066530C">
        <w:rPr>
          <w:rFonts w:ascii="Simplified Arabic" w:eastAsia="Times New Roman" w:hAnsi="Simplified Arabic" w:cs="Simplified Arabic" w:hint="cs"/>
          <w:sz w:val="26"/>
          <w:szCs w:val="26"/>
          <w:rtl/>
        </w:rPr>
        <w:t xml:space="preserve">(  </w:t>
      </w:r>
      <w:r w:rsidRPr="0066530C">
        <w:rPr>
          <w:rFonts w:ascii="Times New Roman" w:hAnsi="Times New Roman" w:cs="Simplified Arabic"/>
          <w:color w:val="000000" w:themeColor="text1"/>
          <w:sz w:val="26"/>
          <w:szCs w:val="26"/>
          <w:bdr w:val="none" w:sz="0" w:space="0" w:color="auto" w:frame="1"/>
          <w:shd w:val="clear" w:color="auto" w:fill="FFFFFF"/>
        </w:rPr>
        <w:t>√</w:t>
      </w:r>
      <w:r w:rsidRPr="0066530C">
        <w:rPr>
          <w:rFonts w:ascii="Simplified Arabic" w:eastAsia="Times New Roman" w:hAnsi="Simplified Arabic" w:cs="Simplified Arabic" w:hint="cs"/>
          <w:sz w:val="26"/>
          <w:szCs w:val="26"/>
          <w:rtl/>
        </w:rPr>
        <w:t xml:space="preserve"> ) سمّيت حجّة الوداع بهذا الاسم لأن النّبيّ صلى الله عليه وسلم ودّع فيها المسلمين.     </w:t>
      </w:r>
    </w:p>
    <w:p w:rsidR="00A67784" w:rsidRPr="0066530C" w:rsidRDefault="00A67784" w:rsidP="00B5719E">
      <w:pPr>
        <w:numPr>
          <w:ilvl w:val="0"/>
          <w:numId w:val="146"/>
        </w:numPr>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Times New Roman" w:hAnsi="Simplified Arabic" w:cs="Simplified Arabic" w:hint="cs"/>
          <w:sz w:val="28"/>
          <w:szCs w:val="28"/>
          <w:rtl/>
        </w:rPr>
        <w:t xml:space="preserve"> ) يوم عرفة هو يوم الحجّ الأكبر.                                                      </w:t>
      </w:r>
    </w:p>
    <w:p w:rsidR="00A67784" w:rsidRPr="0066530C" w:rsidRDefault="00A67784" w:rsidP="00B5719E">
      <w:pPr>
        <w:numPr>
          <w:ilvl w:val="0"/>
          <w:numId w:val="146"/>
        </w:numPr>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Times New Roman" w:hAnsi="Simplified Arabic" w:cs="Simplified Arabic" w:hint="cs"/>
          <w:sz w:val="28"/>
          <w:szCs w:val="28"/>
          <w:rtl/>
        </w:rPr>
        <w:t>) المقصود بالبلد الحرام في خطبة الوداع المدينة المنوّرة</w:t>
      </w:r>
      <w:r w:rsidRPr="0066530C">
        <w:rPr>
          <w:rFonts w:cs="Simplified Arabic" w:hint="cs"/>
          <w:color w:val="000000" w:themeColor="text1"/>
          <w:sz w:val="28"/>
          <w:szCs w:val="28"/>
          <w:bdr w:val="none" w:sz="0" w:space="0" w:color="auto" w:frame="1"/>
          <w:shd w:val="clear" w:color="auto" w:fill="FFFFFF"/>
          <w:rtl/>
          <w:lang w:bidi="ar-JO"/>
        </w:rPr>
        <w:t>.</w:t>
      </w:r>
      <w:r w:rsidRPr="0066530C">
        <w:rPr>
          <w:rFonts w:ascii="Simplified Arabic" w:eastAsia="Times New Roman" w:hAnsi="Simplified Arabic" w:cs="Simplified Arabic" w:hint="cs"/>
          <w:sz w:val="28"/>
          <w:szCs w:val="28"/>
          <w:rtl/>
        </w:rPr>
        <w:t xml:space="preserve">                                                </w:t>
      </w:r>
    </w:p>
    <w:p w:rsidR="00A67784" w:rsidRPr="0066530C" w:rsidRDefault="00A67784" w:rsidP="00B5719E">
      <w:pPr>
        <w:numPr>
          <w:ilvl w:val="0"/>
          <w:numId w:val="146"/>
        </w:numPr>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sz w:val="28"/>
          <w:szCs w:val="28"/>
          <w:rtl/>
        </w:rPr>
        <w:t xml:space="preserve">  ) لا يحلّ إهدار دم المسلم إلّا في ثلاث حالات.                                         </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eastAsia="Times New Roman" w:hAnsi="Simplified Arabic" w:cs="Simplified Arabic" w:hint="cs"/>
          <w:b/>
          <w:bCs/>
          <w:sz w:val="28"/>
          <w:szCs w:val="28"/>
          <w:rtl/>
        </w:rPr>
        <w:t xml:space="preserve">س2- </w:t>
      </w:r>
      <w:r w:rsidRPr="0066530C">
        <w:rPr>
          <w:rFonts w:ascii="Simplified Arabic" w:hAnsi="Simplified Arabic" w:cs="Simplified Arabic" w:hint="cs"/>
          <w:b/>
          <w:bCs/>
          <w:sz w:val="28"/>
          <w:szCs w:val="28"/>
          <w:rtl/>
        </w:rPr>
        <w:t>أَضَعُ دائرة حول رمز الإجابة الصّحيحة لكلّ مما يأتي:</w:t>
      </w:r>
    </w:p>
    <w:p w:rsidR="00A67784" w:rsidRPr="0066530C" w:rsidRDefault="00A67784" w:rsidP="006D7978">
      <w:pPr>
        <w:ind w:firstLine="281"/>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lastRenderedPageBreak/>
        <w:t xml:space="preserve">  1. ما المقصود بيوم النحر؟</w:t>
      </w:r>
    </w:p>
    <w:p w:rsidR="00A67784" w:rsidRPr="0066530C" w:rsidRDefault="00A67784" w:rsidP="00B5719E">
      <w:pPr>
        <w:pStyle w:val="a3"/>
        <w:numPr>
          <w:ilvl w:val="0"/>
          <w:numId w:val="147"/>
        </w:numPr>
        <w:bidi/>
        <w:jc w:val="both"/>
        <w:rPr>
          <w:rFonts w:ascii="Simplified Arabic" w:eastAsia="Times New Roman" w:hAnsi="Simplified Arabic" w:cs="Simplified Arabic"/>
          <w:sz w:val="28"/>
          <w:szCs w:val="28"/>
          <w:u w:val="single"/>
        </w:rPr>
      </w:pPr>
      <w:r w:rsidRPr="0066530C">
        <w:rPr>
          <w:rFonts w:ascii="Simplified Arabic" w:eastAsia="Times New Roman" w:hAnsi="Simplified Arabic" w:cs="Simplified Arabic" w:hint="cs"/>
          <w:sz w:val="28"/>
          <w:szCs w:val="28"/>
          <w:rtl/>
        </w:rPr>
        <w:t xml:space="preserve">يوم عرفة. </w:t>
      </w:r>
      <w:r w:rsidR="001E4AFD" w:rsidRPr="0066530C">
        <w:rPr>
          <w:rFonts w:ascii="Simplified Arabic" w:eastAsia="Times New Roman" w:hAnsi="Simplified Arabic" w:cs="Simplified Arabic" w:hint="cs"/>
          <w:sz w:val="28"/>
          <w:szCs w:val="28"/>
          <w:rtl/>
        </w:rPr>
        <w:t xml:space="preserve">                             ب- </w:t>
      </w:r>
      <w:r w:rsidRPr="0066530C">
        <w:rPr>
          <w:rFonts w:ascii="Simplified Arabic" w:eastAsia="Times New Roman" w:hAnsi="Simplified Arabic" w:cs="Simplified Arabic" w:hint="cs"/>
          <w:sz w:val="28"/>
          <w:szCs w:val="28"/>
          <w:u w:val="single"/>
          <w:rtl/>
        </w:rPr>
        <w:t>اليوم العاشر من ذي الحجة.</w:t>
      </w:r>
    </w:p>
    <w:p w:rsidR="00A67784" w:rsidRPr="0066530C" w:rsidRDefault="001E4AFD" w:rsidP="001E4AFD">
      <w:pPr>
        <w:ind w:left="720"/>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ت- </w:t>
      </w:r>
      <w:r w:rsidR="00A67784" w:rsidRPr="0066530C">
        <w:rPr>
          <w:rFonts w:ascii="Simplified Arabic" w:eastAsia="Times New Roman" w:hAnsi="Simplified Arabic" w:cs="Simplified Arabic" w:hint="cs"/>
          <w:sz w:val="28"/>
          <w:szCs w:val="28"/>
          <w:rtl/>
        </w:rPr>
        <w:t>اليوم الحادي عشر من ذي الحجة.</w:t>
      </w:r>
      <w:r w:rsidRPr="0066530C">
        <w:rPr>
          <w:rFonts w:ascii="Simplified Arabic" w:eastAsia="Times New Roman" w:hAnsi="Simplified Arabic" w:cs="Simplified Arabic" w:hint="cs"/>
          <w:sz w:val="28"/>
          <w:szCs w:val="28"/>
          <w:rtl/>
        </w:rPr>
        <w:t xml:space="preserve">    ث-</w:t>
      </w:r>
      <w:r w:rsidR="00A67784" w:rsidRPr="0066530C">
        <w:rPr>
          <w:rFonts w:ascii="Simplified Arabic" w:eastAsia="Times New Roman" w:hAnsi="Simplified Arabic" w:cs="Simplified Arabic" w:hint="cs"/>
          <w:sz w:val="28"/>
          <w:szCs w:val="28"/>
          <w:rtl/>
        </w:rPr>
        <w:t>اليوم الثاني عشر من ذي الحجة.</w:t>
      </w:r>
    </w:p>
    <w:p w:rsidR="00A67784" w:rsidRPr="0066530C" w:rsidRDefault="00A67784" w:rsidP="006D7978">
      <w:pPr>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2. ما الأمور التي اشتملت عليها خطبة الوداع؟</w:t>
      </w:r>
    </w:p>
    <w:p w:rsidR="00A67784" w:rsidRPr="0066530C" w:rsidRDefault="00A67784" w:rsidP="00B5719E">
      <w:pPr>
        <w:pStyle w:val="a3"/>
        <w:numPr>
          <w:ilvl w:val="0"/>
          <w:numId w:val="148"/>
        </w:numPr>
        <w:bidi/>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لباس المرأة. </w:t>
      </w:r>
      <w:r w:rsidR="001E4AFD" w:rsidRPr="0066530C">
        <w:rPr>
          <w:rFonts w:ascii="Simplified Arabic" w:eastAsia="Times New Roman" w:hAnsi="Simplified Arabic" w:cs="Simplified Arabic" w:hint="cs"/>
          <w:sz w:val="28"/>
          <w:szCs w:val="28"/>
          <w:rtl/>
        </w:rPr>
        <w:t xml:space="preserve">                     ب- </w:t>
      </w:r>
      <w:r w:rsidRPr="0066530C">
        <w:rPr>
          <w:rFonts w:ascii="Simplified Arabic" w:eastAsia="Times New Roman" w:hAnsi="Simplified Arabic" w:cs="Simplified Arabic" w:hint="cs"/>
          <w:sz w:val="28"/>
          <w:szCs w:val="28"/>
          <w:rtl/>
        </w:rPr>
        <w:t>حق النّساء في الميراث.</w:t>
      </w:r>
    </w:p>
    <w:p w:rsidR="00A67784" w:rsidRPr="0066530C" w:rsidRDefault="001E4AFD" w:rsidP="001E4AFD">
      <w:pPr>
        <w:ind w:left="720"/>
        <w:jc w:val="both"/>
        <w:rPr>
          <w:rFonts w:ascii="Simplified Arabic" w:eastAsia="Times New Roman" w:hAnsi="Simplified Arabic" w:cs="Simplified Arabic"/>
          <w:sz w:val="28"/>
          <w:szCs w:val="28"/>
          <w:u w:val="single"/>
        </w:rPr>
      </w:pPr>
      <w:r w:rsidRPr="0066530C">
        <w:rPr>
          <w:rFonts w:ascii="Simplified Arabic" w:eastAsia="Times New Roman" w:hAnsi="Simplified Arabic" w:cs="Simplified Arabic" w:hint="cs"/>
          <w:sz w:val="28"/>
          <w:szCs w:val="28"/>
          <w:u w:val="single"/>
          <w:rtl/>
        </w:rPr>
        <w:t xml:space="preserve">ت- </w:t>
      </w:r>
      <w:r w:rsidR="00A67784" w:rsidRPr="0066530C">
        <w:rPr>
          <w:rFonts w:ascii="Simplified Arabic" w:eastAsia="Times New Roman" w:hAnsi="Simplified Arabic" w:cs="Simplified Arabic" w:hint="cs"/>
          <w:sz w:val="28"/>
          <w:szCs w:val="28"/>
          <w:u w:val="single"/>
          <w:rtl/>
        </w:rPr>
        <w:t>حرمة الدّماء</w:t>
      </w:r>
      <w:r w:rsidR="00A67784"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 xml:space="preserve">                    ث- </w:t>
      </w:r>
      <w:r w:rsidR="00A67784" w:rsidRPr="0066530C">
        <w:rPr>
          <w:rFonts w:ascii="Simplified Arabic" w:eastAsia="Times New Roman" w:hAnsi="Simplified Arabic" w:cs="Simplified Arabic" w:hint="cs"/>
          <w:sz w:val="28"/>
          <w:szCs w:val="28"/>
          <w:rtl/>
        </w:rPr>
        <w:t>عدّة المرأة المطلقة.</w:t>
      </w:r>
    </w:p>
    <w:p w:rsidR="00A67784" w:rsidRPr="0066530C" w:rsidRDefault="00A67784" w:rsidP="006D7978">
      <w:pPr>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3. ما المقصود بالبلد الحرام في الحديث؟</w:t>
      </w:r>
    </w:p>
    <w:p w:rsidR="001E4AFD" w:rsidRPr="0066530C" w:rsidRDefault="00A67784" w:rsidP="00B5719E">
      <w:pPr>
        <w:pStyle w:val="a3"/>
        <w:numPr>
          <w:ilvl w:val="0"/>
          <w:numId w:val="149"/>
        </w:numPr>
        <w:bidi/>
        <w:jc w:val="both"/>
        <w:rPr>
          <w:rFonts w:ascii="Simplified Arabic" w:eastAsia="Times New Roman" w:hAnsi="Simplified Arabic" w:cs="Simplified Arabic"/>
          <w:sz w:val="28"/>
          <w:szCs w:val="28"/>
          <w:u w:val="single"/>
        </w:rPr>
      </w:pPr>
      <w:r w:rsidRPr="0066530C">
        <w:rPr>
          <w:rFonts w:ascii="Simplified Arabic" w:eastAsia="Times New Roman" w:hAnsi="Simplified Arabic" w:cs="Simplified Arabic" w:hint="cs"/>
          <w:sz w:val="28"/>
          <w:szCs w:val="28"/>
          <w:u w:val="single"/>
          <w:rtl/>
        </w:rPr>
        <w:t>مكّة المكرّمة.</w:t>
      </w:r>
      <w:r w:rsidRPr="0066530C">
        <w:rPr>
          <w:rFonts w:ascii="Simplified Arabic" w:eastAsia="Times New Roman" w:hAnsi="Simplified Arabic" w:cs="Simplified Arabic" w:hint="cs"/>
          <w:sz w:val="28"/>
          <w:szCs w:val="28"/>
          <w:rtl/>
        </w:rPr>
        <w:t xml:space="preserve"> </w:t>
      </w:r>
      <w:r w:rsidR="001E4AFD" w:rsidRPr="0066530C">
        <w:rPr>
          <w:rFonts w:ascii="Simplified Arabic" w:eastAsia="Times New Roman" w:hAnsi="Simplified Arabic" w:cs="Simplified Arabic" w:hint="cs"/>
          <w:sz w:val="28"/>
          <w:szCs w:val="28"/>
          <w:rtl/>
        </w:rPr>
        <w:t xml:space="preserve">   ب- </w:t>
      </w:r>
      <w:r w:rsidRPr="0066530C">
        <w:rPr>
          <w:rFonts w:ascii="Simplified Arabic" w:eastAsia="Times New Roman" w:hAnsi="Simplified Arabic" w:cs="Simplified Arabic" w:hint="cs"/>
          <w:sz w:val="28"/>
          <w:szCs w:val="28"/>
          <w:rtl/>
        </w:rPr>
        <w:t>المدينة المنوّرة.</w:t>
      </w:r>
      <w:r w:rsidR="001E4AFD" w:rsidRPr="0066530C">
        <w:rPr>
          <w:rFonts w:ascii="Simplified Arabic" w:eastAsia="Times New Roman" w:hAnsi="Simplified Arabic" w:cs="Simplified Arabic" w:hint="cs"/>
          <w:sz w:val="28"/>
          <w:szCs w:val="28"/>
          <w:rtl/>
        </w:rPr>
        <w:t xml:space="preserve">     ت- </w:t>
      </w:r>
      <w:r w:rsidRPr="0066530C">
        <w:rPr>
          <w:rFonts w:ascii="Simplified Arabic" w:eastAsia="Times New Roman" w:hAnsi="Simplified Arabic" w:cs="Simplified Arabic" w:hint="cs"/>
          <w:sz w:val="28"/>
          <w:szCs w:val="28"/>
          <w:rtl/>
        </w:rPr>
        <w:t>بيت المقدس.</w:t>
      </w:r>
      <w:r w:rsidR="001E4AFD" w:rsidRPr="0066530C">
        <w:rPr>
          <w:rFonts w:ascii="Simplified Arabic" w:eastAsia="Times New Roman" w:hAnsi="Simplified Arabic" w:cs="Simplified Arabic" w:hint="cs"/>
          <w:sz w:val="28"/>
          <w:szCs w:val="28"/>
          <w:rtl/>
        </w:rPr>
        <w:t xml:space="preserve">   ث- </w:t>
      </w:r>
      <w:r w:rsidRPr="0066530C">
        <w:rPr>
          <w:rFonts w:ascii="Simplified Arabic" w:eastAsia="Times New Roman" w:hAnsi="Simplified Arabic" w:cs="Simplified Arabic" w:hint="cs"/>
          <w:sz w:val="28"/>
          <w:szCs w:val="28"/>
          <w:rtl/>
        </w:rPr>
        <w:t>خليل الرّحمن.</w:t>
      </w:r>
    </w:p>
    <w:p w:rsidR="00A67784" w:rsidRPr="0066530C" w:rsidRDefault="00A67784" w:rsidP="006D7978">
      <w:pPr>
        <w:jc w:val="both"/>
        <w:rPr>
          <w:rFonts w:ascii="Simplified Arabic" w:eastAsia="Times New Roman" w:hAnsi="Simplified Arabic" w:cs="Simplified Arabic"/>
          <w:b/>
          <w:bCs/>
          <w:sz w:val="28"/>
          <w:szCs w:val="28"/>
          <w:rtl/>
        </w:rPr>
      </w:pPr>
      <w:r w:rsidRPr="0066530C">
        <w:rPr>
          <w:rFonts w:ascii="Simplified Arabic" w:hAnsi="Simplified Arabic" w:cs="Simplified Arabic" w:hint="cs"/>
          <w:b/>
          <w:bCs/>
          <w:sz w:val="28"/>
          <w:szCs w:val="28"/>
          <w:rtl/>
        </w:rPr>
        <w:t>س3-</w:t>
      </w:r>
      <w:r w:rsidRPr="0066530C">
        <w:rPr>
          <w:rFonts w:ascii="Simplified Arabic" w:eastAsia="Times New Roman" w:hAnsi="Simplified Arabic" w:cs="Simplified Arabic" w:hint="cs"/>
          <w:b/>
          <w:bCs/>
          <w:sz w:val="28"/>
          <w:szCs w:val="28"/>
          <w:rtl/>
        </w:rPr>
        <w:t>أُبيّنُ مناسبة الحديث الشّريف.</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قصد النّبيّ عليه السّلام مكّة في العام العاشر للهجرة لأداء فريضة الحجّ، ولتعليم النّاس أداء هذا الرّكن العظيم، وفي يوم النّحر ( يوم الحجّ الأكبر) خَطب النّبيّ صلى الله عليه وسلم خُطبته المشهورة التي تسمّى خُطبة الوداع، وسمّيت الحجة حجّة الوداع: لأنّ النّبيّ</w:t>
      </w:r>
      <w:r w:rsidRPr="0066530C">
        <w:rPr>
          <w:rFonts w:ascii="Simplified Arabic" w:hAnsi="Simplified Arabic" w:cs="Simplified Arabic" w:hint="cs"/>
          <w:sz w:val="28"/>
          <w:szCs w:val="28"/>
        </w:rPr>
        <w:t> </w:t>
      </w:r>
      <w:r w:rsidRPr="0066530C">
        <w:rPr>
          <w:rFonts w:ascii="Simplified Arabic" w:hAnsi="Simplified Arabic" w:cs="Simplified Arabic" w:hint="cs"/>
          <w:sz w:val="28"/>
          <w:szCs w:val="28"/>
          <w:rtl/>
        </w:rPr>
        <w:t>صلى الله عليه وسلم</w:t>
      </w:r>
      <w:r w:rsidRPr="0066530C">
        <w:rPr>
          <w:rFonts w:ascii="Simplified Arabic" w:hAnsi="Simplified Arabic" w:cs="Simplified Arabic" w:hint="cs"/>
          <w:sz w:val="28"/>
          <w:szCs w:val="28"/>
        </w:rPr>
        <w:t> </w:t>
      </w:r>
      <w:r w:rsidRPr="0066530C">
        <w:rPr>
          <w:rFonts w:ascii="Simplified Arabic" w:hAnsi="Simplified Arabic" w:cs="Simplified Arabic" w:hint="cs"/>
          <w:sz w:val="28"/>
          <w:szCs w:val="28"/>
          <w:rtl/>
        </w:rPr>
        <w:t>ودّع النّاس بعد أداء المناسك في هذه الحجّة</w:t>
      </w:r>
      <w:r w:rsidRPr="0066530C">
        <w:rPr>
          <w:rFonts w:ascii="Simplified Arabic" w:hAnsi="Simplified Arabic" w:cs="Simplified Arabic" w:hint="cs"/>
          <w:sz w:val="28"/>
          <w:szCs w:val="28"/>
        </w:rPr>
        <w:t>.</w:t>
      </w:r>
    </w:p>
    <w:p w:rsidR="00A67784" w:rsidRPr="0066530C" w:rsidRDefault="00A67784" w:rsidP="006D7978">
      <w:pPr>
        <w:jc w:val="both"/>
        <w:rPr>
          <w:rFonts w:ascii="Simplified Arabic" w:eastAsia="Times New Roman" w:hAnsi="Simplified Arabic" w:cs="Simplified Arabic"/>
          <w:b/>
          <w:bCs/>
          <w:sz w:val="28"/>
          <w:szCs w:val="28"/>
        </w:rPr>
      </w:pPr>
      <w:r w:rsidRPr="0066530C">
        <w:rPr>
          <w:rFonts w:ascii="Simplified Arabic" w:hAnsi="Simplified Arabic" w:cs="Simplified Arabic" w:hint="cs"/>
          <w:b/>
          <w:bCs/>
          <w:sz w:val="28"/>
          <w:szCs w:val="28"/>
          <w:rtl/>
        </w:rPr>
        <w:t>س4-</w:t>
      </w:r>
      <w:r w:rsidRPr="0066530C">
        <w:rPr>
          <w:rFonts w:ascii="Simplified Arabic" w:eastAsia="Times New Roman" w:hAnsi="Simplified Arabic" w:cs="Simplified Arabic" w:hint="cs"/>
          <w:b/>
          <w:bCs/>
          <w:sz w:val="28"/>
          <w:szCs w:val="28"/>
          <w:rtl/>
        </w:rPr>
        <w:t xml:space="preserve"> أُمثّلُ بمثال على: </w:t>
      </w:r>
    </w:p>
    <w:p w:rsidR="00A67784" w:rsidRPr="0066530C" w:rsidRDefault="00A67784" w:rsidP="00B5719E">
      <w:pPr>
        <w:pStyle w:val="a3"/>
        <w:numPr>
          <w:ilvl w:val="0"/>
          <w:numId w:val="150"/>
        </w:numPr>
        <w:bidi/>
        <w:ind w:left="565" w:hanging="284"/>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الاعتداء على الأموال.</w:t>
      </w:r>
    </w:p>
    <w:p w:rsidR="00A67784" w:rsidRPr="0066530C" w:rsidRDefault="00A67784" w:rsidP="006D7978">
      <w:pPr>
        <w:ind w:left="360"/>
        <w:jc w:val="both"/>
        <w:rPr>
          <w:rFonts w:ascii="Simplified Arabic" w:hAnsi="Simplified Arabic" w:cs="Simplified Arabic"/>
          <w:sz w:val="28"/>
          <w:szCs w:val="28"/>
        </w:rPr>
      </w:pPr>
      <w:r w:rsidRPr="0066530C">
        <w:rPr>
          <w:rFonts w:ascii="Simplified Arabic" w:hAnsi="Simplified Arabic" w:cs="Simplified Arabic" w:hint="cs"/>
          <w:sz w:val="28"/>
          <w:szCs w:val="28"/>
          <w:rtl/>
        </w:rPr>
        <w:t>سرقة مال المسلم أو غصبه</w:t>
      </w:r>
    </w:p>
    <w:p w:rsidR="00A67784" w:rsidRPr="0066530C" w:rsidRDefault="00A67784" w:rsidP="006D7978">
      <w:pPr>
        <w:ind w:left="360"/>
        <w:jc w:val="both"/>
        <w:rPr>
          <w:rFonts w:ascii="Simplified Arabic" w:hAnsi="Simplified Arabic" w:cs="Simplified Arabic"/>
          <w:sz w:val="28"/>
          <w:szCs w:val="28"/>
        </w:rPr>
      </w:pPr>
      <w:r w:rsidRPr="0066530C">
        <w:rPr>
          <w:rFonts w:ascii="Simplified Arabic" w:hAnsi="Simplified Arabic" w:cs="Simplified Arabic" w:hint="cs"/>
          <w:sz w:val="28"/>
          <w:szCs w:val="28"/>
          <w:rtl/>
        </w:rPr>
        <w:t>أو التّعدّي عليه</w:t>
      </w:r>
    </w:p>
    <w:p w:rsidR="00A67784" w:rsidRPr="0066530C" w:rsidRDefault="00A67784" w:rsidP="006D7978">
      <w:pPr>
        <w:ind w:left="360"/>
        <w:jc w:val="both"/>
        <w:rPr>
          <w:rFonts w:ascii="Simplified Arabic" w:hAnsi="Simplified Arabic" w:cs="Simplified Arabic"/>
          <w:sz w:val="28"/>
          <w:szCs w:val="28"/>
        </w:rPr>
      </w:pPr>
      <w:r w:rsidRPr="0066530C">
        <w:rPr>
          <w:rFonts w:ascii="Simplified Arabic" w:hAnsi="Simplified Arabic" w:cs="Simplified Arabic" w:hint="cs"/>
          <w:sz w:val="28"/>
          <w:szCs w:val="28"/>
          <w:rtl/>
        </w:rPr>
        <w:t>وأكله بالباطل</w:t>
      </w:r>
    </w:p>
    <w:p w:rsidR="00A67784" w:rsidRPr="0066530C" w:rsidRDefault="00A67784" w:rsidP="00B5719E">
      <w:pPr>
        <w:pStyle w:val="a3"/>
        <w:numPr>
          <w:ilvl w:val="0"/>
          <w:numId w:val="150"/>
        </w:numPr>
        <w:bidi/>
        <w:ind w:left="565" w:hanging="284"/>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الاعتداء على الأعراض.</w:t>
      </w:r>
    </w:p>
    <w:p w:rsidR="00A67784" w:rsidRPr="0066530C" w:rsidRDefault="00A67784" w:rsidP="006D7978">
      <w:pPr>
        <w:ind w:left="360"/>
        <w:jc w:val="both"/>
        <w:rPr>
          <w:rFonts w:ascii="Simplified Arabic" w:hAnsi="Simplified Arabic" w:cs="Simplified Arabic"/>
          <w:sz w:val="28"/>
          <w:szCs w:val="28"/>
        </w:rPr>
      </w:pPr>
      <w:r w:rsidRPr="0066530C">
        <w:rPr>
          <w:rFonts w:ascii="Simplified Arabic" w:hAnsi="Simplified Arabic" w:cs="Simplified Arabic" w:hint="cs"/>
          <w:sz w:val="28"/>
          <w:szCs w:val="28"/>
          <w:rtl/>
        </w:rPr>
        <w:t>أن يَحُط من قدر أخيه</w:t>
      </w:r>
    </w:p>
    <w:p w:rsidR="00A67784" w:rsidRPr="0066530C" w:rsidRDefault="00A67784" w:rsidP="006D7978">
      <w:pPr>
        <w:ind w:left="360"/>
        <w:jc w:val="both"/>
        <w:rPr>
          <w:rFonts w:ascii="Simplified Arabic" w:hAnsi="Simplified Arabic" w:cs="Simplified Arabic"/>
          <w:sz w:val="28"/>
          <w:szCs w:val="28"/>
        </w:rPr>
      </w:pPr>
      <w:r w:rsidRPr="0066530C">
        <w:rPr>
          <w:rFonts w:ascii="Simplified Arabic" w:hAnsi="Simplified Arabic" w:cs="Simplified Arabic" w:hint="cs"/>
          <w:sz w:val="28"/>
          <w:szCs w:val="28"/>
          <w:rtl/>
        </w:rPr>
        <w:lastRenderedPageBreak/>
        <w:t>أو يهينه بأي وجه من الوجوه</w:t>
      </w:r>
    </w:p>
    <w:p w:rsidR="00A67784" w:rsidRPr="0066530C" w:rsidRDefault="00A67784" w:rsidP="006D7978">
      <w:pPr>
        <w:ind w:left="360"/>
        <w:jc w:val="both"/>
        <w:rPr>
          <w:rFonts w:ascii="Simplified Arabic" w:hAnsi="Simplified Arabic" w:cs="Simplified Arabic"/>
          <w:sz w:val="28"/>
          <w:szCs w:val="28"/>
        </w:rPr>
      </w:pPr>
      <w:r w:rsidRPr="0066530C">
        <w:rPr>
          <w:rFonts w:ascii="Simplified Arabic" w:hAnsi="Simplified Arabic" w:cs="Simplified Arabic" w:hint="cs"/>
          <w:sz w:val="28"/>
          <w:szCs w:val="28"/>
          <w:rtl/>
        </w:rPr>
        <w:t>أو الانتقاص منه أو الاعتداء عليه، ب</w:t>
      </w:r>
      <w:r w:rsidRPr="0066530C">
        <w:rPr>
          <w:rFonts w:ascii="Simplified Arabic" w:eastAsia="Times New Roman" w:hAnsi="Simplified Arabic" w:cs="Simplified Arabic" w:hint="cs"/>
          <w:sz w:val="28"/>
          <w:szCs w:val="28"/>
          <w:rtl/>
        </w:rPr>
        <w:t xml:space="preserve">السباب، والقذف، والغيبة، والنميمة </w:t>
      </w:r>
    </w:p>
    <w:p w:rsidR="00A67784" w:rsidRPr="0066530C" w:rsidRDefault="00A67784" w:rsidP="006D7978">
      <w:pPr>
        <w:jc w:val="both"/>
        <w:rPr>
          <w:rFonts w:ascii="Simplified Arabic" w:eastAsia="Times New Roman" w:hAnsi="Simplified Arabic" w:cs="Simplified Arabic"/>
          <w:b/>
          <w:bCs/>
          <w:sz w:val="28"/>
          <w:szCs w:val="28"/>
        </w:rPr>
      </w:pPr>
      <w:r w:rsidRPr="0066530C">
        <w:rPr>
          <w:rFonts w:ascii="Simplified Arabic" w:hAnsi="Simplified Arabic" w:cs="Simplified Arabic" w:hint="cs"/>
          <w:b/>
          <w:bCs/>
          <w:sz w:val="28"/>
          <w:szCs w:val="28"/>
          <w:rtl/>
        </w:rPr>
        <w:t>س5-</w:t>
      </w:r>
      <w:r w:rsidRPr="0066530C">
        <w:rPr>
          <w:rFonts w:ascii="Simplified Arabic" w:eastAsia="Times New Roman" w:hAnsi="Simplified Arabic" w:cs="Simplified Arabic" w:hint="cs"/>
          <w:b/>
          <w:bCs/>
          <w:sz w:val="28"/>
          <w:szCs w:val="28"/>
          <w:rtl/>
        </w:rPr>
        <w:t xml:space="preserve"> أُبيّنُ كيف أكّدَ النّبيّ عليه السّلام على حرمة الدّماء والأموال والأعراض.</w:t>
      </w:r>
    </w:p>
    <w:p w:rsidR="00A67784" w:rsidRPr="0066530C" w:rsidRDefault="00A67784" w:rsidP="006D7978">
      <w:pPr>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بين النبي صلى الله عليه وسلم أن هذه الحرمة تساوي في حرمتها حرمة اليوم والشهر والبلد الحرام ومعلوم أن حرمة البلد الحرام وهو مكة والشهر الحرام حرمة عظيمة والنفس المسلمة لها هذه الحرمة وهذه المكانة والاحترام</w:t>
      </w:r>
    </w:p>
    <w:p w:rsidR="00A67784" w:rsidRPr="0066530C" w:rsidRDefault="00A67784" w:rsidP="006D7978">
      <w:pPr>
        <w:jc w:val="both"/>
        <w:rPr>
          <w:rFonts w:ascii="Simplified Arabic" w:eastAsia="Times New Roman" w:hAnsi="Simplified Arabic" w:cs="Simplified Arabic"/>
          <w:b/>
          <w:bCs/>
          <w:sz w:val="28"/>
          <w:szCs w:val="28"/>
        </w:rPr>
      </w:pPr>
      <w:r w:rsidRPr="0066530C">
        <w:rPr>
          <w:rFonts w:ascii="Simplified Arabic" w:hAnsi="Simplified Arabic" w:cs="Simplified Arabic" w:hint="cs"/>
          <w:b/>
          <w:bCs/>
          <w:sz w:val="28"/>
          <w:szCs w:val="28"/>
          <w:rtl/>
        </w:rPr>
        <w:t>س6-</w:t>
      </w:r>
      <w:r w:rsidRPr="0066530C">
        <w:rPr>
          <w:rFonts w:ascii="Simplified Arabic" w:eastAsia="Times New Roman" w:hAnsi="Simplified Arabic" w:cs="Simplified Arabic" w:hint="cs"/>
          <w:b/>
          <w:bCs/>
          <w:sz w:val="28"/>
          <w:szCs w:val="28"/>
          <w:rtl/>
        </w:rPr>
        <w:t xml:space="preserve"> أَستدلّ بدليل من القرآن على: </w:t>
      </w:r>
    </w:p>
    <w:p w:rsidR="00A67784" w:rsidRPr="0066530C" w:rsidRDefault="00A67784" w:rsidP="00B5719E">
      <w:pPr>
        <w:pStyle w:val="a3"/>
        <w:numPr>
          <w:ilvl w:val="0"/>
          <w:numId w:val="151"/>
        </w:numPr>
        <w:bidi/>
        <w:ind w:left="565" w:hanging="284"/>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حرمة القتل.</w:t>
      </w:r>
    </w:p>
    <w:p w:rsidR="00A67784" w:rsidRPr="0066530C" w:rsidRDefault="00A67784" w:rsidP="006D7978">
      <w:pPr>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قال تعالى: {وَلَا تَقْتُلُوا النَّفْسَ الَّتِي حَرَّمَ اللَّهُ إِلَّا بِالْحَقِّ} [الإسراء: 33]</w:t>
      </w:r>
    </w:p>
    <w:p w:rsidR="00A67784" w:rsidRPr="0066530C" w:rsidRDefault="00A67784" w:rsidP="00B5719E">
      <w:pPr>
        <w:pStyle w:val="a3"/>
        <w:numPr>
          <w:ilvl w:val="0"/>
          <w:numId w:val="151"/>
        </w:numPr>
        <w:bidi/>
        <w:ind w:left="565" w:hanging="284"/>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b/>
          <w:bCs/>
          <w:sz w:val="28"/>
          <w:szCs w:val="28"/>
          <w:rtl/>
        </w:rPr>
        <w:t xml:space="preserve"> </w:t>
      </w:r>
      <w:r w:rsidRPr="0066530C">
        <w:rPr>
          <w:rFonts w:ascii="Simplified Arabic" w:eastAsia="Times New Roman" w:hAnsi="Simplified Arabic" w:cs="Simplified Arabic" w:hint="cs"/>
          <w:sz w:val="28"/>
          <w:szCs w:val="28"/>
          <w:rtl/>
        </w:rPr>
        <w:t>حرمة الاعتداء على مال المسلم.</w:t>
      </w:r>
    </w:p>
    <w:p w:rsidR="00A67784" w:rsidRPr="0066530C" w:rsidRDefault="00A67784" w:rsidP="006D7978">
      <w:pPr>
        <w:ind w:left="360"/>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قال تعالى: {يَاأَيُّهَا الَّذِينَ آمَنُوا لَا تَأْكُلُوا أَمْوَالَكُمْ بَيْنَكُمْ بِالْبَاطِلِ} [النساء: 29]</w:t>
      </w:r>
    </w:p>
    <w:p w:rsidR="00A67784" w:rsidRPr="0066530C" w:rsidRDefault="00A67784" w:rsidP="006D7978">
      <w:pPr>
        <w:jc w:val="both"/>
        <w:rPr>
          <w:rFonts w:ascii="Simplified Arabic" w:eastAsia="Times New Roman" w:hAnsi="Simplified Arabic" w:cs="Simplified Arabic"/>
          <w:b/>
          <w:bCs/>
          <w:sz w:val="28"/>
          <w:szCs w:val="28"/>
          <w:rtl/>
        </w:rPr>
      </w:pPr>
      <w:r w:rsidRPr="0066530C">
        <w:rPr>
          <w:rFonts w:ascii="Simplified Arabic" w:hAnsi="Simplified Arabic" w:cs="Simplified Arabic" w:hint="cs"/>
          <w:b/>
          <w:bCs/>
          <w:sz w:val="28"/>
          <w:szCs w:val="28"/>
          <w:rtl/>
        </w:rPr>
        <w:t>س7-</w:t>
      </w:r>
      <w:r w:rsidRPr="0066530C">
        <w:rPr>
          <w:rFonts w:ascii="Simplified Arabic" w:eastAsia="Times New Roman" w:hAnsi="Simplified Arabic" w:cs="Simplified Arabic" w:hint="cs"/>
          <w:b/>
          <w:bCs/>
          <w:sz w:val="28"/>
          <w:szCs w:val="28"/>
          <w:rtl/>
        </w:rPr>
        <w:t xml:space="preserve"> أعلّلُ: تحريم </w:t>
      </w:r>
      <w:r w:rsidR="001D6C24" w:rsidRPr="0066530C">
        <w:rPr>
          <w:rFonts w:ascii="Simplified Arabic" w:eastAsia="Times New Roman" w:hAnsi="Simplified Arabic" w:cs="Simplified Arabic" w:hint="cs"/>
          <w:b/>
          <w:bCs/>
          <w:sz w:val="28"/>
          <w:szCs w:val="28"/>
          <w:rtl/>
        </w:rPr>
        <w:t>الإسلام</w:t>
      </w:r>
      <w:r w:rsidRPr="0066530C">
        <w:rPr>
          <w:rFonts w:ascii="Simplified Arabic" w:eastAsia="Times New Roman" w:hAnsi="Simplified Arabic" w:cs="Simplified Arabic" w:hint="cs"/>
          <w:b/>
          <w:bCs/>
          <w:sz w:val="28"/>
          <w:szCs w:val="28"/>
          <w:rtl/>
        </w:rPr>
        <w:t xml:space="preserve"> كل صور الاعتداء على الأنفس والأموال والأعراض.</w:t>
      </w:r>
    </w:p>
    <w:p w:rsidR="00A67784" w:rsidRPr="0066530C" w:rsidRDefault="00A67784" w:rsidP="006D7978">
      <w:pPr>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لأن هذا التّحريم من شأنه نشر العدل بين الناس والعدل ركيزة من ركائز الحكم الرشيد</w:t>
      </w:r>
    </w:p>
    <w:p w:rsidR="00A67784" w:rsidRPr="0066530C" w:rsidRDefault="00A67784" w:rsidP="006D7978">
      <w:pPr>
        <w:jc w:val="both"/>
        <w:rPr>
          <w:rFonts w:ascii="Simplified Arabic" w:eastAsia="Times New Roman" w:hAnsi="Simplified Arabic" w:cs="Simplified Arabic"/>
          <w:b/>
          <w:bCs/>
          <w:sz w:val="28"/>
          <w:szCs w:val="28"/>
          <w:rtl/>
        </w:rPr>
      </w:pPr>
      <w:r w:rsidRPr="0066530C">
        <w:rPr>
          <w:rFonts w:ascii="Simplified Arabic" w:hAnsi="Simplified Arabic" w:cs="Simplified Arabic" w:hint="cs"/>
          <w:b/>
          <w:bCs/>
          <w:sz w:val="28"/>
          <w:szCs w:val="28"/>
          <w:rtl/>
        </w:rPr>
        <w:t>س8-</w:t>
      </w:r>
      <w:r w:rsidRPr="0066530C">
        <w:rPr>
          <w:rFonts w:ascii="Simplified Arabic" w:eastAsia="Times New Roman" w:hAnsi="Simplified Arabic" w:cs="Simplified Arabic" w:hint="cs"/>
          <w:b/>
          <w:bCs/>
          <w:sz w:val="28"/>
          <w:szCs w:val="28"/>
          <w:rtl/>
        </w:rPr>
        <w:t xml:space="preserve"> ما معنى قول الرسول صلى الله عليه وسلم: " ولا يَبِيعُ الرّجلُ عَلى بَيْعِ أَخِيهِ"</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لا يجوز للمسلم أن يبيع على بيع أخيه، ولا أن يشتري على شرائه؛ كأن يبيع سلعة بسعر معين، ويكون للمشتري الخيار فيأتيه آخر فيقول له: أبيعك مثلها بأرخص منها، أو أن يبيع الرّجل لآخر سلعة ويكون للبائع الخيار فيأتيه آخر ويقول له أشتريها منك بأغلى مما بعتها .</w:t>
      </w:r>
    </w:p>
    <w:p w:rsidR="00A67784" w:rsidRPr="0066530C" w:rsidRDefault="00A67784" w:rsidP="006D7978">
      <w:pPr>
        <w:jc w:val="both"/>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س9- أحاكم: لجوء البعض لأخذ الحقّ باليد.</w:t>
      </w:r>
    </w:p>
    <w:p w:rsidR="00A67784" w:rsidRDefault="00A67784" w:rsidP="006D7978">
      <w:pPr>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لجوء بعض النّاس إلى أخذ الحقّ باليد من شأنه أن ينشر الخوف والذّعر بين النّاس، وكذلك يجعل آخذ الحق بيده يسرفُ في أخذه فيظلم من له حقّ عنده.</w:t>
      </w:r>
    </w:p>
    <w:p w:rsidR="0066530C" w:rsidRPr="0066530C" w:rsidRDefault="0066530C" w:rsidP="006D7978">
      <w:pPr>
        <w:jc w:val="both"/>
        <w:rPr>
          <w:rFonts w:ascii="Simplified Arabic" w:eastAsia="Times New Roman" w:hAnsi="Simplified Arabic" w:cs="Simplified Arabic"/>
          <w:sz w:val="28"/>
          <w:szCs w:val="28"/>
          <w:rtl/>
        </w:rPr>
      </w:pPr>
    </w:p>
    <w:p w:rsidR="00A67784" w:rsidRPr="0066530C" w:rsidRDefault="00A67784" w:rsidP="001E4AFD">
      <w:pPr>
        <w:tabs>
          <w:tab w:val="left" w:pos="6330"/>
          <w:tab w:val="left" w:pos="6845"/>
        </w:tabs>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lastRenderedPageBreak/>
        <w:t>الدّرس الحادي عشر: من صحابة رسول الله صلى الله عليه وسلم</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b/>
          <w:bCs/>
          <w:color w:val="000000" w:themeColor="text1"/>
          <w:sz w:val="28"/>
          <w:szCs w:val="28"/>
          <w:rtl/>
        </w:rPr>
      </w:pPr>
      <w:r w:rsidRPr="0066530C">
        <w:rPr>
          <w:rFonts w:ascii="Simplified Arabic" w:eastAsia="Times New Roman" w:hAnsi="Simplified Arabic" w:cs="Simplified Arabic" w:hint="cs"/>
          <w:b/>
          <w:bCs/>
          <w:color w:val="000000" w:themeColor="text1"/>
          <w:sz w:val="28"/>
          <w:szCs w:val="28"/>
          <w:rtl/>
        </w:rPr>
        <w:t>التّقويم:</w:t>
      </w:r>
    </w:p>
    <w:p w:rsidR="00A67784" w:rsidRPr="0066530C" w:rsidRDefault="00A67784" w:rsidP="006D7978">
      <w:pPr>
        <w:jc w:val="both"/>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س1- أضعُ إشارةَ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b/>
          <w:bCs/>
          <w:sz w:val="28"/>
          <w:szCs w:val="28"/>
          <w:rtl/>
        </w:rPr>
        <w:t>) مقابلَ العبارةِ الصّحيحةِ، وإشارةَ (</w:t>
      </w:r>
      <w:r w:rsidRPr="0066530C">
        <w:rPr>
          <w:rFonts w:ascii="Simplified Arabic" w:hAnsi="Simplified Arabic" w:cs="Simplified Arabic" w:hint="cs"/>
          <w:b/>
          <w:b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z w:val="28"/>
          <w:szCs w:val="28"/>
          <w:bdr w:val="none" w:sz="0" w:space="0" w:color="auto" w:frame="1"/>
          <w:shd w:val="clear" w:color="auto" w:fill="FFFFFF"/>
        </w:rPr>
        <w:t> </w:t>
      </w:r>
      <w:r w:rsidRPr="0066530C">
        <w:rPr>
          <w:rFonts w:ascii="Simplified Arabic" w:eastAsia="Times New Roman" w:hAnsi="Simplified Arabic" w:cs="Simplified Arabic" w:hint="cs"/>
          <w:b/>
          <w:bCs/>
          <w:sz w:val="28"/>
          <w:szCs w:val="28"/>
          <w:rtl/>
          <w:lang w:bidi="ar-JO"/>
        </w:rPr>
        <w:t>مقابلَ العبارةِ غيرِ الصّحيحةِ فيما يأتي:</w:t>
      </w:r>
    </w:p>
    <w:p w:rsidR="00A67784" w:rsidRPr="0066530C" w:rsidRDefault="00A67784" w:rsidP="00B5719E">
      <w:pPr>
        <w:pStyle w:val="a3"/>
        <w:numPr>
          <w:ilvl w:val="0"/>
          <w:numId w:val="152"/>
        </w:numPr>
        <w:shd w:val="clear" w:color="auto" w:fill="FFFFFF"/>
        <w:bidi/>
        <w:spacing w:after="0" w:line="360" w:lineRule="atLeast"/>
        <w:ind w:left="562"/>
        <w:jc w:val="both"/>
        <w:textAlignment w:val="baseline"/>
        <w:rPr>
          <w:rFonts w:ascii="Simplified Arabic" w:eastAsia="Times New Roman" w:hAnsi="Simplified Arabic" w:cs="Simplified Arabic"/>
          <w:color w:val="000000" w:themeColor="text1"/>
          <w:sz w:val="28"/>
          <w:szCs w:val="28"/>
          <w:rtl/>
        </w:rPr>
      </w:pPr>
      <w:r w:rsidRPr="0066530C">
        <w:rPr>
          <w:rFonts w:ascii="Simplified Arabic" w:eastAsia="Times New Roman" w:hAnsi="Simplified Arabic" w:cs="Simplified Arabic" w:hint="cs"/>
          <w:color w:val="000000" w:themeColor="text1"/>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Times New Roman" w:hAnsi="Simplified Arabic" w:cs="Simplified Arabic" w:hint="cs"/>
          <w:color w:val="000000" w:themeColor="text1"/>
          <w:sz w:val="28"/>
          <w:szCs w:val="28"/>
          <w:rtl/>
        </w:rPr>
        <w:t xml:space="preserve"> ) تولّى عبد الله بن عمر رضي الله عنهما منصب القضاء.             </w:t>
      </w:r>
    </w:p>
    <w:p w:rsidR="00A67784" w:rsidRPr="0066530C" w:rsidRDefault="00A67784" w:rsidP="006D7978">
      <w:pPr>
        <w:shd w:val="clear" w:color="auto" w:fill="FFFFFF"/>
        <w:spacing w:after="0" w:line="360" w:lineRule="atLeast"/>
        <w:ind w:firstLine="202"/>
        <w:jc w:val="both"/>
        <w:textAlignment w:val="baseline"/>
        <w:rPr>
          <w:rFonts w:ascii="Simplified Arabic" w:eastAsia="Times New Roman" w:hAnsi="Simplified Arabic" w:cs="Simplified Arabic"/>
          <w:color w:val="000000" w:themeColor="text1"/>
          <w:sz w:val="28"/>
          <w:szCs w:val="28"/>
          <w:rtl/>
        </w:rPr>
      </w:pPr>
      <w:r w:rsidRPr="0066530C">
        <w:rPr>
          <w:rFonts w:ascii="Simplified Arabic" w:eastAsia="Times New Roman" w:hAnsi="Simplified Arabic" w:cs="Simplified Arabic" w:hint="cs"/>
          <w:color w:val="000000" w:themeColor="text1"/>
          <w:sz w:val="28"/>
          <w:szCs w:val="28"/>
          <w:rtl/>
        </w:rPr>
        <w:t xml:space="preserve">ب. (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Times New Roman" w:hAnsi="Simplified Arabic" w:cs="Simplified Arabic" w:hint="cs"/>
          <w:color w:val="000000" w:themeColor="text1"/>
          <w:sz w:val="28"/>
          <w:szCs w:val="28"/>
          <w:rtl/>
        </w:rPr>
        <w:t xml:space="preserve"> ) والد أسامة بن زيد هو زيد بن ثابت رضي الله عنهما.              </w:t>
      </w:r>
    </w:p>
    <w:p w:rsidR="00A67784" w:rsidRPr="0066530C" w:rsidRDefault="00A67784" w:rsidP="006D7978">
      <w:pPr>
        <w:shd w:val="clear" w:color="auto" w:fill="FFFFFF"/>
        <w:spacing w:after="0" w:line="360" w:lineRule="atLeast"/>
        <w:ind w:firstLine="202"/>
        <w:jc w:val="both"/>
        <w:textAlignment w:val="baseline"/>
        <w:rPr>
          <w:rFonts w:ascii="Simplified Arabic" w:eastAsia="Times New Roman" w:hAnsi="Simplified Arabic" w:cs="Simplified Arabic"/>
          <w:color w:val="000000" w:themeColor="text1"/>
          <w:sz w:val="28"/>
          <w:szCs w:val="28"/>
          <w:rtl/>
        </w:rPr>
      </w:pPr>
      <w:r w:rsidRPr="0066530C">
        <w:rPr>
          <w:rFonts w:ascii="Simplified Arabic" w:eastAsia="Times New Roman" w:hAnsi="Simplified Arabic" w:cs="Simplified Arabic" w:hint="cs"/>
          <w:color w:val="000000" w:themeColor="text1"/>
          <w:sz w:val="28"/>
          <w:szCs w:val="28"/>
          <w:rtl/>
        </w:rPr>
        <w:t xml:space="preserve">ت. (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Times New Roman" w:hAnsi="Simplified Arabic" w:cs="Simplified Arabic" w:hint="cs"/>
          <w:color w:val="000000" w:themeColor="text1"/>
          <w:sz w:val="28"/>
          <w:szCs w:val="28"/>
          <w:rtl/>
        </w:rPr>
        <w:t xml:space="preserve"> ) ولد عبد الله بن الزّبير قبل الهجرة إلى المدينة المنوّرة.             </w:t>
      </w:r>
    </w:p>
    <w:p w:rsidR="00A67784" w:rsidRPr="0066530C" w:rsidRDefault="00A67784" w:rsidP="006D7978">
      <w:pPr>
        <w:shd w:val="clear" w:color="auto" w:fill="FFFFFF"/>
        <w:spacing w:after="0" w:line="360" w:lineRule="atLeast"/>
        <w:ind w:firstLine="202"/>
        <w:jc w:val="both"/>
        <w:textAlignment w:val="baseline"/>
        <w:rPr>
          <w:rFonts w:ascii="Simplified Arabic" w:eastAsia="Times New Roman" w:hAnsi="Simplified Arabic" w:cs="Simplified Arabic"/>
          <w:color w:val="000000" w:themeColor="text1"/>
          <w:sz w:val="28"/>
          <w:szCs w:val="28"/>
          <w:rtl/>
        </w:rPr>
      </w:pPr>
      <w:r w:rsidRPr="0066530C">
        <w:rPr>
          <w:rFonts w:ascii="Simplified Arabic" w:eastAsia="Times New Roman" w:hAnsi="Simplified Arabic" w:cs="Simplified Arabic" w:hint="cs"/>
          <w:color w:val="000000" w:themeColor="text1"/>
          <w:sz w:val="28"/>
          <w:szCs w:val="28"/>
          <w:rtl/>
        </w:rPr>
        <w:t xml:space="preserve">ث. (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color w:val="000000" w:themeColor="text1"/>
          <w:sz w:val="28"/>
          <w:szCs w:val="28"/>
          <w:rtl/>
        </w:rPr>
        <w:t xml:space="preserve"> ) أول من جهر بالقرآن الكريم من الصّحابة هو عبد الله بن مسعود.  </w:t>
      </w:r>
    </w:p>
    <w:p w:rsidR="00A67784" w:rsidRPr="0066530C" w:rsidRDefault="00A67784" w:rsidP="006D7978">
      <w:pPr>
        <w:shd w:val="clear" w:color="auto" w:fill="FFFFFF"/>
        <w:spacing w:after="0" w:line="360" w:lineRule="atLeast"/>
        <w:ind w:firstLine="202"/>
        <w:jc w:val="both"/>
        <w:textAlignment w:val="baseline"/>
        <w:rPr>
          <w:rFonts w:ascii="Simplified Arabic" w:eastAsia="Times New Roman" w:hAnsi="Simplified Arabic" w:cs="Simplified Arabic"/>
          <w:color w:val="000000" w:themeColor="text1"/>
          <w:sz w:val="28"/>
          <w:szCs w:val="28"/>
          <w:rtl/>
        </w:rPr>
      </w:pPr>
      <w:r w:rsidRPr="0066530C">
        <w:rPr>
          <w:rFonts w:ascii="Simplified Arabic" w:eastAsia="Times New Roman" w:hAnsi="Simplified Arabic" w:cs="Simplified Arabic" w:hint="cs"/>
          <w:color w:val="000000" w:themeColor="text1"/>
          <w:sz w:val="28"/>
          <w:szCs w:val="28"/>
          <w:rtl/>
        </w:rPr>
        <w:t>ج. (</w:t>
      </w:r>
      <w:r w:rsidRPr="0066530C">
        <w:rPr>
          <w:rFonts w:ascii="Times New Roman" w:hAnsi="Times New Roman" w:cs="Simplified Arabic"/>
          <w:color w:val="000000" w:themeColor="text1"/>
          <w:sz w:val="28"/>
          <w:szCs w:val="28"/>
          <w:bdr w:val="none" w:sz="0" w:space="0" w:color="auto" w:frame="1"/>
          <w:shd w:val="clear" w:color="auto" w:fill="FFFFFF"/>
        </w:rPr>
        <w:t xml:space="preserve">√ </w:t>
      </w:r>
      <w:r w:rsidRPr="0066530C">
        <w:rPr>
          <w:rFonts w:ascii="Simplified Arabic" w:eastAsia="Times New Roman" w:hAnsi="Simplified Arabic" w:cs="Simplified Arabic" w:hint="cs"/>
          <w:color w:val="000000" w:themeColor="text1"/>
          <w:sz w:val="28"/>
          <w:szCs w:val="28"/>
          <w:rtl/>
        </w:rPr>
        <w:t xml:space="preserve">  ) توفّي أسامة بن زيد في أواخر خلافة معاوية بن أبي سفيان.       </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eastAsia="Times New Roman" w:hAnsi="Simplified Arabic" w:cs="Simplified Arabic" w:hint="cs"/>
          <w:b/>
          <w:bCs/>
          <w:color w:val="000000" w:themeColor="text1"/>
          <w:sz w:val="28"/>
          <w:szCs w:val="28"/>
          <w:rtl/>
        </w:rPr>
        <w:t xml:space="preserve">س2- </w:t>
      </w:r>
      <w:r w:rsidRPr="0066530C">
        <w:rPr>
          <w:rFonts w:ascii="Simplified Arabic" w:hAnsi="Simplified Arabic" w:cs="Simplified Arabic" w:hint="cs"/>
          <w:b/>
          <w:bCs/>
          <w:sz w:val="28"/>
          <w:szCs w:val="28"/>
          <w:rtl/>
        </w:rPr>
        <w:t>أَضعُ دائرة حول رمز الإجابة الصّحيحة لكلّ مما يأتي:</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color w:val="000000" w:themeColor="text1"/>
          <w:sz w:val="28"/>
          <w:szCs w:val="28"/>
          <w:rtl/>
        </w:rPr>
      </w:pPr>
      <w:r w:rsidRPr="0066530C">
        <w:rPr>
          <w:rFonts w:ascii="Simplified Arabic" w:eastAsia="Times New Roman" w:hAnsi="Simplified Arabic" w:cs="Simplified Arabic" w:hint="cs"/>
          <w:color w:val="000000" w:themeColor="text1"/>
          <w:sz w:val="28"/>
          <w:szCs w:val="28"/>
          <w:rtl/>
        </w:rPr>
        <w:t xml:space="preserve">  1. ما مفهوم الصحابي؟</w:t>
      </w:r>
    </w:p>
    <w:p w:rsidR="00A67784" w:rsidRPr="0066530C" w:rsidRDefault="00A67784" w:rsidP="00B5719E">
      <w:pPr>
        <w:pStyle w:val="a3"/>
        <w:numPr>
          <w:ilvl w:val="0"/>
          <w:numId w:val="153"/>
        </w:numPr>
        <w:shd w:val="clear" w:color="auto" w:fill="FFFFFF"/>
        <w:bidi/>
        <w:spacing w:after="0" w:line="360" w:lineRule="atLeast"/>
        <w:jc w:val="both"/>
        <w:textAlignment w:val="baseline"/>
        <w:rPr>
          <w:rFonts w:ascii="Simplified Arabic" w:eastAsia="Times New Roman" w:hAnsi="Simplified Arabic" w:cs="Simplified Arabic"/>
          <w:color w:val="000000" w:themeColor="text1"/>
          <w:sz w:val="28"/>
          <w:szCs w:val="28"/>
        </w:rPr>
      </w:pPr>
      <w:r w:rsidRPr="0066530C">
        <w:rPr>
          <w:rFonts w:ascii="Simplified Arabic" w:eastAsia="Times New Roman" w:hAnsi="Simplified Arabic" w:cs="Simplified Arabic" w:hint="cs"/>
          <w:color w:val="000000" w:themeColor="text1"/>
          <w:sz w:val="28"/>
          <w:szCs w:val="28"/>
          <w:rtl/>
        </w:rPr>
        <w:t>كل من آمن بالنبي صلى الله عليه وسلم.</w:t>
      </w:r>
    </w:p>
    <w:p w:rsidR="00A67784" w:rsidRPr="0066530C" w:rsidRDefault="00A67784" w:rsidP="00B5719E">
      <w:pPr>
        <w:pStyle w:val="a3"/>
        <w:numPr>
          <w:ilvl w:val="0"/>
          <w:numId w:val="153"/>
        </w:numPr>
        <w:shd w:val="clear" w:color="auto" w:fill="FFFFFF"/>
        <w:bidi/>
        <w:spacing w:after="0" w:line="360" w:lineRule="atLeast"/>
        <w:jc w:val="both"/>
        <w:textAlignment w:val="baseline"/>
        <w:rPr>
          <w:rFonts w:ascii="Simplified Arabic" w:eastAsia="Times New Roman" w:hAnsi="Simplified Arabic" w:cs="Simplified Arabic"/>
          <w:color w:val="000000" w:themeColor="text1"/>
          <w:sz w:val="28"/>
          <w:szCs w:val="28"/>
        </w:rPr>
      </w:pPr>
      <w:r w:rsidRPr="0066530C">
        <w:rPr>
          <w:rFonts w:ascii="Simplified Arabic" w:eastAsia="Times New Roman" w:hAnsi="Simplified Arabic" w:cs="Simplified Arabic" w:hint="cs"/>
          <w:color w:val="000000" w:themeColor="text1"/>
          <w:sz w:val="28"/>
          <w:szCs w:val="28"/>
          <w:rtl/>
        </w:rPr>
        <w:t>كل من لقي النبي صلى الله عليه وسلم.</w:t>
      </w:r>
    </w:p>
    <w:p w:rsidR="00A67784" w:rsidRPr="0066530C" w:rsidRDefault="00A67784" w:rsidP="00B5719E">
      <w:pPr>
        <w:pStyle w:val="a3"/>
        <w:numPr>
          <w:ilvl w:val="0"/>
          <w:numId w:val="153"/>
        </w:numPr>
        <w:shd w:val="clear" w:color="auto" w:fill="FFFFFF"/>
        <w:bidi/>
        <w:spacing w:after="0" w:line="360" w:lineRule="atLeast"/>
        <w:jc w:val="both"/>
        <w:textAlignment w:val="baseline"/>
        <w:rPr>
          <w:rFonts w:ascii="Simplified Arabic" w:eastAsia="Times New Roman" w:hAnsi="Simplified Arabic" w:cs="Simplified Arabic"/>
          <w:color w:val="000000" w:themeColor="text1"/>
          <w:sz w:val="28"/>
          <w:szCs w:val="28"/>
          <w:u w:val="single"/>
        </w:rPr>
      </w:pPr>
      <w:r w:rsidRPr="0066530C">
        <w:rPr>
          <w:rFonts w:ascii="Simplified Arabic" w:eastAsia="Times New Roman" w:hAnsi="Simplified Arabic" w:cs="Simplified Arabic" w:hint="cs"/>
          <w:color w:val="000000" w:themeColor="text1"/>
          <w:sz w:val="28"/>
          <w:szCs w:val="28"/>
          <w:u w:val="single"/>
          <w:rtl/>
        </w:rPr>
        <w:t xml:space="preserve">كل من لقي الرسول صلى الله عليه وسلم مؤمنًا به ومات على </w:t>
      </w:r>
      <w:r w:rsidR="001D6C24" w:rsidRPr="0066530C">
        <w:rPr>
          <w:rFonts w:ascii="Simplified Arabic" w:eastAsia="Times New Roman" w:hAnsi="Simplified Arabic" w:cs="Simplified Arabic" w:hint="cs"/>
          <w:color w:val="000000" w:themeColor="text1"/>
          <w:sz w:val="28"/>
          <w:szCs w:val="28"/>
          <w:u w:val="single"/>
          <w:rtl/>
        </w:rPr>
        <w:t>الإسلام</w:t>
      </w:r>
      <w:r w:rsidRPr="0066530C">
        <w:rPr>
          <w:rFonts w:ascii="Simplified Arabic" w:eastAsia="Times New Roman" w:hAnsi="Simplified Arabic" w:cs="Simplified Arabic" w:hint="cs"/>
          <w:color w:val="000000" w:themeColor="text1"/>
          <w:sz w:val="28"/>
          <w:szCs w:val="28"/>
          <w:u w:val="single"/>
          <w:rtl/>
        </w:rPr>
        <w:t>.</w:t>
      </w:r>
    </w:p>
    <w:p w:rsidR="00A67784" w:rsidRPr="0066530C" w:rsidRDefault="00A67784" w:rsidP="00B5719E">
      <w:pPr>
        <w:pStyle w:val="a3"/>
        <w:numPr>
          <w:ilvl w:val="0"/>
          <w:numId w:val="153"/>
        </w:numPr>
        <w:shd w:val="clear" w:color="auto" w:fill="FFFFFF"/>
        <w:bidi/>
        <w:spacing w:after="0" w:line="360" w:lineRule="atLeast"/>
        <w:jc w:val="both"/>
        <w:textAlignment w:val="baseline"/>
        <w:rPr>
          <w:rFonts w:ascii="Simplified Arabic" w:eastAsia="Times New Roman" w:hAnsi="Simplified Arabic" w:cs="Simplified Arabic"/>
          <w:color w:val="000000" w:themeColor="text1"/>
          <w:sz w:val="28"/>
          <w:szCs w:val="28"/>
        </w:rPr>
      </w:pPr>
      <w:r w:rsidRPr="0066530C">
        <w:rPr>
          <w:rFonts w:ascii="Simplified Arabic" w:eastAsia="Times New Roman" w:hAnsi="Simplified Arabic" w:cs="Simplified Arabic" w:hint="cs"/>
          <w:color w:val="000000" w:themeColor="text1"/>
          <w:sz w:val="28"/>
          <w:szCs w:val="28"/>
          <w:rtl/>
        </w:rPr>
        <w:t xml:space="preserve">كل من لقي أحد الصّحابة ومات على </w:t>
      </w:r>
      <w:r w:rsidR="001D6C24" w:rsidRPr="0066530C">
        <w:rPr>
          <w:rFonts w:ascii="Simplified Arabic" w:eastAsia="Times New Roman" w:hAnsi="Simplified Arabic" w:cs="Simplified Arabic" w:hint="cs"/>
          <w:color w:val="000000" w:themeColor="text1"/>
          <w:sz w:val="28"/>
          <w:szCs w:val="28"/>
          <w:rtl/>
        </w:rPr>
        <w:t>الإسلام</w:t>
      </w:r>
      <w:r w:rsidRPr="0066530C">
        <w:rPr>
          <w:rFonts w:ascii="Simplified Arabic" w:eastAsia="Times New Roman" w:hAnsi="Simplified Arabic" w:cs="Simplified Arabic" w:hint="cs"/>
          <w:color w:val="000000" w:themeColor="text1"/>
          <w:sz w:val="28"/>
          <w:szCs w:val="28"/>
          <w:rtl/>
        </w:rPr>
        <w:t>.</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color w:val="000000" w:themeColor="text1"/>
          <w:sz w:val="28"/>
          <w:szCs w:val="28"/>
        </w:rPr>
      </w:pPr>
      <w:r w:rsidRPr="0066530C">
        <w:rPr>
          <w:rFonts w:ascii="Simplified Arabic" w:eastAsia="Times New Roman" w:hAnsi="Simplified Arabic" w:cs="Simplified Arabic" w:hint="cs"/>
          <w:color w:val="000000" w:themeColor="text1"/>
          <w:sz w:val="28"/>
          <w:szCs w:val="28"/>
          <w:rtl/>
        </w:rPr>
        <w:t xml:space="preserve">  2. بماذا لقّب أسامة بن زيد بن حارثة رضي الله عنهما؟</w:t>
      </w:r>
    </w:p>
    <w:p w:rsidR="00A67784" w:rsidRPr="0066530C" w:rsidRDefault="00A67784" w:rsidP="00B5719E">
      <w:pPr>
        <w:pStyle w:val="a3"/>
        <w:numPr>
          <w:ilvl w:val="0"/>
          <w:numId w:val="154"/>
        </w:numPr>
        <w:shd w:val="clear" w:color="auto" w:fill="FFFFFF"/>
        <w:bidi/>
        <w:spacing w:after="0" w:line="360" w:lineRule="atLeast"/>
        <w:jc w:val="both"/>
        <w:textAlignment w:val="baseline"/>
        <w:rPr>
          <w:rFonts w:ascii="Simplified Arabic" w:eastAsia="Times New Roman" w:hAnsi="Simplified Arabic" w:cs="Simplified Arabic"/>
          <w:color w:val="000000" w:themeColor="text1"/>
          <w:sz w:val="28"/>
          <w:szCs w:val="28"/>
          <w:u w:val="single"/>
        </w:rPr>
      </w:pPr>
      <w:r w:rsidRPr="0066530C">
        <w:rPr>
          <w:rFonts w:ascii="Simplified Arabic" w:eastAsia="Times New Roman" w:hAnsi="Simplified Arabic" w:cs="Simplified Arabic" w:hint="cs"/>
          <w:color w:val="000000" w:themeColor="text1"/>
          <w:sz w:val="28"/>
          <w:szCs w:val="28"/>
          <w:u w:val="single"/>
          <w:rtl/>
        </w:rPr>
        <w:t>الحبّ بن الحبّ</w:t>
      </w:r>
      <w:r w:rsidRPr="0066530C">
        <w:rPr>
          <w:rFonts w:ascii="Simplified Arabic" w:eastAsia="Times New Roman" w:hAnsi="Simplified Arabic" w:cs="Simplified Arabic" w:hint="cs"/>
          <w:color w:val="000000" w:themeColor="text1"/>
          <w:sz w:val="28"/>
          <w:szCs w:val="28"/>
          <w:rtl/>
        </w:rPr>
        <w:t>.</w:t>
      </w:r>
      <w:r w:rsidR="001E4AFD" w:rsidRPr="0066530C">
        <w:rPr>
          <w:rFonts w:ascii="Simplified Arabic" w:eastAsia="Times New Roman" w:hAnsi="Simplified Arabic" w:cs="Simplified Arabic" w:hint="cs"/>
          <w:color w:val="000000" w:themeColor="text1"/>
          <w:sz w:val="28"/>
          <w:szCs w:val="28"/>
          <w:rtl/>
        </w:rPr>
        <w:t xml:space="preserve">    ب- </w:t>
      </w:r>
      <w:r w:rsidRPr="0066530C">
        <w:rPr>
          <w:rFonts w:ascii="Simplified Arabic" w:eastAsia="Times New Roman" w:hAnsi="Simplified Arabic" w:cs="Simplified Arabic" w:hint="cs"/>
          <w:color w:val="000000" w:themeColor="text1"/>
          <w:sz w:val="28"/>
          <w:szCs w:val="28"/>
          <w:rtl/>
        </w:rPr>
        <w:t>الفاروق.</w:t>
      </w:r>
      <w:r w:rsidR="001E4AFD" w:rsidRPr="0066530C">
        <w:rPr>
          <w:rFonts w:ascii="Simplified Arabic" w:eastAsia="Times New Roman" w:hAnsi="Simplified Arabic" w:cs="Simplified Arabic" w:hint="cs"/>
          <w:color w:val="000000" w:themeColor="text1"/>
          <w:sz w:val="28"/>
          <w:szCs w:val="28"/>
          <w:rtl/>
        </w:rPr>
        <w:t xml:space="preserve">   ت- </w:t>
      </w:r>
      <w:r w:rsidRPr="0066530C">
        <w:rPr>
          <w:rFonts w:ascii="Simplified Arabic" w:eastAsia="Times New Roman" w:hAnsi="Simplified Arabic" w:cs="Simplified Arabic" w:hint="cs"/>
          <w:color w:val="000000" w:themeColor="text1"/>
          <w:sz w:val="28"/>
          <w:szCs w:val="28"/>
          <w:rtl/>
        </w:rPr>
        <w:t>الصادق الأمين.</w:t>
      </w:r>
      <w:r w:rsidR="001E4AFD" w:rsidRPr="0066530C">
        <w:rPr>
          <w:rFonts w:ascii="Simplified Arabic" w:eastAsia="Times New Roman" w:hAnsi="Simplified Arabic" w:cs="Simplified Arabic" w:hint="cs"/>
          <w:color w:val="000000" w:themeColor="text1"/>
          <w:sz w:val="28"/>
          <w:szCs w:val="28"/>
          <w:rtl/>
        </w:rPr>
        <w:t xml:space="preserve">  ث- </w:t>
      </w:r>
      <w:r w:rsidRPr="0066530C">
        <w:rPr>
          <w:rFonts w:ascii="Simplified Arabic" w:eastAsia="Times New Roman" w:hAnsi="Simplified Arabic" w:cs="Simplified Arabic" w:hint="cs"/>
          <w:color w:val="000000" w:themeColor="text1"/>
          <w:sz w:val="28"/>
          <w:szCs w:val="28"/>
          <w:rtl/>
        </w:rPr>
        <w:t>سيف الله المسلول.</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color w:val="000000" w:themeColor="text1"/>
          <w:sz w:val="28"/>
          <w:szCs w:val="28"/>
        </w:rPr>
      </w:pPr>
      <w:r w:rsidRPr="0066530C">
        <w:rPr>
          <w:rFonts w:ascii="Simplified Arabic" w:eastAsia="Times New Roman" w:hAnsi="Simplified Arabic" w:cs="Simplified Arabic" w:hint="cs"/>
          <w:color w:val="000000" w:themeColor="text1"/>
          <w:sz w:val="28"/>
          <w:szCs w:val="28"/>
          <w:rtl/>
        </w:rPr>
        <w:t xml:space="preserve">   3. من الذي أجهز على أبي جهل في غزوة بدر؟</w:t>
      </w:r>
    </w:p>
    <w:p w:rsidR="00A67784" w:rsidRPr="0066530C" w:rsidRDefault="00A67784" w:rsidP="00B5719E">
      <w:pPr>
        <w:pStyle w:val="a3"/>
        <w:numPr>
          <w:ilvl w:val="0"/>
          <w:numId w:val="155"/>
        </w:numPr>
        <w:shd w:val="clear" w:color="auto" w:fill="FFFFFF"/>
        <w:bidi/>
        <w:spacing w:after="0" w:line="360" w:lineRule="atLeast"/>
        <w:jc w:val="both"/>
        <w:textAlignment w:val="baseline"/>
        <w:rPr>
          <w:rFonts w:ascii="Simplified Arabic" w:eastAsia="Times New Roman" w:hAnsi="Simplified Arabic" w:cs="Simplified Arabic"/>
          <w:color w:val="000000" w:themeColor="text1"/>
          <w:sz w:val="28"/>
          <w:szCs w:val="28"/>
        </w:rPr>
      </w:pPr>
      <w:r w:rsidRPr="0066530C">
        <w:rPr>
          <w:rFonts w:ascii="Simplified Arabic" w:eastAsia="Times New Roman" w:hAnsi="Simplified Arabic" w:cs="Simplified Arabic" w:hint="cs"/>
          <w:color w:val="000000" w:themeColor="text1"/>
          <w:sz w:val="28"/>
          <w:szCs w:val="28"/>
          <w:rtl/>
        </w:rPr>
        <w:t>عبد الله بن عمر رضي الله عنه.</w:t>
      </w:r>
      <w:r w:rsidR="001E4AFD" w:rsidRPr="0066530C">
        <w:rPr>
          <w:rFonts w:ascii="Simplified Arabic" w:eastAsia="Times New Roman" w:hAnsi="Simplified Arabic" w:cs="Simplified Arabic" w:hint="cs"/>
          <w:color w:val="000000" w:themeColor="text1"/>
          <w:sz w:val="28"/>
          <w:szCs w:val="28"/>
          <w:rtl/>
        </w:rPr>
        <w:t xml:space="preserve">      ب- </w:t>
      </w:r>
      <w:r w:rsidRPr="0066530C">
        <w:rPr>
          <w:rFonts w:ascii="Simplified Arabic" w:eastAsia="Times New Roman" w:hAnsi="Simplified Arabic" w:cs="Simplified Arabic" w:hint="cs"/>
          <w:color w:val="000000" w:themeColor="text1"/>
          <w:sz w:val="28"/>
          <w:szCs w:val="28"/>
          <w:rtl/>
        </w:rPr>
        <w:t>عبد الله بن الزبير رضي الله عنه.</w:t>
      </w:r>
    </w:p>
    <w:p w:rsidR="00A67784" w:rsidRPr="0066530C" w:rsidRDefault="001E4AFD" w:rsidP="001E4AFD">
      <w:pPr>
        <w:shd w:val="clear" w:color="auto" w:fill="FFFFFF"/>
        <w:spacing w:after="0" w:line="360" w:lineRule="atLeast"/>
        <w:ind w:left="720"/>
        <w:jc w:val="both"/>
        <w:textAlignment w:val="baseline"/>
        <w:rPr>
          <w:rFonts w:ascii="Simplified Arabic" w:eastAsia="Times New Roman" w:hAnsi="Simplified Arabic" w:cs="Simplified Arabic"/>
          <w:color w:val="000000" w:themeColor="text1"/>
          <w:sz w:val="28"/>
          <w:szCs w:val="28"/>
        </w:rPr>
      </w:pPr>
      <w:r w:rsidRPr="0066530C">
        <w:rPr>
          <w:rFonts w:ascii="Simplified Arabic" w:eastAsia="Times New Roman" w:hAnsi="Simplified Arabic" w:cs="Simplified Arabic" w:hint="cs"/>
          <w:color w:val="000000" w:themeColor="text1"/>
          <w:sz w:val="28"/>
          <w:szCs w:val="28"/>
          <w:rtl/>
        </w:rPr>
        <w:t xml:space="preserve">ت- </w:t>
      </w:r>
      <w:r w:rsidR="00A67784" w:rsidRPr="0066530C">
        <w:rPr>
          <w:rFonts w:ascii="Simplified Arabic" w:eastAsia="Times New Roman" w:hAnsi="Simplified Arabic" w:cs="Simplified Arabic" w:hint="cs"/>
          <w:color w:val="000000" w:themeColor="text1"/>
          <w:sz w:val="28"/>
          <w:szCs w:val="28"/>
          <w:rtl/>
        </w:rPr>
        <w:t>أسامة بن زيد رضي الله عنه.</w:t>
      </w:r>
      <w:r w:rsidRPr="0066530C">
        <w:rPr>
          <w:rFonts w:ascii="Simplified Arabic" w:eastAsia="Times New Roman" w:hAnsi="Simplified Arabic" w:cs="Simplified Arabic" w:hint="cs"/>
          <w:color w:val="000000" w:themeColor="text1"/>
          <w:sz w:val="28"/>
          <w:szCs w:val="28"/>
          <w:rtl/>
        </w:rPr>
        <w:t xml:space="preserve">        ث-</w:t>
      </w:r>
      <w:r w:rsidR="00A67784" w:rsidRPr="0066530C">
        <w:rPr>
          <w:rFonts w:ascii="Simplified Arabic" w:eastAsia="Times New Roman" w:hAnsi="Simplified Arabic" w:cs="Simplified Arabic" w:hint="cs"/>
          <w:color w:val="000000" w:themeColor="text1"/>
          <w:sz w:val="28"/>
          <w:szCs w:val="28"/>
          <w:u w:val="single"/>
          <w:rtl/>
        </w:rPr>
        <w:t xml:space="preserve"> عبد الله بن مسعود رضي الله عنه.</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b/>
          <w:bCs/>
          <w:color w:val="000000" w:themeColor="text1"/>
          <w:sz w:val="28"/>
          <w:szCs w:val="28"/>
          <w:rtl/>
        </w:rPr>
      </w:pPr>
      <w:r w:rsidRPr="0066530C">
        <w:rPr>
          <w:rFonts w:ascii="Simplified Arabic" w:hAnsi="Simplified Arabic" w:cs="Simplified Arabic" w:hint="cs"/>
          <w:b/>
          <w:bCs/>
          <w:sz w:val="28"/>
          <w:szCs w:val="28"/>
          <w:rtl/>
        </w:rPr>
        <w:t xml:space="preserve">س3- </w:t>
      </w:r>
      <w:r w:rsidRPr="0066530C">
        <w:rPr>
          <w:rFonts w:ascii="Simplified Arabic" w:eastAsia="Times New Roman" w:hAnsi="Simplified Arabic" w:cs="Simplified Arabic" w:hint="cs"/>
          <w:b/>
          <w:bCs/>
          <w:color w:val="000000" w:themeColor="text1"/>
          <w:sz w:val="28"/>
          <w:szCs w:val="28"/>
          <w:rtl/>
        </w:rPr>
        <w:t>أوضّح  مفهوم العبادلة.</w:t>
      </w:r>
    </w:p>
    <w:p w:rsidR="00A67784" w:rsidRPr="0066530C" w:rsidRDefault="00A67784" w:rsidP="006D7978">
      <w:pPr>
        <w:pStyle w:val="a7"/>
        <w:shd w:val="clear" w:color="auto" w:fill="FFFFFF"/>
        <w:bidi/>
        <w:jc w:val="both"/>
        <w:rPr>
          <w:rFonts w:ascii="Simplified Arabic" w:hAnsi="Simplified Arabic" w:cs="Simplified Arabic"/>
          <w:color w:val="333333"/>
          <w:sz w:val="28"/>
          <w:szCs w:val="28"/>
          <w:rtl/>
        </w:rPr>
      </w:pPr>
      <w:r w:rsidRPr="0066530C">
        <w:rPr>
          <w:rFonts w:ascii="Simplified Arabic" w:hAnsi="Simplified Arabic" w:cs="Simplified Arabic" w:hint="cs"/>
          <w:color w:val="333333"/>
          <w:sz w:val="28"/>
          <w:szCs w:val="28"/>
          <w:rtl/>
        </w:rPr>
        <w:t>العبادلة الأربعة: هو لقب أُطلق على أربعة من علماء الصّحابة وهم: عبد الله بن عمر، وعبد الله بن عبّاس، وعبد الله بن الزّبير، وعبد الله عمرو بن العاص رضي الله عنهم.</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b/>
          <w:bCs/>
          <w:color w:val="000000" w:themeColor="text1"/>
          <w:sz w:val="28"/>
          <w:szCs w:val="28"/>
          <w:rtl/>
        </w:rPr>
      </w:pPr>
      <w:r w:rsidRPr="0066530C">
        <w:rPr>
          <w:rFonts w:ascii="Simplified Arabic" w:hAnsi="Simplified Arabic" w:cs="Simplified Arabic" w:hint="cs"/>
          <w:b/>
          <w:bCs/>
          <w:sz w:val="28"/>
          <w:szCs w:val="28"/>
          <w:rtl/>
        </w:rPr>
        <w:t>س4-</w:t>
      </w:r>
      <w:r w:rsidRPr="0066530C">
        <w:rPr>
          <w:rFonts w:ascii="Simplified Arabic" w:eastAsia="Times New Roman" w:hAnsi="Simplified Arabic" w:cs="Simplified Arabic" w:hint="cs"/>
          <w:b/>
          <w:bCs/>
          <w:color w:val="000000" w:themeColor="text1"/>
          <w:sz w:val="28"/>
          <w:szCs w:val="28"/>
          <w:rtl/>
        </w:rPr>
        <w:t xml:space="preserve"> أوضّح  سبب إسلام عبد الله بن مسعود رضي الله عنه.</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color w:val="000000" w:themeColor="text1"/>
          <w:sz w:val="28"/>
          <w:szCs w:val="28"/>
          <w:rtl/>
        </w:rPr>
      </w:pPr>
      <w:r w:rsidRPr="0066530C">
        <w:rPr>
          <w:rFonts w:ascii="Simplified Arabic" w:hAnsi="Simplified Arabic" w:cs="Simplified Arabic" w:hint="cs"/>
          <w:color w:val="1D2129"/>
          <w:sz w:val="28"/>
          <w:szCs w:val="28"/>
          <w:rtl/>
        </w:rPr>
        <w:t>جاء في سبب إسلامه رضي الله عنه أن الرّسول صلى الله عليه وسلم مرّ عليه وهو يرعى الغنم بمكّة فأخذ منها النّبيّ شاة حائلًا  ولا حليب فيها فحلبها فأسلم وحسن إسلامه.</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b/>
          <w:bCs/>
          <w:color w:val="000000" w:themeColor="text1"/>
          <w:sz w:val="28"/>
          <w:szCs w:val="28"/>
          <w:rtl/>
        </w:rPr>
      </w:pPr>
      <w:r w:rsidRPr="0066530C">
        <w:rPr>
          <w:rFonts w:ascii="Simplified Arabic" w:hAnsi="Simplified Arabic" w:cs="Simplified Arabic" w:hint="cs"/>
          <w:b/>
          <w:bCs/>
          <w:sz w:val="28"/>
          <w:szCs w:val="28"/>
          <w:rtl/>
        </w:rPr>
        <w:t>س5-</w:t>
      </w:r>
      <w:r w:rsidRPr="0066530C">
        <w:rPr>
          <w:rFonts w:ascii="Simplified Arabic" w:eastAsia="Times New Roman" w:hAnsi="Simplified Arabic" w:cs="Simplified Arabic" w:hint="cs"/>
          <w:b/>
          <w:bCs/>
          <w:color w:val="000000" w:themeColor="text1"/>
          <w:sz w:val="28"/>
          <w:szCs w:val="28"/>
          <w:rtl/>
        </w:rPr>
        <w:t xml:space="preserve"> أبيّن موقف أبي بكر الصّديق رضي الله عنه من إنفاذ بعث أسامة رضي الله عنه.</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lastRenderedPageBreak/>
        <w:t xml:space="preserve"> نفّذ أبو بكر الصّديق رضي الله عنه الوصيّة على الرُّغم من الظّروف الصّعبة التي خلّفتها وفاة الرّسول صلى الله عليه وسلم.</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b/>
          <w:bCs/>
          <w:color w:val="000000" w:themeColor="text1"/>
          <w:sz w:val="28"/>
          <w:szCs w:val="28"/>
          <w:rtl/>
        </w:rPr>
      </w:pPr>
      <w:r w:rsidRPr="0066530C">
        <w:rPr>
          <w:rFonts w:ascii="Simplified Arabic" w:hAnsi="Simplified Arabic" w:cs="Simplified Arabic" w:hint="cs"/>
          <w:b/>
          <w:bCs/>
          <w:sz w:val="28"/>
          <w:szCs w:val="28"/>
          <w:rtl/>
        </w:rPr>
        <w:t>س6-</w:t>
      </w:r>
      <w:r w:rsidRPr="0066530C">
        <w:rPr>
          <w:rFonts w:ascii="Simplified Arabic" w:eastAsia="Times New Roman" w:hAnsi="Simplified Arabic" w:cs="Simplified Arabic" w:hint="cs"/>
          <w:b/>
          <w:bCs/>
          <w:color w:val="000000" w:themeColor="text1"/>
          <w:sz w:val="28"/>
          <w:szCs w:val="28"/>
          <w:rtl/>
        </w:rPr>
        <w:t xml:space="preserve"> أَسْتَنْتِجُ ثلاثة دروس وعبر من سير الصّحابة رضي الله عنهم.</w:t>
      </w:r>
    </w:p>
    <w:p w:rsidR="00A67784" w:rsidRPr="0066530C" w:rsidRDefault="00A67784" w:rsidP="00B5719E">
      <w:pPr>
        <w:pStyle w:val="a3"/>
        <w:numPr>
          <w:ilvl w:val="0"/>
          <w:numId w:val="156"/>
        </w:numPr>
        <w:shd w:val="clear" w:color="auto" w:fill="FFFFFF"/>
        <w:bidi/>
        <w:spacing w:after="0" w:line="360" w:lineRule="atLeast"/>
        <w:ind w:hanging="428"/>
        <w:jc w:val="both"/>
        <w:textAlignment w:val="baseline"/>
        <w:rPr>
          <w:rFonts w:ascii="Simplified Arabic" w:eastAsia="Times New Roman" w:hAnsi="Simplified Arabic" w:cs="Simplified Arabic"/>
          <w:color w:val="000000" w:themeColor="text1"/>
          <w:sz w:val="28"/>
          <w:szCs w:val="28"/>
          <w:rtl/>
        </w:rPr>
      </w:pPr>
      <w:r w:rsidRPr="0066530C">
        <w:rPr>
          <w:rFonts w:ascii="Simplified Arabic" w:eastAsia="Times New Roman" w:hAnsi="Simplified Arabic" w:cs="Simplified Arabic" w:hint="cs"/>
          <w:color w:val="000000" w:themeColor="text1"/>
          <w:sz w:val="28"/>
          <w:szCs w:val="28"/>
          <w:rtl/>
        </w:rPr>
        <w:t xml:space="preserve">للشّباب دور محوري في نهضة الأمة </w:t>
      </w:r>
      <w:r w:rsidR="001D6C24" w:rsidRPr="0066530C">
        <w:rPr>
          <w:rFonts w:ascii="Simplified Arabic" w:eastAsia="Times New Roman" w:hAnsi="Simplified Arabic" w:cs="Simplified Arabic" w:hint="cs"/>
          <w:color w:val="000000" w:themeColor="text1"/>
          <w:sz w:val="28"/>
          <w:szCs w:val="28"/>
          <w:rtl/>
        </w:rPr>
        <w:t>الإسلام</w:t>
      </w:r>
      <w:r w:rsidR="006B5E54" w:rsidRPr="0066530C">
        <w:rPr>
          <w:rFonts w:ascii="Simplified Arabic" w:eastAsia="Times New Roman" w:hAnsi="Simplified Arabic" w:cs="Simplified Arabic" w:hint="cs"/>
          <w:color w:val="000000" w:themeColor="text1"/>
          <w:sz w:val="28"/>
          <w:szCs w:val="28"/>
          <w:rtl/>
        </w:rPr>
        <w:t>ية</w:t>
      </w:r>
      <w:r w:rsidRPr="0066530C">
        <w:rPr>
          <w:rFonts w:ascii="Simplified Arabic" w:eastAsia="Times New Roman" w:hAnsi="Simplified Arabic" w:cs="Simplified Arabic" w:hint="cs"/>
          <w:color w:val="000000" w:themeColor="text1"/>
          <w:sz w:val="28"/>
          <w:szCs w:val="28"/>
          <w:rtl/>
        </w:rPr>
        <w:t>.</w:t>
      </w:r>
    </w:p>
    <w:p w:rsidR="00A67784" w:rsidRPr="0066530C" w:rsidRDefault="00A67784" w:rsidP="00B5719E">
      <w:pPr>
        <w:pStyle w:val="a3"/>
        <w:numPr>
          <w:ilvl w:val="0"/>
          <w:numId w:val="156"/>
        </w:numPr>
        <w:shd w:val="clear" w:color="auto" w:fill="FFFFFF"/>
        <w:bidi/>
        <w:spacing w:after="0" w:line="360" w:lineRule="atLeast"/>
        <w:ind w:left="610"/>
        <w:jc w:val="both"/>
        <w:textAlignment w:val="baseline"/>
        <w:rPr>
          <w:rFonts w:ascii="Simplified Arabic" w:eastAsia="Times New Roman" w:hAnsi="Simplified Arabic" w:cs="Simplified Arabic"/>
          <w:color w:val="000000" w:themeColor="text1"/>
          <w:sz w:val="28"/>
          <w:szCs w:val="28"/>
        </w:rPr>
      </w:pPr>
      <w:r w:rsidRPr="0066530C">
        <w:rPr>
          <w:rFonts w:ascii="Simplified Arabic" w:eastAsia="Times New Roman" w:hAnsi="Simplified Arabic" w:cs="Simplified Arabic" w:hint="cs"/>
          <w:color w:val="000000" w:themeColor="text1"/>
          <w:sz w:val="28"/>
          <w:szCs w:val="28"/>
          <w:rtl/>
        </w:rPr>
        <w:t>حب المسلم للنبي عليه السلام والتأسّي به يجعل إنجازاته في خدمة الدين عظيمة.</w:t>
      </w:r>
    </w:p>
    <w:p w:rsidR="00A67784" w:rsidRPr="0066530C" w:rsidRDefault="00A67784" w:rsidP="00B5719E">
      <w:pPr>
        <w:pStyle w:val="a3"/>
        <w:numPr>
          <w:ilvl w:val="0"/>
          <w:numId w:val="156"/>
        </w:numPr>
        <w:shd w:val="clear" w:color="auto" w:fill="FFFFFF"/>
        <w:bidi/>
        <w:spacing w:after="0" w:line="360" w:lineRule="atLeast"/>
        <w:ind w:left="610"/>
        <w:jc w:val="both"/>
        <w:textAlignment w:val="baseline"/>
        <w:rPr>
          <w:rFonts w:ascii="Simplified Arabic" w:eastAsia="Times New Roman" w:hAnsi="Simplified Arabic" w:cs="Simplified Arabic"/>
          <w:color w:val="000000" w:themeColor="text1"/>
          <w:sz w:val="28"/>
          <w:szCs w:val="28"/>
        </w:rPr>
      </w:pPr>
      <w:r w:rsidRPr="0066530C">
        <w:rPr>
          <w:rFonts w:ascii="Simplified Arabic" w:eastAsia="Times New Roman" w:hAnsi="Simplified Arabic" w:cs="Simplified Arabic" w:hint="cs"/>
          <w:color w:val="000000" w:themeColor="text1"/>
          <w:sz w:val="28"/>
          <w:szCs w:val="28"/>
          <w:rtl/>
        </w:rPr>
        <w:t>التقوى وقوّة الإيمان هي التي تميّز الفرد وليس كمال الجسم وجماله.</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b/>
          <w:bCs/>
          <w:color w:val="000000" w:themeColor="text1"/>
          <w:sz w:val="28"/>
          <w:szCs w:val="28"/>
          <w:rtl/>
        </w:rPr>
      </w:pPr>
      <w:r w:rsidRPr="0066530C">
        <w:rPr>
          <w:rFonts w:ascii="Simplified Arabic" w:hAnsi="Simplified Arabic" w:cs="Simplified Arabic" w:hint="cs"/>
          <w:b/>
          <w:bCs/>
          <w:sz w:val="28"/>
          <w:szCs w:val="28"/>
          <w:rtl/>
        </w:rPr>
        <w:t>س7-</w:t>
      </w:r>
      <w:r w:rsidRPr="0066530C">
        <w:rPr>
          <w:rFonts w:ascii="Simplified Arabic" w:eastAsia="Times New Roman" w:hAnsi="Simplified Arabic" w:cs="Simplified Arabic" w:hint="cs"/>
          <w:b/>
          <w:bCs/>
          <w:color w:val="000000" w:themeColor="text1"/>
          <w:sz w:val="28"/>
          <w:szCs w:val="28"/>
          <w:rtl/>
        </w:rPr>
        <w:t xml:space="preserve"> أُبيّنُ كيفية استشهاد عبد الله بن الزّبير رضي الله عنه.</w:t>
      </w:r>
    </w:p>
    <w:p w:rsidR="00A67784" w:rsidRPr="0066530C" w:rsidRDefault="00A67784" w:rsidP="006D7978">
      <w:pPr>
        <w:pStyle w:val="a3"/>
        <w:shd w:val="clear" w:color="auto" w:fill="FFFFFF"/>
        <w:bidi/>
        <w:spacing w:after="0" w:line="360" w:lineRule="atLeast"/>
        <w:ind w:left="360"/>
        <w:jc w:val="both"/>
        <w:textAlignment w:val="baseline"/>
        <w:rPr>
          <w:rFonts w:ascii="Simplified Arabic" w:eastAsia="Times New Roman" w:hAnsi="Simplified Arabic" w:cs="Simplified Arabic"/>
          <w:color w:val="000000" w:themeColor="text1"/>
          <w:sz w:val="28"/>
          <w:szCs w:val="28"/>
          <w:rtl/>
        </w:rPr>
      </w:pPr>
      <w:r w:rsidRPr="0066530C">
        <w:rPr>
          <w:rFonts w:ascii="Simplified Arabic" w:eastAsia="Times New Roman" w:hAnsi="Simplified Arabic" w:cs="Simplified Arabic" w:hint="cs"/>
          <w:color w:val="000000" w:themeColor="text1"/>
          <w:sz w:val="28"/>
          <w:szCs w:val="28"/>
          <w:rtl/>
        </w:rPr>
        <w:t>بويع بالخلافة بعد وفاة معاوية بن أبي سفيان رضي الله عنه، واستمرّت خلافته تسع سنين، إلى عهد عبد الملك بن مروان، الذي أرسل إليه الحجّاج بن يوسف الثّقفي على رأس جيش كبير، وحاصره في مكّة إلى أن استُشْهد رحمه الله تعالى سنة 73هـ.</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b/>
          <w:bCs/>
          <w:color w:val="000000" w:themeColor="text1"/>
          <w:sz w:val="28"/>
          <w:szCs w:val="28"/>
          <w:rtl/>
        </w:rPr>
      </w:pPr>
      <w:r w:rsidRPr="0066530C">
        <w:rPr>
          <w:rFonts w:ascii="Simplified Arabic" w:hAnsi="Simplified Arabic" w:cs="Simplified Arabic" w:hint="cs"/>
          <w:b/>
          <w:bCs/>
          <w:sz w:val="28"/>
          <w:szCs w:val="28"/>
          <w:rtl/>
        </w:rPr>
        <w:t>س8-</w:t>
      </w:r>
      <w:r w:rsidRPr="0066530C">
        <w:rPr>
          <w:rFonts w:ascii="Simplified Arabic" w:eastAsia="Times New Roman" w:hAnsi="Simplified Arabic" w:cs="Simplified Arabic" w:hint="cs"/>
          <w:b/>
          <w:bCs/>
          <w:color w:val="000000" w:themeColor="text1"/>
          <w:sz w:val="28"/>
          <w:szCs w:val="28"/>
          <w:rtl/>
        </w:rPr>
        <w:t xml:space="preserve"> أَستَشْهدُ بموقف على: </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color w:val="000000" w:themeColor="text1"/>
          <w:sz w:val="28"/>
          <w:szCs w:val="28"/>
          <w:rtl/>
        </w:rPr>
      </w:pPr>
      <w:r w:rsidRPr="0066530C">
        <w:rPr>
          <w:rFonts w:ascii="Simplified Arabic" w:eastAsia="Times New Roman" w:hAnsi="Simplified Arabic" w:cs="Simplified Arabic" w:hint="cs"/>
          <w:color w:val="000000" w:themeColor="text1"/>
          <w:sz w:val="28"/>
          <w:szCs w:val="28"/>
          <w:rtl/>
        </w:rPr>
        <w:t xml:space="preserve">   1. جرأة عبد الله بن الزبير.  </w:t>
      </w:r>
    </w:p>
    <w:p w:rsidR="00A67784" w:rsidRPr="0066530C" w:rsidRDefault="00A67784" w:rsidP="006D7978">
      <w:pPr>
        <w:pStyle w:val="a3"/>
        <w:shd w:val="clear" w:color="auto" w:fill="FFFFFF"/>
        <w:bidi/>
        <w:spacing w:after="0" w:line="360" w:lineRule="atLeast"/>
        <w:ind w:left="360"/>
        <w:jc w:val="both"/>
        <w:textAlignment w:val="baseline"/>
        <w:rPr>
          <w:rFonts w:ascii="Simplified Arabic" w:eastAsia="Times New Roman" w:hAnsi="Simplified Arabic" w:cs="Simplified Arabic"/>
          <w:color w:val="000000" w:themeColor="text1"/>
          <w:sz w:val="28"/>
          <w:szCs w:val="28"/>
        </w:rPr>
      </w:pPr>
      <w:r w:rsidRPr="0066530C">
        <w:rPr>
          <w:rFonts w:ascii="Simplified Arabic" w:eastAsia="Times New Roman" w:hAnsi="Simplified Arabic" w:cs="Simplified Arabic" w:hint="cs"/>
          <w:color w:val="000000" w:themeColor="text1"/>
          <w:sz w:val="28"/>
          <w:szCs w:val="28"/>
          <w:rtl/>
        </w:rPr>
        <w:t>أُعجِبَ به عمرُ بنُ الخطّاب رضي الله عنه، لما رأى من رباطة جأشه وثبات قلبه واعتداده بنفسه؛ فقد مرَّ عمر به وهو يلعب مع رفاقه من الصّبيان، فأسرعوا يلوذون بالفرار هيبةً لعمر وإجلالاً له، في حين ثبت عبد الله بن الزّبير، ولزم مكانه، فقال له عمر: ما لك لم تفرّ معهم؟ فقال رضي الله عنه: لم أجرم فأخافك، ولم يكن الطّريق ضيقًا فأوسّع لك.</w:t>
      </w:r>
    </w:p>
    <w:p w:rsidR="00A67784" w:rsidRPr="0066530C" w:rsidRDefault="00A67784" w:rsidP="006D7978">
      <w:pPr>
        <w:shd w:val="clear" w:color="auto" w:fill="FFFFFF"/>
        <w:spacing w:after="0" w:line="360" w:lineRule="atLeast"/>
        <w:jc w:val="both"/>
        <w:textAlignment w:val="baseline"/>
        <w:rPr>
          <w:rFonts w:ascii="Simplified Arabic" w:eastAsia="Times New Roman" w:hAnsi="Simplified Arabic" w:cs="Simplified Arabic"/>
          <w:color w:val="000000" w:themeColor="text1"/>
          <w:sz w:val="28"/>
          <w:szCs w:val="28"/>
        </w:rPr>
      </w:pPr>
      <w:r w:rsidRPr="0066530C">
        <w:rPr>
          <w:rFonts w:ascii="Simplified Arabic" w:eastAsia="Times New Roman" w:hAnsi="Simplified Arabic" w:cs="Simplified Arabic" w:hint="cs"/>
          <w:color w:val="000000" w:themeColor="text1"/>
          <w:sz w:val="28"/>
          <w:szCs w:val="28"/>
          <w:rtl/>
        </w:rPr>
        <w:t xml:space="preserve">   2. اهتمام </w:t>
      </w:r>
      <w:r w:rsidR="001D6C24" w:rsidRPr="0066530C">
        <w:rPr>
          <w:rFonts w:ascii="Simplified Arabic" w:eastAsia="Times New Roman" w:hAnsi="Simplified Arabic" w:cs="Simplified Arabic" w:hint="cs"/>
          <w:color w:val="000000" w:themeColor="text1"/>
          <w:sz w:val="28"/>
          <w:szCs w:val="28"/>
          <w:rtl/>
        </w:rPr>
        <w:t>الإسلام</w:t>
      </w:r>
      <w:r w:rsidRPr="0066530C">
        <w:rPr>
          <w:rFonts w:ascii="Simplified Arabic" w:eastAsia="Times New Roman" w:hAnsi="Simplified Arabic" w:cs="Simplified Arabic" w:hint="cs"/>
          <w:color w:val="000000" w:themeColor="text1"/>
          <w:sz w:val="28"/>
          <w:szCs w:val="28"/>
          <w:rtl/>
        </w:rPr>
        <w:t xml:space="preserve"> بالشّباب.</w:t>
      </w:r>
    </w:p>
    <w:p w:rsidR="00A67784" w:rsidRPr="0066530C" w:rsidRDefault="00A67784" w:rsidP="006D7978">
      <w:pPr>
        <w:pStyle w:val="a3"/>
        <w:shd w:val="clear" w:color="auto" w:fill="FFFFFF"/>
        <w:bidi/>
        <w:spacing w:after="0" w:line="360" w:lineRule="atLeast"/>
        <w:ind w:left="360"/>
        <w:jc w:val="both"/>
        <w:textAlignment w:val="baseline"/>
        <w:rPr>
          <w:rFonts w:ascii="Simplified Arabic" w:eastAsia="Times New Roman" w:hAnsi="Simplified Arabic" w:cs="Simplified Arabic"/>
          <w:color w:val="000000" w:themeColor="text1"/>
          <w:sz w:val="28"/>
          <w:szCs w:val="28"/>
          <w:rtl/>
        </w:rPr>
      </w:pPr>
      <w:r w:rsidRPr="0066530C">
        <w:rPr>
          <w:rFonts w:ascii="Simplified Arabic" w:eastAsia="Times New Roman" w:hAnsi="Simplified Arabic" w:cs="Simplified Arabic" w:hint="cs"/>
          <w:color w:val="000000" w:themeColor="text1"/>
          <w:sz w:val="28"/>
          <w:szCs w:val="28"/>
          <w:rtl/>
        </w:rPr>
        <w:t>بعث النّبيّ صلى الله عليه وسلم أسامة بن زيد أميرًا على سرية قبل وفاته صلى الله عليه وسلم بعامين، وكذلك أمره قبل أن يتمّ العشرين من عمره على جيش من كبار الصّحابة رضي الله عنهم.</w:t>
      </w:r>
    </w:p>
    <w:p w:rsidR="00A67784" w:rsidRPr="0066530C" w:rsidRDefault="00A67784" w:rsidP="00BC067C">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t>الدّرس الثّاني عشر: من صحابيّات رسول الله صلى الله عليه وسلم</w:t>
      </w:r>
    </w:p>
    <w:p w:rsidR="00BC067C" w:rsidRPr="0066530C" w:rsidRDefault="00BC067C" w:rsidP="00BC067C">
      <w:pPr>
        <w:bidi w:val="0"/>
        <w:spacing w:before="90" w:after="0" w:line="240" w:lineRule="auto"/>
        <w:jc w:val="center"/>
        <w:rPr>
          <w:rFonts w:eastAsia="Times New Roman" w:cs="Simplified Arabic"/>
          <w:b/>
          <w:bCs/>
          <w:sz w:val="28"/>
          <w:szCs w:val="28"/>
        </w:rPr>
      </w:pPr>
    </w:p>
    <w:p w:rsidR="00A67784" w:rsidRPr="0066530C" w:rsidRDefault="00A67784" w:rsidP="006D7978">
      <w:pPr>
        <w:ind w:left="360"/>
        <w:jc w:val="both"/>
        <w:rPr>
          <w:rFonts w:ascii="Simplified Arabic" w:eastAsia="Calibri" w:hAnsi="Simplified Arabic" w:cs="Simplified Arabic"/>
          <w:b/>
          <w:bCs/>
          <w:sz w:val="28"/>
          <w:szCs w:val="28"/>
          <w:rtl/>
        </w:rPr>
      </w:pPr>
      <w:r w:rsidRPr="0066530C">
        <w:rPr>
          <w:rFonts w:ascii="Simplified Arabic" w:eastAsia="Calibri" w:hAnsi="Simplified Arabic" w:cs="Simplified Arabic" w:hint="cs"/>
          <w:b/>
          <w:bCs/>
          <w:sz w:val="28"/>
          <w:szCs w:val="28"/>
          <w:rtl/>
        </w:rPr>
        <w:t>التّقويم:</w:t>
      </w:r>
    </w:p>
    <w:p w:rsidR="00A67784" w:rsidRPr="0066530C" w:rsidRDefault="00A67784" w:rsidP="006D7978">
      <w:pPr>
        <w:ind w:left="360" w:hanging="338"/>
        <w:jc w:val="both"/>
        <w:rPr>
          <w:rFonts w:ascii="Simplified Arabic" w:eastAsia="Calibri" w:hAnsi="Simplified Arabic" w:cs="Simplified Arabic"/>
          <w:b/>
          <w:bCs/>
          <w:sz w:val="28"/>
          <w:szCs w:val="28"/>
          <w:rtl/>
        </w:rPr>
      </w:pPr>
      <w:r w:rsidRPr="0066530C">
        <w:rPr>
          <w:rFonts w:ascii="Simplified Arabic" w:eastAsia="Calibri" w:hAnsi="Simplified Arabic" w:cs="Simplified Arabic" w:hint="cs"/>
          <w:b/>
          <w:bCs/>
          <w:sz w:val="28"/>
          <w:szCs w:val="28"/>
          <w:rtl/>
        </w:rPr>
        <w:t>س1- أَضعُ إشارة (</w:t>
      </w:r>
      <w:r w:rsidRPr="0066530C">
        <w:rPr>
          <w:rFonts w:ascii="Simplified Arabic" w:eastAsia="Calibri" w:hAnsi="Simplified Arabic" w:cs="Simplified Arabic"/>
          <w:b/>
          <w:bCs/>
          <w:sz w:val="28"/>
          <w:szCs w:val="28"/>
        </w:rPr>
        <w:sym w:font="Wingdings" w:char="F0FC"/>
      </w:r>
      <w:r w:rsidRPr="0066530C">
        <w:rPr>
          <w:rFonts w:ascii="Simplified Arabic" w:eastAsia="Calibri" w:hAnsi="Simplified Arabic" w:cs="Simplified Arabic" w:hint="cs"/>
          <w:b/>
          <w:bCs/>
          <w:sz w:val="28"/>
          <w:szCs w:val="28"/>
          <w:rtl/>
        </w:rPr>
        <w:t>) مقابلَ العبارة الصّحيحة، وإشارة (</w:t>
      </w:r>
      <w:r w:rsidRPr="0066530C">
        <w:rPr>
          <w:rFonts w:ascii="Simplified Arabic" w:eastAsia="Calibri" w:hAnsi="Simplified Arabic" w:cs="Simplified Arabic"/>
          <w:b/>
          <w:bCs/>
          <w:sz w:val="28"/>
          <w:szCs w:val="28"/>
        </w:rPr>
        <w:sym w:font="Wingdings" w:char="F0FB"/>
      </w:r>
      <w:r w:rsidRPr="0066530C">
        <w:rPr>
          <w:rFonts w:ascii="Simplified Arabic" w:eastAsia="Calibri" w:hAnsi="Simplified Arabic" w:cs="Simplified Arabic" w:hint="cs"/>
          <w:b/>
          <w:bCs/>
          <w:sz w:val="28"/>
          <w:szCs w:val="28"/>
          <w:rtl/>
        </w:rPr>
        <w:t>) مقابلَ العبارة غير الصّحيحة فيما يأتي:</w:t>
      </w:r>
    </w:p>
    <w:p w:rsidR="00A67784" w:rsidRPr="0066530C" w:rsidRDefault="00A67784" w:rsidP="00B5719E">
      <w:pPr>
        <w:pStyle w:val="a3"/>
        <w:numPr>
          <w:ilvl w:val="0"/>
          <w:numId w:val="157"/>
        </w:numPr>
        <w:bidi/>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w:t>
      </w:r>
      <w:r w:rsidRPr="0066530C">
        <w:rPr>
          <w:rFonts w:ascii="Simplified Arabic" w:eastAsia="Calibri" w:hAnsi="Simplified Arabic" w:cs="Simplified Arabic"/>
          <w:sz w:val="28"/>
          <w:szCs w:val="28"/>
        </w:rPr>
        <w:sym w:font="Wingdings" w:char="F0FB"/>
      </w:r>
      <w:r w:rsidRPr="0066530C">
        <w:rPr>
          <w:rFonts w:ascii="Simplified Arabic" w:eastAsia="Calibri" w:hAnsi="Simplified Arabic" w:cs="Simplified Arabic" w:hint="cs"/>
          <w:sz w:val="28"/>
          <w:szCs w:val="28"/>
          <w:rtl/>
        </w:rPr>
        <w:t xml:space="preserve">  ) أسلم أبو العاص رضي الله عنه في السّنة الخامسة للهجرة.                         </w:t>
      </w:r>
    </w:p>
    <w:p w:rsidR="00A67784" w:rsidRPr="0066530C" w:rsidRDefault="00A67784" w:rsidP="006D7978">
      <w:pPr>
        <w:ind w:left="382" w:hanging="90"/>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ب. (</w:t>
      </w:r>
      <w:r w:rsidRPr="0066530C">
        <w:rPr>
          <w:rFonts w:ascii="Simplified Arabic" w:eastAsia="Calibri" w:hAnsi="Simplified Arabic" w:cs="Simplified Arabic"/>
          <w:sz w:val="28"/>
          <w:szCs w:val="28"/>
        </w:rPr>
        <w:sym w:font="Wingdings" w:char="F0FB"/>
      </w:r>
      <w:r w:rsidRPr="0066530C">
        <w:rPr>
          <w:rFonts w:ascii="Simplified Arabic" w:eastAsia="Calibri" w:hAnsi="Simplified Arabic" w:cs="Simplified Arabic" w:hint="cs"/>
          <w:sz w:val="28"/>
          <w:szCs w:val="28"/>
          <w:rtl/>
        </w:rPr>
        <w:t xml:space="preserve">  ) توفّي خنيس بن حذافة رضي الله عنه في السّنة الثّالثة للهجرة.                    </w:t>
      </w:r>
    </w:p>
    <w:p w:rsidR="00A67784" w:rsidRPr="0066530C" w:rsidRDefault="00A67784" w:rsidP="006D7978">
      <w:pPr>
        <w:ind w:left="382" w:hanging="90"/>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lastRenderedPageBreak/>
        <w:t xml:space="preserve">ت. ( </w:t>
      </w:r>
      <w:r w:rsidRPr="0066530C">
        <w:rPr>
          <w:rFonts w:ascii="Simplified Arabic" w:eastAsia="Calibri" w:hAnsi="Simplified Arabic" w:cs="Simplified Arabic"/>
          <w:sz w:val="28"/>
          <w:szCs w:val="28"/>
        </w:rPr>
        <w:sym w:font="Wingdings" w:char="F0FC"/>
      </w:r>
      <w:r w:rsidRPr="0066530C">
        <w:rPr>
          <w:rFonts w:ascii="Simplified Arabic" w:eastAsia="Calibri" w:hAnsi="Simplified Arabic" w:cs="Simplified Arabic" w:hint="cs"/>
          <w:sz w:val="28"/>
          <w:szCs w:val="28"/>
          <w:rtl/>
        </w:rPr>
        <w:t xml:space="preserve"> ) زينب بنت محمّد رضي الله عنها هي كبرى بنات الرّسول صلى الله عليه وسلم.    </w:t>
      </w:r>
    </w:p>
    <w:p w:rsidR="00A67784" w:rsidRPr="0066530C" w:rsidRDefault="00A67784" w:rsidP="006D7978">
      <w:pPr>
        <w:ind w:left="382" w:hanging="90"/>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ث. (  </w:t>
      </w:r>
      <w:r w:rsidRPr="0066530C">
        <w:rPr>
          <w:rFonts w:ascii="Simplified Arabic" w:eastAsia="Calibri" w:hAnsi="Simplified Arabic" w:cs="Simplified Arabic"/>
          <w:sz w:val="28"/>
          <w:szCs w:val="28"/>
        </w:rPr>
        <w:sym w:font="Wingdings" w:char="F0FB"/>
      </w:r>
      <w:r w:rsidRPr="0066530C">
        <w:rPr>
          <w:rFonts w:ascii="Simplified Arabic" w:eastAsia="Calibri" w:hAnsi="Simplified Arabic" w:cs="Simplified Arabic" w:hint="cs"/>
          <w:sz w:val="28"/>
          <w:szCs w:val="28"/>
          <w:rtl/>
        </w:rPr>
        <w:t xml:space="preserve"> ) زوج خولة بنت ثعلبة هو عبادة بن الصّامت.                                     </w:t>
      </w:r>
    </w:p>
    <w:p w:rsidR="00A67784" w:rsidRPr="0066530C" w:rsidRDefault="00A67784" w:rsidP="006D7978">
      <w:pPr>
        <w:ind w:left="382" w:hanging="90"/>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ج. (</w:t>
      </w:r>
      <w:r w:rsidRPr="0066530C">
        <w:rPr>
          <w:rFonts w:ascii="Simplified Arabic" w:eastAsia="Calibri" w:hAnsi="Simplified Arabic" w:cs="Simplified Arabic"/>
          <w:sz w:val="28"/>
          <w:szCs w:val="28"/>
        </w:rPr>
        <w:sym w:font="Wingdings" w:char="F0FC"/>
      </w:r>
      <w:r w:rsidRPr="0066530C">
        <w:rPr>
          <w:rFonts w:ascii="Simplified Arabic" w:eastAsia="Calibri" w:hAnsi="Simplified Arabic" w:cs="Simplified Arabic" w:hint="cs"/>
          <w:sz w:val="28"/>
          <w:szCs w:val="28"/>
          <w:rtl/>
        </w:rPr>
        <w:t xml:space="preserve">  )</w:t>
      </w:r>
      <w:r w:rsidRPr="0066530C">
        <w:rPr>
          <w:rFonts w:ascii="Simplified Arabic" w:eastAsia="Calibri" w:hAnsi="Simplified Arabic" w:cs="Simplified Arabic" w:hint="cs"/>
          <w:sz w:val="28"/>
          <w:szCs w:val="28"/>
          <w:rtl/>
          <w:lang w:bidi="ar-JO"/>
        </w:rPr>
        <w:t xml:space="preserve"> </w:t>
      </w:r>
      <w:r w:rsidRPr="0066530C">
        <w:rPr>
          <w:rFonts w:ascii="Simplified Arabic" w:eastAsia="Calibri" w:hAnsi="Simplified Arabic" w:cs="Simplified Arabic" w:hint="cs"/>
          <w:sz w:val="28"/>
          <w:szCs w:val="28"/>
          <w:rtl/>
        </w:rPr>
        <w:t xml:space="preserve">توفّيت حفصة رضي الله عنها سنة 41 للهجرة.                                   </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eastAsia="Calibri" w:hAnsi="Simplified Arabic" w:cs="Simplified Arabic" w:hint="cs"/>
          <w:b/>
          <w:bCs/>
          <w:sz w:val="28"/>
          <w:szCs w:val="28"/>
          <w:rtl/>
        </w:rPr>
        <w:t>س2-</w:t>
      </w:r>
      <w:r w:rsidRPr="0066530C">
        <w:rPr>
          <w:rFonts w:ascii="Simplified Arabic" w:hAnsi="Simplified Arabic" w:cs="Simplified Arabic" w:hint="cs"/>
          <w:b/>
          <w:bCs/>
          <w:sz w:val="28"/>
          <w:szCs w:val="28"/>
          <w:rtl/>
        </w:rPr>
        <w:t xml:space="preserve"> أَضعُ دائرة حول رمز الإجابة الصّحيحة لكلّ ممّا يأتي:</w:t>
      </w:r>
    </w:p>
    <w:p w:rsidR="00A67784" w:rsidRPr="0066530C" w:rsidRDefault="00A67784" w:rsidP="006D7978">
      <w:pPr>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1. في أيّ غزوة أسر أبو العاص بن الرّبيع؟</w:t>
      </w:r>
    </w:p>
    <w:p w:rsidR="00A67784" w:rsidRPr="0066530C" w:rsidRDefault="00A67784" w:rsidP="00B5719E">
      <w:pPr>
        <w:pStyle w:val="a3"/>
        <w:numPr>
          <w:ilvl w:val="0"/>
          <w:numId w:val="158"/>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u w:val="single"/>
          <w:rtl/>
        </w:rPr>
        <w:t>غزوة بدر</w:t>
      </w:r>
      <w:r w:rsidRPr="0066530C">
        <w:rPr>
          <w:rFonts w:ascii="Simplified Arabic" w:eastAsia="Calibri" w:hAnsi="Simplified Arabic" w:cs="Simplified Arabic" w:hint="cs"/>
          <w:sz w:val="28"/>
          <w:szCs w:val="28"/>
          <w:rtl/>
        </w:rPr>
        <w:t>.</w:t>
      </w:r>
      <w:r w:rsidR="001E4AFD" w:rsidRPr="0066530C">
        <w:rPr>
          <w:rFonts w:ascii="Simplified Arabic" w:eastAsia="Calibri" w:hAnsi="Simplified Arabic" w:cs="Simplified Arabic" w:hint="cs"/>
          <w:sz w:val="28"/>
          <w:szCs w:val="28"/>
          <w:rtl/>
        </w:rPr>
        <w:t xml:space="preserve">    ب- </w:t>
      </w:r>
      <w:r w:rsidRPr="0066530C">
        <w:rPr>
          <w:rFonts w:ascii="Simplified Arabic" w:eastAsia="Calibri" w:hAnsi="Simplified Arabic" w:cs="Simplified Arabic" w:hint="cs"/>
          <w:sz w:val="28"/>
          <w:szCs w:val="28"/>
          <w:rtl/>
        </w:rPr>
        <w:t>غزوة أحد.</w:t>
      </w:r>
      <w:r w:rsidR="001E4AFD" w:rsidRPr="0066530C">
        <w:rPr>
          <w:rFonts w:ascii="Simplified Arabic" w:eastAsia="Calibri" w:hAnsi="Simplified Arabic" w:cs="Simplified Arabic" w:hint="cs"/>
          <w:sz w:val="28"/>
          <w:szCs w:val="28"/>
          <w:rtl/>
        </w:rPr>
        <w:t xml:space="preserve">    ت- </w:t>
      </w:r>
      <w:r w:rsidRPr="0066530C">
        <w:rPr>
          <w:rFonts w:ascii="Simplified Arabic" w:eastAsia="Calibri" w:hAnsi="Simplified Arabic" w:cs="Simplified Arabic" w:hint="cs"/>
          <w:sz w:val="28"/>
          <w:szCs w:val="28"/>
          <w:rtl/>
        </w:rPr>
        <w:t xml:space="preserve">غزوة الخندق. </w:t>
      </w:r>
      <w:r w:rsidR="001E4AFD" w:rsidRPr="0066530C">
        <w:rPr>
          <w:rFonts w:ascii="Simplified Arabic" w:eastAsia="Calibri" w:hAnsi="Simplified Arabic" w:cs="Simplified Arabic" w:hint="cs"/>
          <w:sz w:val="28"/>
          <w:szCs w:val="28"/>
          <w:rtl/>
        </w:rPr>
        <w:t xml:space="preserve">    ث-</w:t>
      </w:r>
      <w:r w:rsidRPr="0066530C">
        <w:rPr>
          <w:rFonts w:ascii="Simplified Arabic" w:eastAsia="Calibri" w:hAnsi="Simplified Arabic" w:cs="Simplified Arabic" w:hint="cs"/>
          <w:sz w:val="28"/>
          <w:szCs w:val="28"/>
          <w:rtl/>
        </w:rPr>
        <w:t>غزوة حنين.</w:t>
      </w:r>
    </w:p>
    <w:p w:rsidR="00A67784" w:rsidRPr="0066530C" w:rsidRDefault="00A67784" w:rsidP="006D7978">
      <w:pPr>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2. متى كان أول نزول للنّبيّ صلى الله عليه وسلم ضيفًا على أم معبد الخزاميّة؟</w:t>
      </w:r>
    </w:p>
    <w:p w:rsidR="00A67784" w:rsidRPr="0066530C" w:rsidRDefault="00A67784" w:rsidP="00B5719E">
      <w:pPr>
        <w:pStyle w:val="a3"/>
        <w:numPr>
          <w:ilvl w:val="0"/>
          <w:numId w:val="159"/>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بعد البعثة بخمس سنوات.</w:t>
      </w:r>
      <w:r w:rsidR="001E4AFD" w:rsidRPr="0066530C">
        <w:rPr>
          <w:rFonts w:ascii="Simplified Arabic" w:eastAsia="Calibri" w:hAnsi="Simplified Arabic" w:cs="Simplified Arabic" w:hint="cs"/>
          <w:sz w:val="28"/>
          <w:szCs w:val="28"/>
          <w:rtl/>
        </w:rPr>
        <w:t xml:space="preserve">            ب- </w:t>
      </w:r>
      <w:r w:rsidRPr="0066530C">
        <w:rPr>
          <w:rFonts w:ascii="Simplified Arabic" w:eastAsia="Calibri" w:hAnsi="Simplified Arabic" w:cs="Simplified Arabic" w:hint="cs"/>
          <w:sz w:val="28"/>
          <w:szCs w:val="28"/>
          <w:rtl/>
        </w:rPr>
        <w:t>في السّنة الثّالثة للهجرة.</w:t>
      </w:r>
    </w:p>
    <w:p w:rsidR="00A67784" w:rsidRPr="0066530C" w:rsidRDefault="001E4AFD" w:rsidP="001E4AFD">
      <w:pPr>
        <w:ind w:left="382"/>
        <w:jc w:val="both"/>
        <w:rPr>
          <w:rFonts w:ascii="Simplified Arabic" w:eastAsia="Calibri" w:hAnsi="Simplified Arabic" w:cs="Simplified Arabic"/>
          <w:sz w:val="28"/>
          <w:szCs w:val="28"/>
          <w:u w:val="single"/>
          <w:rtl/>
        </w:rPr>
      </w:pPr>
      <w:r w:rsidRPr="0066530C">
        <w:rPr>
          <w:rFonts w:ascii="Simplified Arabic" w:eastAsia="Calibri" w:hAnsi="Simplified Arabic" w:cs="Simplified Arabic" w:hint="cs"/>
          <w:sz w:val="28"/>
          <w:szCs w:val="28"/>
          <w:rtl/>
        </w:rPr>
        <w:t>ت-</w:t>
      </w:r>
      <w:r w:rsidR="00A67784" w:rsidRPr="0066530C">
        <w:rPr>
          <w:rFonts w:ascii="Simplified Arabic" w:eastAsia="Calibri" w:hAnsi="Simplified Arabic" w:cs="Simplified Arabic" w:hint="cs"/>
          <w:sz w:val="28"/>
          <w:szCs w:val="28"/>
          <w:u w:val="single"/>
          <w:rtl/>
        </w:rPr>
        <w:t xml:space="preserve"> أثناء هجرته إلى المدينة المنوّ</w:t>
      </w:r>
      <w:r w:rsidR="00A67784" w:rsidRPr="0066530C">
        <w:rPr>
          <w:rFonts w:ascii="Simplified Arabic" w:eastAsia="Calibri" w:hAnsi="Simplified Arabic" w:cs="Simplified Arabic" w:hint="cs"/>
          <w:sz w:val="28"/>
          <w:szCs w:val="28"/>
          <w:rtl/>
        </w:rPr>
        <w:t>رة</w:t>
      </w:r>
      <w:r w:rsidRPr="0066530C">
        <w:rPr>
          <w:rFonts w:ascii="Simplified Arabic" w:eastAsia="Calibri" w:hAnsi="Simplified Arabic" w:cs="Simplified Arabic" w:hint="cs"/>
          <w:sz w:val="28"/>
          <w:szCs w:val="28"/>
          <w:rtl/>
        </w:rPr>
        <w:t xml:space="preserve">.      ث- </w:t>
      </w:r>
      <w:r w:rsidR="00A67784" w:rsidRPr="0066530C">
        <w:rPr>
          <w:rFonts w:ascii="Simplified Arabic" w:eastAsia="Calibri" w:hAnsi="Simplified Arabic" w:cs="Simplified Arabic" w:hint="cs"/>
          <w:sz w:val="28"/>
          <w:szCs w:val="28"/>
          <w:rtl/>
        </w:rPr>
        <w:t xml:space="preserve">بعد الهجرة إلى الحبشة. </w:t>
      </w:r>
    </w:p>
    <w:p w:rsidR="00A67784" w:rsidRPr="0066530C" w:rsidRDefault="00A67784" w:rsidP="006D7978">
      <w:pPr>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3. من الصّحابية التي سمع الله شكواها من فوق سبع سموات؟</w:t>
      </w:r>
    </w:p>
    <w:p w:rsidR="00A67784" w:rsidRPr="0066530C" w:rsidRDefault="00A67784" w:rsidP="00B5719E">
      <w:pPr>
        <w:pStyle w:val="a3"/>
        <w:numPr>
          <w:ilvl w:val="0"/>
          <w:numId w:val="160"/>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أم معبد الخزاعيّة رضي الله عنها.</w:t>
      </w:r>
      <w:r w:rsidR="001E4AFD" w:rsidRPr="0066530C">
        <w:rPr>
          <w:rFonts w:ascii="Simplified Arabic" w:eastAsia="Calibri" w:hAnsi="Simplified Arabic" w:cs="Simplified Arabic" w:hint="cs"/>
          <w:sz w:val="28"/>
          <w:szCs w:val="28"/>
          <w:rtl/>
        </w:rPr>
        <w:t xml:space="preserve">     ب-</w:t>
      </w:r>
      <w:r w:rsidRPr="0066530C">
        <w:rPr>
          <w:rFonts w:ascii="Simplified Arabic" w:eastAsia="Calibri" w:hAnsi="Simplified Arabic" w:cs="Simplified Arabic" w:hint="cs"/>
          <w:sz w:val="28"/>
          <w:szCs w:val="28"/>
          <w:rtl/>
        </w:rPr>
        <w:t>حفصة بنت عمر رضي الله عنهما.</w:t>
      </w:r>
    </w:p>
    <w:p w:rsidR="00A67784" w:rsidRPr="0066530C" w:rsidRDefault="001E4AFD" w:rsidP="001E4AFD">
      <w:pPr>
        <w:ind w:left="382"/>
        <w:jc w:val="both"/>
        <w:rPr>
          <w:rFonts w:ascii="Simplified Arabic" w:eastAsia="Calibri" w:hAnsi="Simplified Arabic" w:cs="Simplified Arabic"/>
          <w:sz w:val="28"/>
          <w:szCs w:val="28"/>
          <w:u w:val="single"/>
        </w:rPr>
      </w:pPr>
      <w:r w:rsidRPr="0066530C">
        <w:rPr>
          <w:rFonts w:ascii="Simplified Arabic" w:eastAsia="Calibri" w:hAnsi="Simplified Arabic" w:cs="Simplified Arabic" w:hint="cs"/>
          <w:sz w:val="28"/>
          <w:szCs w:val="28"/>
          <w:rtl/>
        </w:rPr>
        <w:t>ت-</w:t>
      </w:r>
      <w:r w:rsidRPr="0066530C">
        <w:rPr>
          <w:rFonts w:ascii="Simplified Arabic" w:eastAsia="Calibri" w:hAnsi="Simplified Arabic" w:cs="Simplified Arabic" w:hint="cs"/>
          <w:sz w:val="28"/>
          <w:szCs w:val="28"/>
          <w:u w:val="single"/>
          <w:rtl/>
        </w:rPr>
        <w:t xml:space="preserve"> خولة بنت ثعلبة رضي الله عنهما</w:t>
      </w:r>
      <w:r w:rsidRPr="0066530C">
        <w:rPr>
          <w:rFonts w:ascii="Simplified Arabic" w:eastAsia="Calibri" w:hAnsi="Simplified Arabic" w:cs="Simplified Arabic" w:hint="cs"/>
          <w:sz w:val="28"/>
          <w:szCs w:val="28"/>
          <w:rtl/>
        </w:rPr>
        <w:t>.    ث-</w:t>
      </w:r>
      <w:r w:rsidR="00A67784" w:rsidRPr="0066530C">
        <w:rPr>
          <w:rFonts w:ascii="Simplified Arabic" w:eastAsia="Calibri" w:hAnsi="Simplified Arabic" w:cs="Simplified Arabic" w:hint="cs"/>
          <w:sz w:val="28"/>
          <w:szCs w:val="28"/>
          <w:rtl/>
        </w:rPr>
        <w:t>عائشة بنت أبي بكر الصّديق رضي الله عنهما.</w:t>
      </w:r>
    </w:p>
    <w:p w:rsidR="00A67784" w:rsidRPr="0066530C" w:rsidRDefault="00A67784" w:rsidP="006D7978">
      <w:pPr>
        <w:ind w:left="360" w:hanging="338"/>
        <w:jc w:val="both"/>
        <w:rPr>
          <w:rFonts w:ascii="Simplified Arabic" w:eastAsia="Calibri" w:hAnsi="Simplified Arabic" w:cs="Simplified Arabic"/>
          <w:b/>
          <w:bCs/>
          <w:sz w:val="28"/>
          <w:szCs w:val="28"/>
        </w:rPr>
      </w:pPr>
      <w:r w:rsidRPr="0066530C">
        <w:rPr>
          <w:rFonts w:ascii="Simplified Arabic" w:hAnsi="Simplified Arabic" w:cs="Simplified Arabic" w:hint="cs"/>
          <w:b/>
          <w:bCs/>
          <w:sz w:val="28"/>
          <w:szCs w:val="28"/>
          <w:rtl/>
        </w:rPr>
        <w:t xml:space="preserve">س3- </w:t>
      </w:r>
      <w:r w:rsidRPr="0066530C">
        <w:rPr>
          <w:rFonts w:ascii="Simplified Arabic" w:eastAsia="Calibri" w:hAnsi="Simplified Arabic" w:cs="Simplified Arabic" w:hint="cs"/>
          <w:b/>
          <w:bCs/>
          <w:sz w:val="28"/>
          <w:szCs w:val="28"/>
          <w:rtl/>
        </w:rPr>
        <w:t xml:space="preserve">أُوضِّحُ مكانة المرأة في </w:t>
      </w:r>
      <w:r w:rsidR="001D6C24" w:rsidRPr="0066530C">
        <w:rPr>
          <w:rFonts w:ascii="Simplified Arabic" w:eastAsia="Calibri" w:hAnsi="Simplified Arabic" w:cs="Simplified Arabic" w:hint="cs"/>
          <w:b/>
          <w:bCs/>
          <w:sz w:val="28"/>
          <w:szCs w:val="28"/>
          <w:rtl/>
        </w:rPr>
        <w:t>الإسلام</w:t>
      </w:r>
      <w:r w:rsidRPr="0066530C">
        <w:rPr>
          <w:rFonts w:ascii="Simplified Arabic" w:eastAsia="Calibri" w:hAnsi="Simplified Arabic" w:cs="Simplified Arabic" w:hint="cs"/>
          <w:b/>
          <w:bCs/>
          <w:sz w:val="28"/>
          <w:szCs w:val="28"/>
          <w:rtl/>
        </w:rPr>
        <w:t>.</w:t>
      </w:r>
    </w:p>
    <w:p w:rsidR="00A67784" w:rsidRPr="0066530C" w:rsidRDefault="00A67784" w:rsidP="006D7978">
      <w:pPr>
        <w:ind w:left="-2" w:firstLine="24"/>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كان العرب في الجاهليّة يُكبِرون شأنَ الرَّجل، ولا يُقيمون للمرأة وزنًا يُذكر، فهي محرومةٌ من العلم والميراث، وتُدفن عند بعض القبائل وهي على قيد الحياة، خوفًا من الفقر أو العار، فلمّا جاء </w:t>
      </w:r>
      <w:r w:rsidR="001D6C24" w:rsidRPr="0066530C">
        <w:rPr>
          <w:rFonts w:ascii="Simplified Arabic" w:eastAsia="Calibri" w:hAnsi="Simplified Arabic" w:cs="Simplified Arabic" w:hint="cs"/>
          <w:sz w:val="28"/>
          <w:szCs w:val="28"/>
          <w:rtl/>
        </w:rPr>
        <w:t>الإسلام</w:t>
      </w:r>
      <w:r w:rsidRPr="0066530C">
        <w:rPr>
          <w:rFonts w:ascii="Simplified Arabic" w:eastAsia="Calibri" w:hAnsi="Simplified Arabic" w:cs="Simplified Arabic" w:hint="cs"/>
          <w:sz w:val="28"/>
          <w:szCs w:val="28"/>
          <w:rtl/>
        </w:rPr>
        <w:t xml:space="preserve"> أعلى من شأنها وساواها بالرّجل في الكرامة والأهليّة والإنسانيّة وفي الأصل والتّكوين وفي الكسْب والعمل، وفي التّعليم، وأعطاها حقّها في الميراث، والمشاركة في الأمور العامّة من الشّورى والدّعوة والجهاد في سبيل الله.</w:t>
      </w:r>
    </w:p>
    <w:p w:rsidR="00A67784" w:rsidRPr="0066530C" w:rsidRDefault="00A67784" w:rsidP="006D7978">
      <w:pPr>
        <w:ind w:left="360" w:hanging="338"/>
        <w:jc w:val="both"/>
        <w:rPr>
          <w:rFonts w:ascii="Simplified Arabic" w:eastAsia="Calibri" w:hAnsi="Simplified Arabic" w:cs="Simplified Arabic"/>
          <w:b/>
          <w:bCs/>
          <w:sz w:val="28"/>
          <w:szCs w:val="28"/>
          <w:rtl/>
        </w:rPr>
      </w:pPr>
      <w:r w:rsidRPr="0066530C">
        <w:rPr>
          <w:rFonts w:ascii="Simplified Arabic" w:hAnsi="Simplified Arabic" w:cs="Simplified Arabic" w:hint="cs"/>
          <w:b/>
          <w:bCs/>
          <w:sz w:val="28"/>
          <w:szCs w:val="28"/>
          <w:rtl/>
        </w:rPr>
        <w:t>س4-</w:t>
      </w:r>
      <w:r w:rsidRPr="0066530C">
        <w:rPr>
          <w:rFonts w:ascii="Simplified Arabic" w:eastAsia="Calibri" w:hAnsi="Simplified Arabic" w:cs="Simplified Arabic" w:hint="cs"/>
          <w:b/>
          <w:bCs/>
          <w:sz w:val="28"/>
          <w:szCs w:val="28"/>
          <w:rtl/>
        </w:rPr>
        <w:t xml:space="preserve"> أَذكرُ ثلاثًا من العبر المُستفادة من الدّرس.</w:t>
      </w:r>
    </w:p>
    <w:p w:rsidR="00A67784" w:rsidRPr="0066530C" w:rsidRDefault="00A67784" w:rsidP="00B5719E">
      <w:pPr>
        <w:pStyle w:val="a3"/>
        <w:numPr>
          <w:ilvl w:val="0"/>
          <w:numId w:val="161"/>
        </w:numPr>
        <w:bidi/>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الزّوجة الصّالحة تصون بيتها وزوجها.</w:t>
      </w:r>
    </w:p>
    <w:p w:rsidR="00A67784" w:rsidRPr="0066530C" w:rsidRDefault="00A67784" w:rsidP="00B5719E">
      <w:pPr>
        <w:pStyle w:val="a3"/>
        <w:numPr>
          <w:ilvl w:val="0"/>
          <w:numId w:val="161"/>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lastRenderedPageBreak/>
        <w:t>الكرم والإنفاق صفة من صفات المسلم الأصيل.</w:t>
      </w:r>
    </w:p>
    <w:p w:rsidR="00A67784" w:rsidRPr="0066530C" w:rsidRDefault="00A67784" w:rsidP="00B5719E">
      <w:pPr>
        <w:pStyle w:val="a3"/>
        <w:numPr>
          <w:ilvl w:val="0"/>
          <w:numId w:val="161"/>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المرأة تشارك في شتّى مجالات الحياة.</w:t>
      </w:r>
    </w:p>
    <w:p w:rsidR="00A67784" w:rsidRPr="0066530C" w:rsidRDefault="00A67784" w:rsidP="006D7978">
      <w:pPr>
        <w:ind w:left="360" w:hanging="338"/>
        <w:jc w:val="both"/>
        <w:rPr>
          <w:rFonts w:ascii="Simplified Arabic" w:eastAsia="Calibri" w:hAnsi="Simplified Arabic" w:cs="Simplified Arabic"/>
          <w:b/>
          <w:bCs/>
          <w:sz w:val="28"/>
          <w:szCs w:val="28"/>
          <w:rtl/>
        </w:rPr>
      </w:pPr>
      <w:r w:rsidRPr="0066530C">
        <w:rPr>
          <w:rFonts w:ascii="Simplified Arabic" w:hAnsi="Simplified Arabic" w:cs="Simplified Arabic" w:hint="cs"/>
          <w:b/>
          <w:bCs/>
          <w:sz w:val="28"/>
          <w:szCs w:val="28"/>
          <w:rtl/>
        </w:rPr>
        <w:t>س5-</w:t>
      </w:r>
      <w:r w:rsidRPr="0066530C">
        <w:rPr>
          <w:rFonts w:ascii="Simplified Arabic" w:eastAsia="Calibri" w:hAnsi="Simplified Arabic" w:cs="Simplified Arabic" w:hint="cs"/>
          <w:b/>
          <w:bCs/>
          <w:sz w:val="28"/>
          <w:szCs w:val="28"/>
          <w:rtl/>
        </w:rPr>
        <w:t xml:space="preserve"> أُبيِّنُ المقصود من الظّهار وكفارته.</w:t>
      </w:r>
    </w:p>
    <w:p w:rsidR="00A67784" w:rsidRPr="0066530C" w:rsidRDefault="00A67784" w:rsidP="006D7978">
      <w:pPr>
        <w:ind w:left="360"/>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الظّهار هو قول الرَّجل لزوجته أنت علي كظهر أمّي، وكان العرب قبل </w:t>
      </w:r>
      <w:r w:rsidR="001D6C24" w:rsidRPr="0066530C">
        <w:rPr>
          <w:rFonts w:ascii="Simplified Arabic" w:eastAsia="Calibri" w:hAnsi="Simplified Arabic" w:cs="Simplified Arabic" w:hint="cs"/>
          <w:sz w:val="28"/>
          <w:szCs w:val="28"/>
          <w:rtl/>
        </w:rPr>
        <w:t>الإسلام</w:t>
      </w:r>
      <w:r w:rsidRPr="0066530C">
        <w:rPr>
          <w:rFonts w:ascii="Simplified Arabic" w:eastAsia="Calibri" w:hAnsi="Simplified Arabic" w:cs="Simplified Arabic" w:hint="cs"/>
          <w:sz w:val="28"/>
          <w:szCs w:val="28"/>
          <w:rtl/>
        </w:rPr>
        <w:t xml:space="preserve"> يعدّونه طلاقًا، وتحرُم به الزّوجةُ على التّأبيد، فاعتبره </w:t>
      </w:r>
      <w:r w:rsidR="001D6C24" w:rsidRPr="0066530C">
        <w:rPr>
          <w:rFonts w:ascii="Simplified Arabic" w:eastAsia="Calibri" w:hAnsi="Simplified Arabic" w:cs="Simplified Arabic" w:hint="cs"/>
          <w:sz w:val="28"/>
          <w:szCs w:val="28"/>
          <w:rtl/>
        </w:rPr>
        <w:t>الإسلام</w:t>
      </w:r>
      <w:r w:rsidRPr="0066530C">
        <w:rPr>
          <w:rFonts w:ascii="Simplified Arabic" w:eastAsia="Calibri" w:hAnsi="Simplified Arabic" w:cs="Simplified Arabic" w:hint="cs"/>
          <w:sz w:val="28"/>
          <w:szCs w:val="28"/>
          <w:rtl/>
        </w:rPr>
        <w:t xml:space="preserve"> معصية وفرقة من فرق النكاح لا يحل للزوج أن يعود لزوجته إلا بعد أن يكفر عن ذلك.</w:t>
      </w:r>
    </w:p>
    <w:p w:rsidR="00A67784" w:rsidRPr="0066530C" w:rsidRDefault="00A67784" w:rsidP="006D7978">
      <w:pPr>
        <w:ind w:left="360"/>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كفارته: تَحْرِيرُ رَقَبَةٍ مِنْ قَبْلِ أَنْ يَتَمَاسَّا فمن لم يجد فصِيَامُ شَهْرَيْنِ مُتَتَابِعَيْنِ مِنْ قَبْلِ أَنْ يَتَمَاسَّا فَمَنْ لَمْ يَسْتَطِعْ فَإِطْعَامُ سِتِّينَ مِسْكِينًا.</w:t>
      </w:r>
    </w:p>
    <w:p w:rsidR="00A67784" w:rsidRPr="0066530C" w:rsidRDefault="00A67784" w:rsidP="006D7978">
      <w:pPr>
        <w:ind w:left="360" w:hanging="338"/>
        <w:jc w:val="both"/>
        <w:rPr>
          <w:rFonts w:ascii="Simplified Arabic" w:eastAsia="Calibri" w:hAnsi="Simplified Arabic" w:cs="Simplified Arabic"/>
          <w:b/>
          <w:bCs/>
          <w:sz w:val="28"/>
          <w:szCs w:val="28"/>
          <w:rtl/>
        </w:rPr>
      </w:pPr>
      <w:r w:rsidRPr="0066530C">
        <w:rPr>
          <w:rFonts w:ascii="Simplified Arabic" w:eastAsia="Calibri" w:hAnsi="Simplified Arabic" w:cs="Simplified Arabic" w:hint="cs"/>
          <w:b/>
          <w:bCs/>
          <w:sz w:val="28"/>
          <w:szCs w:val="28"/>
          <w:rtl/>
        </w:rPr>
        <w:t>س6- أَسْتَنْتِجُ سبب قيام زينب بنت محمّد صلى الله عليه وسلم بفداء زوجها بأنفس ما لديها.</w:t>
      </w:r>
    </w:p>
    <w:p w:rsidR="001E4AFD" w:rsidRPr="0066530C" w:rsidRDefault="00A67784" w:rsidP="00800BF2">
      <w:pPr>
        <w:ind w:left="360"/>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بسبب حب زينب لزوجها رضي الله عنهما وعظيم وفائها له.</w:t>
      </w:r>
    </w:p>
    <w:p w:rsidR="00A67784" w:rsidRPr="0066530C" w:rsidRDefault="00A67784" w:rsidP="001E4AFD">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t>الدّرس الثّالث عشر: من علماء فلسطين</w:t>
      </w:r>
    </w:p>
    <w:p w:rsidR="00A67784" w:rsidRPr="0066530C" w:rsidRDefault="00A67784" w:rsidP="006D7978">
      <w:pPr>
        <w:jc w:val="both"/>
        <w:rPr>
          <w:rFonts w:ascii="Simplified Arabic" w:eastAsia="Calibri" w:hAnsi="Simplified Arabic" w:cs="Simplified Arabic"/>
          <w:b/>
          <w:bCs/>
          <w:sz w:val="28"/>
          <w:szCs w:val="28"/>
          <w:rtl/>
        </w:rPr>
      </w:pPr>
      <w:r w:rsidRPr="0066530C">
        <w:rPr>
          <w:rFonts w:ascii="Simplified Arabic" w:eastAsia="Calibri" w:hAnsi="Simplified Arabic" w:cs="Simplified Arabic" w:hint="cs"/>
          <w:b/>
          <w:bCs/>
          <w:sz w:val="28"/>
          <w:szCs w:val="28"/>
          <w:rtl/>
        </w:rPr>
        <w:t>التّقويم:</w:t>
      </w:r>
    </w:p>
    <w:p w:rsidR="00A67784" w:rsidRPr="0066530C" w:rsidRDefault="00A67784" w:rsidP="006D7978">
      <w:pPr>
        <w:pStyle w:val="a3"/>
        <w:bidi/>
        <w:ind w:left="0"/>
        <w:jc w:val="both"/>
        <w:rPr>
          <w:rFonts w:ascii="Simplified Arabic" w:eastAsiaTheme="minorHAnsi" w:hAnsi="Simplified Arabic" w:cs="Simplified Arabic"/>
          <w:b/>
          <w:bCs/>
          <w:spacing w:val="-10"/>
          <w:sz w:val="28"/>
          <w:szCs w:val="28"/>
          <w:rtl/>
          <w:lang w:bidi="ar-JO"/>
        </w:rPr>
      </w:pPr>
      <w:r w:rsidRPr="0066530C">
        <w:rPr>
          <w:rFonts w:ascii="Simplified Arabic" w:hAnsi="Simplified Arabic" w:cs="Simplified Arabic" w:hint="cs"/>
          <w:b/>
          <w:bCs/>
          <w:spacing w:val="-10"/>
          <w:sz w:val="28"/>
          <w:szCs w:val="28"/>
          <w:rtl/>
        </w:rPr>
        <w:t xml:space="preserve">س1- </w:t>
      </w:r>
      <w:r w:rsidRPr="0066530C">
        <w:rPr>
          <w:rFonts w:ascii="Simplified Arabic" w:eastAsia="Times New Roman" w:hAnsi="Simplified Arabic" w:cs="Simplified Arabic" w:hint="cs"/>
          <w:b/>
          <w:bCs/>
          <w:spacing w:val="-10"/>
          <w:sz w:val="28"/>
          <w:szCs w:val="28"/>
          <w:rtl/>
        </w:rPr>
        <w:t>أَضعُ إشارةَ (</w:t>
      </w:r>
      <w:r w:rsidRPr="0066530C">
        <w:rPr>
          <w:rFonts w:ascii="Times New Roman" w:hAnsi="Times New Roman" w:cs="Simplified Arabic"/>
          <w:b/>
          <w:bCs/>
          <w:color w:val="000000" w:themeColor="text1"/>
          <w:spacing w:val="-10"/>
          <w:sz w:val="28"/>
          <w:szCs w:val="28"/>
          <w:bdr w:val="none" w:sz="0" w:space="0" w:color="auto" w:frame="1"/>
          <w:shd w:val="clear" w:color="auto" w:fill="FFFFFF"/>
        </w:rPr>
        <w:t>√</w:t>
      </w:r>
      <w:r w:rsidRPr="0066530C">
        <w:rPr>
          <w:rFonts w:ascii="Simplified Arabic" w:eastAsia="Times New Roman" w:hAnsi="Simplified Arabic" w:cs="Simplified Arabic" w:hint="cs"/>
          <w:b/>
          <w:bCs/>
          <w:spacing w:val="-10"/>
          <w:sz w:val="28"/>
          <w:szCs w:val="28"/>
          <w:rtl/>
        </w:rPr>
        <w:t>) مقابلَ العبارةِ الصّحيحةِ، وإشارةَ (</w:t>
      </w:r>
      <w:r w:rsidRPr="0066530C">
        <w:rPr>
          <w:rFonts w:ascii="Simplified Arabic" w:hAnsi="Simplified Arabic" w:cs="Simplified Arabic" w:hint="cs"/>
          <w:b/>
          <w:bCs/>
          <w:color w:val="000000" w:themeColor="text1"/>
          <w:spacing w:val="-10"/>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pacing w:val="-10"/>
          <w:sz w:val="28"/>
          <w:szCs w:val="28"/>
          <w:bdr w:val="none" w:sz="0" w:space="0" w:color="auto" w:frame="1"/>
          <w:shd w:val="clear" w:color="auto" w:fill="FFFFFF"/>
        </w:rPr>
        <w:t> </w:t>
      </w:r>
      <w:r w:rsidRPr="0066530C">
        <w:rPr>
          <w:rFonts w:ascii="Simplified Arabic" w:eastAsia="Times New Roman" w:hAnsi="Simplified Arabic" w:cs="Simplified Arabic" w:hint="cs"/>
          <w:b/>
          <w:bCs/>
          <w:spacing w:val="-10"/>
          <w:sz w:val="28"/>
          <w:szCs w:val="28"/>
          <w:rtl/>
          <w:lang w:bidi="ar-JO"/>
        </w:rPr>
        <w:t>مقابلَ العبارةِ غيرِ الصّحيحةِ فيما يأتي:</w:t>
      </w:r>
    </w:p>
    <w:p w:rsidR="00A67784" w:rsidRPr="0066530C" w:rsidRDefault="00A67784" w:rsidP="00B5719E">
      <w:pPr>
        <w:pStyle w:val="a3"/>
        <w:numPr>
          <w:ilvl w:val="0"/>
          <w:numId w:val="162"/>
        </w:numPr>
        <w:bidi/>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Calibri" w:hAnsi="Simplified Arabic" w:cs="Simplified Arabic" w:hint="cs"/>
          <w:sz w:val="28"/>
          <w:szCs w:val="28"/>
          <w:rtl/>
        </w:rPr>
        <w:t xml:space="preserve">  ) ولد ابن قدامة المقدسيّ في عسقلان.                          </w:t>
      </w:r>
    </w:p>
    <w:p w:rsidR="00A67784" w:rsidRPr="0066530C" w:rsidRDefault="00A67784" w:rsidP="00B5719E">
      <w:pPr>
        <w:pStyle w:val="a3"/>
        <w:numPr>
          <w:ilvl w:val="0"/>
          <w:numId w:val="162"/>
        </w:numPr>
        <w:bidi/>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 (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Calibri" w:hAnsi="Simplified Arabic" w:cs="Simplified Arabic" w:hint="cs"/>
          <w:sz w:val="28"/>
          <w:szCs w:val="28"/>
          <w:rtl/>
        </w:rPr>
        <w:t xml:space="preserve"> ) توفّي القاضي الفاضل عبد الرّحيم البسانيّ سنة 596هـ.                          </w:t>
      </w:r>
    </w:p>
    <w:p w:rsidR="00A67784" w:rsidRPr="0066530C" w:rsidRDefault="00A67784" w:rsidP="00B5719E">
      <w:pPr>
        <w:pStyle w:val="a3"/>
        <w:numPr>
          <w:ilvl w:val="0"/>
          <w:numId w:val="162"/>
        </w:numPr>
        <w:bidi/>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Calibri" w:hAnsi="Simplified Arabic" w:cs="Simplified Arabic" w:hint="cs"/>
          <w:sz w:val="28"/>
          <w:szCs w:val="28"/>
          <w:rtl/>
        </w:rPr>
        <w:t xml:space="preserve">  ) المعجم الكبير للطّبراني هو كتاب في اللّغة العربيّة ومفرداتها.           </w:t>
      </w:r>
    </w:p>
    <w:p w:rsidR="00A67784" w:rsidRPr="0066530C" w:rsidRDefault="00A67784" w:rsidP="00B5719E">
      <w:pPr>
        <w:pStyle w:val="a3"/>
        <w:numPr>
          <w:ilvl w:val="0"/>
          <w:numId w:val="162"/>
        </w:numPr>
        <w:bidi/>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 (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eastAsia="Calibri" w:hAnsi="Simplified Arabic" w:cs="Simplified Arabic" w:hint="cs"/>
          <w:sz w:val="28"/>
          <w:szCs w:val="28"/>
          <w:rtl/>
        </w:rPr>
        <w:t xml:space="preserve"> )</w:t>
      </w:r>
      <w:r w:rsidRPr="0066530C">
        <w:rPr>
          <w:rFonts w:ascii="Simplified Arabic" w:eastAsia="Calibri" w:hAnsi="Simplified Arabic" w:cs="Simplified Arabic" w:hint="cs"/>
          <w:sz w:val="28"/>
          <w:szCs w:val="28"/>
          <w:rtl/>
          <w:lang w:bidi="ar-JO"/>
        </w:rPr>
        <w:t xml:space="preserve"> </w:t>
      </w:r>
      <w:r w:rsidRPr="0066530C">
        <w:rPr>
          <w:rFonts w:ascii="Simplified Arabic" w:eastAsia="Calibri" w:hAnsi="Simplified Arabic" w:cs="Simplified Arabic" w:hint="cs"/>
          <w:sz w:val="28"/>
          <w:szCs w:val="28"/>
          <w:rtl/>
        </w:rPr>
        <w:t xml:space="preserve">ينسب الإمام الطّبرانيّ لطبرستان.                            </w:t>
      </w:r>
    </w:p>
    <w:p w:rsidR="00A67784" w:rsidRPr="0066530C" w:rsidRDefault="00A67784" w:rsidP="00B5719E">
      <w:pPr>
        <w:pStyle w:val="a3"/>
        <w:numPr>
          <w:ilvl w:val="0"/>
          <w:numId w:val="162"/>
        </w:numPr>
        <w:bidi/>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eastAsia="Calibri" w:hAnsi="Simplified Arabic" w:cs="Simplified Arabic" w:hint="cs"/>
          <w:sz w:val="28"/>
          <w:szCs w:val="28"/>
          <w:rtl/>
        </w:rPr>
        <w:t xml:space="preserve">  ) عمل القاضي الفاضل عبد الرّحيم البيسانيّ وزيرًا لصلاح الدّين الأيّوبيّ.            </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eastAsia="Calibri" w:hAnsi="Simplified Arabic" w:cs="Simplified Arabic" w:hint="cs"/>
          <w:b/>
          <w:bCs/>
          <w:sz w:val="28"/>
          <w:szCs w:val="28"/>
          <w:rtl/>
        </w:rPr>
        <w:t>س2-</w:t>
      </w:r>
      <w:r w:rsidRPr="0066530C">
        <w:rPr>
          <w:rFonts w:ascii="Simplified Arabic" w:hAnsi="Simplified Arabic" w:cs="Simplified Arabic" w:hint="cs"/>
          <w:b/>
          <w:bCs/>
          <w:sz w:val="28"/>
          <w:szCs w:val="28"/>
          <w:rtl/>
        </w:rPr>
        <w:t xml:space="preserve"> أَضعُ دائرة حول رمز الإجابة الصّحيحة لكلّ مما يأتي:</w:t>
      </w:r>
    </w:p>
    <w:p w:rsidR="00A67784" w:rsidRPr="0066530C" w:rsidRDefault="00A67784" w:rsidP="006D7978">
      <w:pPr>
        <w:ind w:firstLine="281"/>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1. في أي سنة ولد الإمام الطّبرانيّ؟</w:t>
      </w:r>
    </w:p>
    <w:p w:rsidR="00A67784" w:rsidRDefault="00A67784" w:rsidP="00B5719E">
      <w:pPr>
        <w:pStyle w:val="a3"/>
        <w:numPr>
          <w:ilvl w:val="0"/>
          <w:numId w:val="163"/>
        </w:numPr>
        <w:bidi/>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265هـ.</w:t>
      </w:r>
      <w:r w:rsidR="001E4AFD" w:rsidRPr="0066530C">
        <w:rPr>
          <w:rFonts w:ascii="Simplified Arabic" w:eastAsia="Calibri" w:hAnsi="Simplified Arabic" w:cs="Simplified Arabic" w:hint="cs"/>
          <w:sz w:val="28"/>
          <w:szCs w:val="28"/>
          <w:rtl/>
        </w:rPr>
        <w:t xml:space="preserve">         ب- </w:t>
      </w:r>
      <w:r w:rsidRPr="0066530C">
        <w:rPr>
          <w:rFonts w:ascii="Simplified Arabic" w:eastAsia="Calibri" w:hAnsi="Simplified Arabic" w:cs="Simplified Arabic" w:hint="cs"/>
          <w:sz w:val="28"/>
          <w:szCs w:val="28"/>
          <w:rtl/>
        </w:rPr>
        <w:t>360هـ.</w:t>
      </w:r>
      <w:r w:rsidR="001E4AFD" w:rsidRPr="0066530C">
        <w:rPr>
          <w:rFonts w:ascii="Simplified Arabic" w:eastAsia="Calibri" w:hAnsi="Simplified Arabic" w:cs="Simplified Arabic" w:hint="cs"/>
          <w:sz w:val="28"/>
          <w:szCs w:val="28"/>
          <w:rtl/>
        </w:rPr>
        <w:t xml:space="preserve">       ت-</w:t>
      </w:r>
      <w:r w:rsidRPr="0066530C">
        <w:rPr>
          <w:rFonts w:ascii="Simplified Arabic" w:eastAsia="Calibri" w:hAnsi="Simplified Arabic" w:cs="Simplified Arabic" w:hint="cs"/>
          <w:sz w:val="28"/>
          <w:szCs w:val="28"/>
          <w:u w:val="single"/>
          <w:rtl/>
        </w:rPr>
        <w:t>260هـ.</w:t>
      </w:r>
      <w:r w:rsidR="001E4AFD" w:rsidRPr="0066530C">
        <w:rPr>
          <w:rFonts w:ascii="Simplified Arabic" w:eastAsia="Calibri" w:hAnsi="Simplified Arabic" w:cs="Simplified Arabic" w:hint="cs"/>
          <w:sz w:val="28"/>
          <w:szCs w:val="28"/>
          <w:rtl/>
        </w:rPr>
        <w:t xml:space="preserve">          ث- </w:t>
      </w:r>
      <w:r w:rsidRPr="0066530C">
        <w:rPr>
          <w:rFonts w:ascii="Simplified Arabic" w:eastAsia="Calibri" w:hAnsi="Simplified Arabic" w:cs="Simplified Arabic" w:hint="cs"/>
          <w:sz w:val="28"/>
          <w:szCs w:val="28"/>
          <w:rtl/>
        </w:rPr>
        <w:t>541هـ.</w:t>
      </w:r>
    </w:p>
    <w:p w:rsidR="0066530C" w:rsidRPr="0066530C" w:rsidRDefault="0066530C" w:rsidP="0066530C">
      <w:pPr>
        <w:pStyle w:val="a3"/>
        <w:bidi/>
        <w:ind w:left="1080"/>
        <w:jc w:val="both"/>
        <w:rPr>
          <w:rFonts w:ascii="Simplified Arabic" w:eastAsia="Calibri" w:hAnsi="Simplified Arabic" w:cs="Simplified Arabic"/>
          <w:sz w:val="28"/>
          <w:szCs w:val="28"/>
        </w:rPr>
      </w:pPr>
    </w:p>
    <w:p w:rsidR="00A67784" w:rsidRPr="0066530C" w:rsidRDefault="00A67784" w:rsidP="006D7978">
      <w:pPr>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lastRenderedPageBreak/>
        <w:t xml:space="preserve">   2. ما المذهب الفقهيّ الذي كان عليه ابن قدامة المقدسيّ؟</w:t>
      </w:r>
    </w:p>
    <w:p w:rsidR="00A67784" w:rsidRPr="0066530C" w:rsidRDefault="00A67784" w:rsidP="00B5719E">
      <w:pPr>
        <w:pStyle w:val="a3"/>
        <w:numPr>
          <w:ilvl w:val="0"/>
          <w:numId w:val="164"/>
        </w:numPr>
        <w:bidi/>
        <w:ind w:left="1132" w:hanging="426"/>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الحنفي.</w:t>
      </w:r>
      <w:r w:rsidR="001E4AFD" w:rsidRPr="0066530C">
        <w:rPr>
          <w:rFonts w:ascii="Simplified Arabic" w:eastAsia="Calibri" w:hAnsi="Simplified Arabic" w:cs="Simplified Arabic" w:hint="cs"/>
          <w:sz w:val="28"/>
          <w:szCs w:val="28"/>
          <w:rtl/>
        </w:rPr>
        <w:t xml:space="preserve">       </w:t>
      </w:r>
      <w:r w:rsidRPr="0066530C">
        <w:rPr>
          <w:rFonts w:ascii="Simplified Arabic" w:eastAsia="Calibri" w:hAnsi="Simplified Arabic" w:cs="Simplified Arabic" w:hint="cs"/>
          <w:sz w:val="28"/>
          <w:szCs w:val="28"/>
          <w:rtl/>
        </w:rPr>
        <w:t xml:space="preserve"> </w:t>
      </w:r>
      <w:r w:rsidR="001E4AFD" w:rsidRPr="0066530C">
        <w:rPr>
          <w:rFonts w:ascii="Simplified Arabic" w:eastAsia="Calibri" w:hAnsi="Simplified Arabic" w:cs="Simplified Arabic" w:hint="cs"/>
          <w:sz w:val="28"/>
          <w:szCs w:val="28"/>
          <w:rtl/>
        </w:rPr>
        <w:t>ب-</w:t>
      </w:r>
      <w:r w:rsidRPr="0066530C">
        <w:rPr>
          <w:rFonts w:ascii="Simplified Arabic" w:eastAsia="Calibri" w:hAnsi="Simplified Arabic" w:cs="Simplified Arabic" w:hint="cs"/>
          <w:sz w:val="28"/>
          <w:szCs w:val="28"/>
          <w:rtl/>
        </w:rPr>
        <w:t>المالكي.</w:t>
      </w:r>
      <w:r w:rsidR="001E4AFD" w:rsidRPr="0066530C">
        <w:rPr>
          <w:rFonts w:ascii="Simplified Arabic" w:eastAsia="Calibri" w:hAnsi="Simplified Arabic" w:cs="Simplified Arabic" w:hint="cs"/>
          <w:sz w:val="28"/>
          <w:szCs w:val="28"/>
          <w:rtl/>
        </w:rPr>
        <w:t xml:space="preserve">         ت -</w:t>
      </w:r>
      <w:r w:rsidRPr="0066530C">
        <w:rPr>
          <w:rFonts w:ascii="Simplified Arabic" w:eastAsia="Calibri" w:hAnsi="Simplified Arabic" w:cs="Simplified Arabic" w:hint="cs"/>
          <w:sz w:val="28"/>
          <w:szCs w:val="28"/>
          <w:rtl/>
        </w:rPr>
        <w:t>الشافعي.</w:t>
      </w:r>
      <w:r w:rsidR="001E4AFD" w:rsidRPr="0066530C">
        <w:rPr>
          <w:rFonts w:ascii="Simplified Arabic" w:eastAsia="Calibri" w:hAnsi="Simplified Arabic" w:cs="Simplified Arabic" w:hint="cs"/>
          <w:sz w:val="28"/>
          <w:szCs w:val="28"/>
          <w:rtl/>
        </w:rPr>
        <w:t xml:space="preserve">         </w:t>
      </w:r>
      <w:r w:rsidR="001E4AFD" w:rsidRPr="0066530C">
        <w:rPr>
          <w:rFonts w:ascii="Simplified Arabic" w:eastAsia="Calibri" w:hAnsi="Simplified Arabic" w:cs="Simplified Arabic" w:hint="cs"/>
          <w:sz w:val="28"/>
          <w:szCs w:val="28"/>
          <w:u w:val="single"/>
          <w:rtl/>
        </w:rPr>
        <w:t xml:space="preserve"> ث-</w:t>
      </w:r>
      <w:r w:rsidRPr="0066530C">
        <w:rPr>
          <w:rFonts w:ascii="Simplified Arabic" w:eastAsia="Calibri" w:hAnsi="Simplified Arabic" w:cs="Simplified Arabic" w:hint="cs"/>
          <w:sz w:val="28"/>
          <w:szCs w:val="28"/>
          <w:u w:val="single"/>
          <w:rtl/>
        </w:rPr>
        <w:t>الحنبلي.</w:t>
      </w:r>
    </w:p>
    <w:p w:rsidR="00A67784" w:rsidRPr="0066530C" w:rsidRDefault="00A67784" w:rsidP="006D7978">
      <w:pPr>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   3. أين ولد القاضي عبد الرّحيم البيسانيّ رحمة الله؟</w:t>
      </w:r>
    </w:p>
    <w:p w:rsidR="00A67784" w:rsidRPr="0066530C" w:rsidRDefault="00A67784" w:rsidP="00B5719E">
      <w:pPr>
        <w:pStyle w:val="a3"/>
        <w:numPr>
          <w:ilvl w:val="0"/>
          <w:numId w:val="165"/>
        </w:numPr>
        <w:bidi/>
        <w:ind w:left="990" w:hanging="425"/>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في القدس.</w:t>
      </w:r>
      <w:r w:rsidR="001E4AFD" w:rsidRPr="0066530C">
        <w:rPr>
          <w:rFonts w:ascii="Simplified Arabic" w:eastAsia="Calibri" w:hAnsi="Simplified Arabic" w:cs="Simplified Arabic" w:hint="cs"/>
          <w:sz w:val="28"/>
          <w:szCs w:val="28"/>
          <w:rtl/>
        </w:rPr>
        <w:t xml:space="preserve">     ب - </w:t>
      </w:r>
      <w:r w:rsidRPr="0066530C">
        <w:rPr>
          <w:rFonts w:ascii="Simplified Arabic" w:eastAsia="Calibri" w:hAnsi="Simplified Arabic" w:cs="Simplified Arabic" w:hint="cs"/>
          <w:sz w:val="28"/>
          <w:szCs w:val="28"/>
          <w:rtl/>
        </w:rPr>
        <w:t>في الإسكندريّة.</w:t>
      </w:r>
      <w:r w:rsidR="001E4AFD" w:rsidRPr="0066530C">
        <w:rPr>
          <w:rFonts w:ascii="Simplified Arabic" w:eastAsia="Calibri" w:hAnsi="Simplified Arabic" w:cs="Simplified Arabic" w:hint="cs"/>
          <w:sz w:val="28"/>
          <w:szCs w:val="28"/>
          <w:rtl/>
        </w:rPr>
        <w:t xml:space="preserve">   ت- في حلب.      ث- </w:t>
      </w:r>
      <w:r w:rsidRPr="0066530C">
        <w:rPr>
          <w:rFonts w:ascii="Simplified Arabic" w:eastAsia="Calibri" w:hAnsi="Simplified Arabic" w:cs="Simplified Arabic" w:hint="cs"/>
          <w:sz w:val="28"/>
          <w:szCs w:val="28"/>
          <w:u w:val="single"/>
          <w:rtl/>
        </w:rPr>
        <w:t>في عسقلان</w:t>
      </w:r>
      <w:r w:rsidRPr="0066530C">
        <w:rPr>
          <w:rFonts w:eastAsia="Calibri" w:cs="Simplified Arabic" w:hint="cs"/>
          <w:sz w:val="28"/>
          <w:szCs w:val="28"/>
          <w:u w:val="single"/>
          <w:rtl/>
          <w:lang w:bidi="ar-JO"/>
        </w:rPr>
        <w:t>.</w:t>
      </w:r>
    </w:p>
    <w:p w:rsidR="00A67784" w:rsidRPr="0066530C" w:rsidRDefault="00A67784" w:rsidP="006D7978">
      <w:pPr>
        <w:jc w:val="both"/>
        <w:rPr>
          <w:rFonts w:ascii="Simplified Arabic" w:eastAsia="Calibri" w:hAnsi="Simplified Arabic" w:cs="Simplified Arabic"/>
          <w:b/>
          <w:bCs/>
          <w:sz w:val="28"/>
          <w:szCs w:val="28"/>
        </w:rPr>
      </w:pPr>
      <w:r w:rsidRPr="0066530C">
        <w:rPr>
          <w:rFonts w:ascii="Simplified Arabic" w:hAnsi="Simplified Arabic" w:cs="Simplified Arabic" w:hint="cs"/>
          <w:b/>
          <w:bCs/>
          <w:sz w:val="28"/>
          <w:szCs w:val="28"/>
          <w:rtl/>
        </w:rPr>
        <w:t xml:space="preserve">س3- </w:t>
      </w:r>
      <w:r w:rsidRPr="0066530C">
        <w:rPr>
          <w:rFonts w:ascii="Simplified Arabic" w:eastAsia="Calibri" w:hAnsi="Simplified Arabic" w:cs="Simplified Arabic" w:hint="cs"/>
          <w:b/>
          <w:bCs/>
          <w:sz w:val="28"/>
          <w:szCs w:val="28"/>
          <w:rtl/>
        </w:rPr>
        <w:t>أَذكرُ اثنين من شيوخ وتلاميذ الإمام الطّبرانيّ.</w:t>
      </w:r>
    </w:p>
    <w:p w:rsidR="00A67784" w:rsidRPr="0066530C" w:rsidRDefault="00A67784" w:rsidP="006D7978">
      <w:pPr>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من شيوخه: علي بن عبد العزيز البغويّ، وأبو عبد الرّحمن النّسائيّ.</w:t>
      </w:r>
    </w:p>
    <w:p w:rsidR="00A67784" w:rsidRPr="0066530C" w:rsidRDefault="00A67784" w:rsidP="006D7978">
      <w:pPr>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 من تلاميذه: أبو نعيم الأصبهانيّ، وأحمد بن عبد الرّحمن الأزديّ.</w:t>
      </w:r>
    </w:p>
    <w:p w:rsidR="00A67784" w:rsidRPr="0066530C" w:rsidRDefault="00A67784" w:rsidP="006D7978">
      <w:pPr>
        <w:jc w:val="both"/>
        <w:rPr>
          <w:rFonts w:ascii="Simplified Arabic" w:eastAsia="Calibri" w:hAnsi="Simplified Arabic" w:cs="Simplified Arabic"/>
          <w:b/>
          <w:bCs/>
          <w:sz w:val="28"/>
          <w:szCs w:val="28"/>
          <w:rtl/>
        </w:rPr>
      </w:pPr>
      <w:r w:rsidRPr="0066530C">
        <w:rPr>
          <w:rFonts w:ascii="Simplified Arabic" w:hAnsi="Simplified Arabic" w:cs="Simplified Arabic" w:hint="cs"/>
          <w:b/>
          <w:bCs/>
          <w:sz w:val="28"/>
          <w:szCs w:val="28"/>
          <w:rtl/>
        </w:rPr>
        <w:t>س4-</w:t>
      </w:r>
      <w:r w:rsidRPr="0066530C">
        <w:rPr>
          <w:rFonts w:ascii="Simplified Arabic" w:eastAsia="Calibri" w:hAnsi="Simplified Arabic" w:cs="Simplified Arabic" w:hint="cs"/>
          <w:b/>
          <w:bCs/>
          <w:sz w:val="28"/>
          <w:szCs w:val="28"/>
          <w:rtl/>
        </w:rPr>
        <w:t xml:space="preserve"> أَنسبُ الكتبَ التّالية لأصحابها:</w:t>
      </w:r>
    </w:p>
    <w:p w:rsidR="00A67784" w:rsidRPr="0066530C" w:rsidRDefault="00A67784" w:rsidP="00C743D0">
      <w:pPr>
        <w:pStyle w:val="a3"/>
        <w:numPr>
          <w:ilvl w:val="0"/>
          <w:numId w:val="107"/>
        </w:numPr>
        <w:bidi/>
        <w:spacing w:line="240" w:lineRule="auto"/>
        <w:ind w:hanging="311"/>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المغني. ابن قدامة المقدسي.</w:t>
      </w:r>
    </w:p>
    <w:p w:rsidR="00A67784" w:rsidRPr="0066530C" w:rsidRDefault="00A67784" w:rsidP="00C743D0">
      <w:pPr>
        <w:pStyle w:val="a3"/>
        <w:numPr>
          <w:ilvl w:val="0"/>
          <w:numId w:val="107"/>
        </w:numPr>
        <w:bidi/>
        <w:spacing w:line="240" w:lineRule="auto"/>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العمدة. ابن قدامة المقدسي.</w:t>
      </w:r>
    </w:p>
    <w:p w:rsidR="00A67784" w:rsidRPr="0066530C" w:rsidRDefault="00A67784" w:rsidP="00C743D0">
      <w:pPr>
        <w:pStyle w:val="a3"/>
        <w:numPr>
          <w:ilvl w:val="0"/>
          <w:numId w:val="107"/>
        </w:numPr>
        <w:bidi/>
        <w:spacing w:line="240" w:lineRule="auto"/>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المعجم الأوسط. الطّبراني.</w:t>
      </w:r>
    </w:p>
    <w:p w:rsidR="00A67784" w:rsidRPr="0066530C" w:rsidRDefault="00A67784" w:rsidP="006D7978">
      <w:pPr>
        <w:jc w:val="both"/>
        <w:rPr>
          <w:rFonts w:ascii="Simplified Arabic" w:eastAsia="Calibri" w:hAnsi="Simplified Arabic" w:cs="Simplified Arabic"/>
          <w:b/>
          <w:bCs/>
          <w:sz w:val="28"/>
          <w:szCs w:val="28"/>
          <w:rtl/>
        </w:rPr>
      </w:pPr>
      <w:r w:rsidRPr="0066530C">
        <w:rPr>
          <w:rFonts w:ascii="Simplified Arabic" w:hAnsi="Simplified Arabic" w:cs="Simplified Arabic" w:hint="cs"/>
          <w:b/>
          <w:bCs/>
          <w:sz w:val="28"/>
          <w:szCs w:val="28"/>
          <w:rtl/>
        </w:rPr>
        <w:t>س5-</w:t>
      </w:r>
      <w:r w:rsidRPr="0066530C">
        <w:rPr>
          <w:rFonts w:ascii="Simplified Arabic" w:eastAsia="Calibri" w:hAnsi="Simplified Arabic" w:cs="Simplified Arabic" w:hint="cs"/>
          <w:b/>
          <w:bCs/>
          <w:sz w:val="28"/>
          <w:szCs w:val="28"/>
          <w:rtl/>
        </w:rPr>
        <w:t xml:space="preserve"> أُبيّنُ كيف فتحت البلاد على حسب قول صلاح الدّين الأيّوبيّ.</w:t>
      </w:r>
    </w:p>
    <w:p w:rsidR="00A67784" w:rsidRPr="0066530C" w:rsidRDefault="00A67784" w:rsidP="006D7978">
      <w:pPr>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كان صلاح الدّين الأيّوبيّ يقول:" لا تظنّوا أنّي ملكت البلاد بسيوفكم بل بقلم الفاضل".</w:t>
      </w:r>
    </w:p>
    <w:p w:rsidR="00A67784" w:rsidRPr="0066530C" w:rsidRDefault="00A67784" w:rsidP="006D7978">
      <w:pPr>
        <w:jc w:val="both"/>
        <w:rPr>
          <w:rFonts w:ascii="Simplified Arabic" w:eastAsia="Calibri" w:hAnsi="Simplified Arabic" w:cs="Simplified Arabic"/>
          <w:b/>
          <w:bCs/>
          <w:sz w:val="28"/>
          <w:szCs w:val="28"/>
          <w:rtl/>
        </w:rPr>
      </w:pPr>
      <w:r w:rsidRPr="0066530C">
        <w:rPr>
          <w:rFonts w:ascii="Simplified Arabic" w:hAnsi="Simplified Arabic" w:cs="Simplified Arabic" w:hint="cs"/>
          <w:b/>
          <w:bCs/>
          <w:sz w:val="28"/>
          <w:szCs w:val="28"/>
          <w:rtl/>
        </w:rPr>
        <w:t>س6-</w:t>
      </w:r>
      <w:r w:rsidRPr="0066530C">
        <w:rPr>
          <w:rFonts w:ascii="Simplified Arabic" w:eastAsia="Calibri" w:hAnsi="Simplified Arabic" w:cs="Simplified Arabic" w:hint="cs"/>
          <w:b/>
          <w:bCs/>
          <w:sz w:val="28"/>
          <w:szCs w:val="28"/>
          <w:rtl/>
        </w:rPr>
        <w:t xml:space="preserve"> أَذكرُ درسين مستفادين من دراسة سير العلماء.</w:t>
      </w:r>
    </w:p>
    <w:p w:rsidR="00A67784" w:rsidRPr="0066530C" w:rsidRDefault="00A67784" w:rsidP="00B5719E">
      <w:pPr>
        <w:pStyle w:val="a3"/>
        <w:numPr>
          <w:ilvl w:val="0"/>
          <w:numId w:val="166"/>
        </w:numPr>
        <w:bidi/>
        <w:ind w:left="562"/>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الحرص على العلم والرّحلة في طلبه في سنّ مبكّرة.</w:t>
      </w:r>
    </w:p>
    <w:p w:rsidR="00A67784" w:rsidRPr="0066530C" w:rsidRDefault="00A67784" w:rsidP="00B5719E">
      <w:pPr>
        <w:pStyle w:val="a3"/>
        <w:numPr>
          <w:ilvl w:val="0"/>
          <w:numId w:val="166"/>
        </w:numPr>
        <w:bidi/>
        <w:ind w:left="562"/>
        <w:jc w:val="both"/>
        <w:rPr>
          <w:rFonts w:ascii="Simplified Arabic" w:eastAsia="Calibri" w:hAnsi="Simplified Arabic" w:cs="Simplified Arabic"/>
          <w:sz w:val="28"/>
          <w:szCs w:val="28"/>
          <w:rtl/>
        </w:rPr>
      </w:pPr>
      <w:r w:rsidRPr="0066530C">
        <w:rPr>
          <w:rFonts w:ascii="Simplified Arabic" w:eastAsia="Calibri" w:hAnsi="Simplified Arabic" w:cs="Simplified Arabic" w:hint="cs"/>
          <w:sz w:val="28"/>
          <w:szCs w:val="28"/>
          <w:rtl/>
        </w:rPr>
        <w:t>حسن التّعامل وطيب المعشر يسهم في بناء علاقة طيّبة مع الآخرين.</w:t>
      </w:r>
    </w:p>
    <w:p w:rsidR="00A67784" w:rsidRPr="0066530C" w:rsidRDefault="00A67784" w:rsidP="00B5719E">
      <w:pPr>
        <w:pStyle w:val="a3"/>
        <w:numPr>
          <w:ilvl w:val="0"/>
          <w:numId w:val="166"/>
        </w:numPr>
        <w:bidi/>
        <w:ind w:left="562"/>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للعلماء دور بارز في جهاد القلم والسّيف.</w:t>
      </w:r>
    </w:p>
    <w:p w:rsidR="00A67784" w:rsidRPr="0066530C" w:rsidRDefault="00A67784" w:rsidP="006D7978">
      <w:pPr>
        <w:jc w:val="both"/>
        <w:rPr>
          <w:rFonts w:ascii="Simplified Arabic" w:eastAsia="Calibri" w:hAnsi="Simplified Arabic" w:cs="Simplified Arabic"/>
          <w:b/>
          <w:bCs/>
          <w:color w:val="000000" w:themeColor="text1"/>
          <w:sz w:val="28"/>
          <w:szCs w:val="28"/>
          <w:rtl/>
        </w:rPr>
      </w:pPr>
      <w:r w:rsidRPr="0066530C">
        <w:rPr>
          <w:rFonts w:ascii="Simplified Arabic" w:eastAsia="Calibri" w:hAnsi="Simplified Arabic" w:cs="Simplified Arabic" w:hint="cs"/>
          <w:b/>
          <w:bCs/>
          <w:color w:val="000000" w:themeColor="text1"/>
          <w:sz w:val="28"/>
          <w:szCs w:val="28"/>
          <w:rtl/>
        </w:rPr>
        <w:t>س7- أُعطي رأيي في مدى قيام علماء الأمّة بواجبهم نحو القضيّة الفلسطينيّة.</w:t>
      </w:r>
    </w:p>
    <w:p w:rsidR="00820DC4" w:rsidRPr="0066530C" w:rsidRDefault="00820DC4" w:rsidP="00820DC4">
      <w:pPr>
        <w:jc w:val="both"/>
        <w:rPr>
          <w:rFonts w:ascii="Simplified Arabic" w:eastAsia="Calibri" w:hAnsi="Simplified Arabic" w:cs="Simplified Arabic"/>
          <w:color w:val="000000" w:themeColor="text1"/>
          <w:sz w:val="28"/>
          <w:szCs w:val="28"/>
          <w:rtl/>
        </w:rPr>
      </w:pPr>
      <w:r w:rsidRPr="0066530C">
        <w:rPr>
          <w:rFonts w:ascii="Simplified Arabic" w:eastAsia="Calibri" w:hAnsi="Simplified Arabic" w:cs="Simplified Arabic" w:hint="cs"/>
          <w:color w:val="000000" w:themeColor="text1"/>
          <w:sz w:val="28"/>
          <w:szCs w:val="28"/>
          <w:rtl/>
        </w:rPr>
        <w:t xml:space="preserve">    (جوابه مفتوح) حيث يطلب المعلم من الطلبة أن يذكروا آراءهم في هذا الموضوع ويناقشهم في ذلك.</w:t>
      </w:r>
    </w:p>
    <w:p w:rsidR="003D4179" w:rsidRPr="0066530C" w:rsidRDefault="003D4179" w:rsidP="00820DC4">
      <w:pPr>
        <w:jc w:val="both"/>
        <w:rPr>
          <w:rFonts w:ascii="Simplified Arabic" w:eastAsia="Calibri" w:hAnsi="Simplified Arabic" w:cs="Simplified Arabic"/>
          <w:color w:val="000000" w:themeColor="text1"/>
          <w:sz w:val="28"/>
          <w:szCs w:val="28"/>
        </w:rPr>
      </w:pPr>
    </w:p>
    <w:p w:rsidR="00A67784" w:rsidRPr="0066530C" w:rsidRDefault="00A67784" w:rsidP="001E4AFD">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lastRenderedPageBreak/>
        <w:t xml:space="preserve">الدّرس الرّابع عشر: الطّلاق في </w:t>
      </w:r>
      <w:r w:rsidR="001D6C24" w:rsidRPr="0066530C">
        <w:rPr>
          <w:rFonts w:ascii="Simplified Arabic" w:eastAsia="Times New Roman" w:hAnsi="Simplified Arabic" w:cs="Simplified Arabic" w:hint="cs"/>
          <w:b/>
          <w:bCs/>
          <w:sz w:val="28"/>
          <w:szCs w:val="28"/>
          <w:rtl/>
        </w:rPr>
        <w:t>الإسلام</w:t>
      </w:r>
    </w:p>
    <w:p w:rsidR="00A67784" w:rsidRPr="0066530C" w:rsidRDefault="00A67784" w:rsidP="006D7978">
      <w:pPr>
        <w:jc w:val="both"/>
        <w:rPr>
          <w:rFonts w:ascii="Simplified Arabic" w:hAnsi="Simplified Arabic" w:cs="Simplified Arabic"/>
          <w:b/>
          <w:bCs/>
          <w:color w:val="000000" w:themeColor="text1"/>
          <w:sz w:val="28"/>
          <w:szCs w:val="28"/>
          <w:rtl/>
        </w:rPr>
      </w:pPr>
      <w:r w:rsidRPr="0066530C">
        <w:rPr>
          <w:rFonts w:ascii="Simplified Arabic" w:hAnsi="Simplified Arabic" w:cs="Simplified Arabic" w:hint="cs"/>
          <w:b/>
          <w:bCs/>
          <w:color w:val="000000" w:themeColor="text1"/>
          <w:sz w:val="28"/>
          <w:szCs w:val="28"/>
          <w:rtl/>
        </w:rPr>
        <w:t>التّقويم:</w:t>
      </w:r>
    </w:p>
    <w:p w:rsidR="00A67784" w:rsidRPr="0066530C" w:rsidRDefault="00A67784" w:rsidP="006D7978">
      <w:pPr>
        <w:pStyle w:val="a3"/>
        <w:bidi/>
        <w:ind w:left="0"/>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rPr>
        <w:t xml:space="preserve">س1- </w:t>
      </w:r>
      <w:r w:rsidRPr="0066530C">
        <w:rPr>
          <w:rFonts w:ascii="Simplified Arabic" w:eastAsia="Times New Roman" w:hAnsi="Simplified Arabic" w:cs="Simplified Arabic" w:hint="cs"/>
          <w:b/>
          <w:bCs/>
          <w:sz w:val="28"/>
          <w:szCs w:val="28"/>
          <w:rtl/>
        </w:rPr>
        <w:t>أَضعُ إشارةَ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b/>
          <w:bCs/>
          <w:sz w:val="28"/>
          <w:szCs w:val="28"/>
          <w:rtl/>
        </w:rPr>
        <w:t>) مقابلَ العبارةِ الصّحيحةِ، وإشارةَ (</w:t>
      </w:r>
      <w:r w:rsidRPr="0066530C">
        <w:rPr>
          <w:rFonts w:ascii="Simplified Arabic" w:hAnsi="Simplified Arabic" w:cs="Simplified Arabic" w:hint="cs"/>
          <w:b/>
          <w:b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z w:val="28"/>
          <w:szCs w:val="28"/>
          <w:bdr w:val="none" w:sz="0" w:space="0" w:color="auto" w:frame="1"/>
          <w:shd w:val="clear" w:color="auto" w:fill="FFFFFF"/>
        </w:rPr>
        <w:t> </w:t>
      </w:r>
      <w:r w:rsidRPr="0066530C">
        <w:rPr>
          <w:rFonts w:ascii="Simplified Arabic" w:eastAsia="Times New Roman" w:hAnsi="Simplified Arabic" w:cs="Simplified Arabic" w:hint="cs"/>
          <w:b/>
          <w:bCs/>
          <w:sz w:val="28"/>
          <w:szCs w:val="28"/>
          <w:rtl/>
          <w:lang w:bidi="ar-JO"/>
        </w:rPr>
        <w:t>مقابلَ العبارةِ غيرِ الصّحيحةِ فيما يأتي:</w:t>
      </w:r>
    </w:p>
    <w:p w:rsidR="00A67784" w:rsidRPr="0066530C" w:rsidRDefault="00A67784" w:rsidP="00B5719E">
      <w:pPr>
        <w:pStyle w:val="a3"/>
        <w:numPr>
          <w:ilvl w:val="0"/>
          <w:numId w:val="167"/>
        </w:numPr>
        <w:bidi/>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 الطّلاق السّنّيّ هو طلاق الرّجل زوجته ثلاثًا بلفظ واحد في طهر لم يمسّها فيه.   </w:t>
      </w:r>
    </w:p>
    <w:p w:rsidR="00A67784" w:rsidRPr="0066530C" w:rsidRDefault="00A67784" w:rsidP="00B5719E">
      <w:pPr>
        <w:pStyle w:val="a3"/>
        <w:numPr>
          <w:ilvl w:val="0"/>
          <w:numId w:val="167"/>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 طلاق الرّجل لزوجته قبل الدّخول يعتبر طلاقًا رجعيًّا.                           </w:t>
      </w:r>
    </w:p>
    <w:p w:rsidR="00A67784" w:rsidRPr="0066530C" w:rsidRDefault="00A67784" w:rsidP="00B5719E">
      <w:pPr>
        <w:pStyle w:val="a3"/>
        <w:numPr>
          <w:ilvl w:val="0"/>
          <w:numId w:val="167"/>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 حكم الطّلاق الإباحة مطلقًا</w:t>
      </w:r>
      <w:r w:rsidRPr="0066530C">
        <w:rPr>
          <w:rFonts w:ascii="Simplified Arabic" w:hAnsi="Simplified Arabic" w:cs="Simplified Arabic" w:hint="cs"/>
          <w:sz w:val="28"/>
          <w:szCs w:val="28"/>
        </w:rPr>
        <w:t>.</w:t>
      </w:r>
      <w:r w:rsidRPr="0066530C">
        <w:rPr>
          <w:rFonts w:ascii="Simplified Arabic" w:hAnsi="Simplified Arabic" w:cs="Simplified Arabic" w:hint="cs"/>
          <w:sz w:val="28"/>
          <w:szCs w:val="28"/>
          <w:rtl/>
        </w:rPr>
        <w:t xml:space="preserve">                                                    </w:t>
      </w:r>
    </w:p>
    <w:p w:rsidR="00A67784" w:rsidRPr="0066530C" w:rsidRDefault="00A67784" w:rsidP="00B5719E">
      <w:pPr>
        <w:pStyle w:val="a3"/>
        <w:numPr>
          <w:ilvl w:val="0"/>
          <w:numId w:val="167"/>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الطّلاق الكنائيّ هو ما استتر وقل استعماله في الطلاق وكان لفظه محتملًا للطّلاق وغيره.                         </w:t>
      </w:r>
    </w:p>
    <w:p w:rsidR="00A67784" w:rsidRPr="0066530C" w:rsidRDefault="00A67784" w:rsidP="00B5719E">
      <w:pPr>
        <w:pStyle w:val="a3"/>
        <w:numPr>
          <w:ilvl w:val="0"/>
          <w:numId w:val="167"/>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 الطّلاق البِدْعيّ يقع صحيحًا مع الإثم على المطلّق.                              </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 xml:space="preserve">س2- </w:t>
      </w:r>
      <w:r w:rsidRPr="0066530C">
        <w:rPr>
          <w:rFonts w:ascii="Simplified Arabic" w:eastAsia="Times New Roman" w:hAnsi="Simplified Arabic" w:cs="Simplified Arabic" w:hint="cs"/>
          <w:b/>
          <w:bCs/>
          <w:sz w:val="28"/>
          <w:szCs w:val="28"/>
          <w:rtl/>
        </w:rPr>
        <w:t>أَضعُ</w:t>
      </w:r>
      <w:r w:rsidRPr="0066530C">
        <w:rPr>
          <w:rFonts w:ascii="Simplified Arabic" w:hAnsi="Simplified Arabic" w:cs="Simplified Arabic" w:hint="cs"/>
          <w:b/>
          <w:bCs/>
          <w:sz w:val="28"/>
          <w:szCs w:val="28"/>
          <w:rtl/>
        </w:rPr>
        <w:t xml:space="preserve"> دائرة حول رمز الإجابة الصّحيحة لكلّ مما يأتي:</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1. متى يصبح الطّلاق بائنًا بينونة صغرى.</w:t>
      </w:r>
    </w:p>
    <w:p w:rsidR="00A67784" w:rsidRPr="0066530C" w:rsidRDefault="00A67784" w:rsidP="00B5719E">
      <w:pPr>
        <w:pStyle w:val="a3"/>
        <w:numPr>
          <w:ilvl w:val="0"/>
          <w:numId w:val="168"/>
        </w:numPr>
        <w:bidi/>
        <w:ind w:left="848" w:hanging="425"/>
        <w:jc w:val="both"/>
        <w:rPr>
          <w:rFonts w:ascii="Simplified Arabic" w:hAnsi="Simplified Arabic" w:cs="Simplified Arabic"/>
          <w:sz w:val="28"/>
          <w:szCs w:val="28"/>
        </w:rPr>
      </w:pPr>
      <w:r w:rsidRPr="0066530C">
        <w:rPr>
          <w:rFonts w:ascii="Simplified Arabic" w:hAnsi="Simplified Arabic" w:cs="Simplified Arabic" w:hint="cs"/>
          <w:sz w:val="28"/>
          <w:szCs w:val="28"/>
          <w:rtl/>
        </w:rPr>
        <w:t>عند إرجاع الزّوجة خلال فترة العدّة.</w:t>
      </w:r>
      <w:r w:rsidR="001E4AFD" w:rsidRPr="0066530C">
        <w:rPr>
          <w:rFonts w:ascii="Simplified Arabic" w:hAnsi="Simplified Arabic" w:cs="Simplified Arabic" w:hint="cs"/>
          <w:sz w:val="28"/>
          <w:szCs w:val="28"/>
          <w:rtl/>
        </w:rPr>
        <w:t xml:space="preserve">    ب- </w:t>
      </w:r>
      <w:r w:rsidRPr="0066530C">
        <w:rPr>
          <w:rFonts w:ascii="Simplified Arabic" w:hAnsi="Simplified Arabic" w:cs="Simplified Arabic" w:hint="cs"/>
          <w:sz w:val="28"/>
          <w:szCs w:val="28"/>
          <w:u w:val="single"/>
          <w:rtl/>
        </w:rPr>
        <w:t>إذا طلّقت المرأة قبل الدّخول بها.</w:t>
      </w:r>
    </w:p>
    <w:p w:rsidR="00714F89" w:rsidRPr="0066530C" w:rsidRDefault="00714F89" w:rsidP="00820DC4">
      <w:pPr>
        <w:ind w:left="423"/>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ت-</w:t>
      </w:r>
      <w:r w:rsidR="00A67784" w:rsidRPr="0066530C">
        <w:rPr>
          <w:rFonts w:ascii="Simplified Arabic" w:hAnsi="Simplified Arabic" w:cs="Simplified Arabic" w:hint="cs"/>
          <w:sz w:val="28"/>
          <w:szCs w:val="28"/>
          <w:rtl/>
        </w:rPr>
        <w:t>الطّلاق في حالة الإكراه.</w:t>
      </w:r>
      <w:r w:rsidRPr="0066530C">
        <w:rPr>
          <w:rFonts w:ascii="Simplified Arabic" w:hAnsi="Simplified Arabic" w:cs="Simplified Arabic" w:hint="cs"/>
          <w:sz w:val="28"/>
          <w:szCs w:val="28"/>
          <w:rtl/>
        </w:rPr>
        <w:t xml:space="preserve">                ث -</w:t>
      </w:r>
      <w:r w:rsidR="00A67784" w:rsidRPr="0066530C">
        <w:rPr>
          <w:rFonts w:ascii="Simplified Arabic" w:hAnsi="Simplified Arabic" w:cs="Simplified Arabic" w:hint="cs"/>
          <w:sz w:val="28"/>
          <w:szCs w:val="28"/>
          <w:rtl/>
        </w:rPr>
        <w:t>الطّلاق الذي يكون عن طريق الخطأ.</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2. ما أهميّة العدّة للمرأة؟</w:t>
      </w:r>
    </w:p>
    <w:p w:rsidR="00A67784" w:rsidRPr="0066530C" w:rsidRDefault="00A67784" w:rsidP="00B5719E">
      <w:pPr>
        <w:pStyle w:val="a3"/>
        <w:numPr>
          <w:ilvl w:val="0"/>
          <w:numId w:val="169"/>
        </w:numPr>
        <w:bidi/>
        <w:ind w:left="848" w:hanging="425"/>
        <w:jc w:val="both"/>
        <w:rPr>
          <w:rFonts w:ascii="Simplified Arabic" w:hAnsi="Simplified Arabic" w:cs="Simplified Arabic"/>
          <w:sz w:val="28"/>
          <w:szCs w:val="28"/>
        </w:rPr>
      </w:pPr>
      <w:r w:rsidRPr="0066530C">
        <w:rPr>
          <w:rFonts w:ascii="Simplified Arabic" w:hAnsi="Simplified Arabic" w:cs="Simplified Arabic" w:hint="cs"/>
          <w:sz w:val="28"/>
          <w:szCs w:val="28"/>
          <w:rtl/>
        </w:rPr>
        <w:t>المحافظة على جسمها.</w:t>
      </w:r>
      <w:r w:rsidR="00714F89" w:rsidRPr="0066530C">
        <w:rPr>
          <w:rFonts w:ascii="Simplified Arabic" w:hAnsi="Simplified Arabic" w:cs="Simplified Arabic" w:hint="cs"/>
          <w:sz w:val="28"/>
          <w:szCs w:val="28"/>
          <w:rtl/>
        </w:rPr>
        <w:t xml:space="preserve">               ب-</w:t>
      </w:r>
      <w:r w:rsidRPr="0066530C">
        <w:rPr>
          <w:rFonts w:ascii="Simplified Arabic" w:hAnsi="Simplified Arabic" w:cs="Simplified Arabic" w:hint="cs"/>
          <w:sz w:val="28"/>
          <w:szCs w:val="28"/>
          <w:rtl/>
        </w:rPr>
        <w:t>الحفاظ على الشّرف والسّمعة.</w:t>
      </w:r>
    </w:p>
    <w:p w:rsidR="00A67784" w:rsidRPr="0066530C" w:rsidRDefault="00714F89" w:rsidP="00714F89">
      <w:pPr>
        <w:ind w:left="423"/>
        <w:jc w:val="both"/>
        <w:rPr>
          <w:rFonts w:ascii="Simplified Arabic" w:hAnsi="Simplified Arabic" w:cs="Simplified Arabic"/>
          <w:sz w:val="28"/>
          <w:szCs w:val="28"/>
          <w:u w:val="single"/>
        </w:rPr>
      </w:pPr>
      <w:r w:rsidRPr="0066530C">
        <w:rPr>
          <w:rFonts w:ascii="Simplified Arabic" w:hAnsi="Simplified Arabic" w:cs="Simplified Arabic" w:hint="cs"/>
          <w:sz w:val="28"/>
          <w:szCs w:val="28"/>
          <w:u w:val="single"/>
          <w:rtl/>
        </w:rPr>
        <w:t xml:space="preserve">ت- </w:t>
      </w:r>
      <w:r w:rsidR="00A67784" w:rsidRPr="0066530C">
        <w:rPr>
          <w:rFonts w:ascii="Simplified Arabic" w:hAnsi="Simplified Arabic" w:cs="Simplified Arabic" w:hint="cs"/>
          <w:sz w:val="28"/>
          <w:szCs w:val="28"/>
          <w:u w:val="single"/>
          <w:rtl/>
        </w:rPr>
        <w:t>التّأكّد من براءة الرّحم</w:t>
      </w:r>
      <w:r w:rsidR="00A67784" w:rsidRPr="0066530C">
        <w:rPr>
          <w:rFonts w:ascii="Simplified Arabic" w:hAnsi="Simplified Arabic" w:cs="Simplified Arabic" w:hint="cs"/>
          <w:sz w:val="28"/>
          <w:szCs w:val="28"/>
          <w:rtl/>
        </w:rPr>
        <w:t>.</w:t>
      </w:r>
      <w:r w:rsidRPr="0066530C">
        <w:rPr>
          <w:rFonts w:ascii="Simplified Arabic" w:hAnsi="Simplified Arabic" w:cs="Simplified Arabic" w:hint="cs"/>
          <w:sz w:val="28"/>
          <w:szCs w:val="28"/>
          <w:rtl/>
        </w:rPr>
        <w:t xml:space="preserve">                 ث- </w:t>
      </w:r>
      <w:r w:rsidR="00A67784" w:rsidRPr="0066530C">
        <w:rPr>
          <w:rFonts w:ascii="Simplified Arabic" w:hAnsi="Simplified Arabic" w:cs="Simplified Arabic" w:hint="cs"/>
          <w:sz w:val="28"/>
          <w:szCs w:val="28"/>
          <w:rtl/>
        </w:rPr>
        <w:t>التّحرر من القيود الزّوجية.</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3. متى يكون الطّلاق سنيًّا؟</w:t>
      </w:r>
    </w:p>
    <w:p w:rsidR="00A67784" w:rsidRPr="0066530C" w:rsidRDefault="00A67784" w:rsidP="00B5719E">
      <w:pPr>
        <w:pStyle w:val="a3"/>
        <w:numPr>
          <w:ilvl w:val="0"/>
          <w:numId w:val="170"/>
        </w:numPr>
        <w:bidi/>
        <w:ind w:left="990" w:hanging="425"/>
        <w:jc w:val="both"/>
        <w:rPr>
          <w:rFonts w:ascii="Simplified Arabic" w:hAnsi="Simplified Arabic" w:cs="Simplified Arabic"/>
          <w:sz w:val="28"/>
          <w:szCs w:val="28"/>
        </w:rPr>
      </w:pPr>
      <w:r w:rsidRPr="0066530C">
        <w:rPr>
          <w:rFonts w:ascii="Simplified Arabic" w:hAnsi="Simplified Arabic" w:cs="Simplified Arabic" w:hint="cs"/>
          <w:sz w:val="28"/>
          <w:szCs w:val="28"/>
          <w:rtl/>
        </w:rPr>
        <w:t>إذا طلّقها وهي في فترة الحيض.</w:t>
      </w:r>
      <w:r w:rsidR="00714F89" w:rsidRPr="0066530C">
        <w:rPr>
          <w:rFonts w:ascii="Simplified Arabic" w:hAnsi="Simplified Arabic" w:cs="Simplified Arabic" w:hint="cs"/>
          <w:sz w:val="28"/>
          <w:szCs w:val="28"/>
          <w:rtl/>
        </w:rPr>
        <w:t xml:space="preserve">    ب-</w:t>
      </w:r>
      <w:r w:rsidRPr="0066530C">
        <w:rPr>
          <w:rFonts w:ascii="Simplified Arabic" w:hAnsi="Simplified Arabic" w:cs="Simplified Arabic" w:hint="cs"/>
          <w:sz w:val="28"/>
          <w:szCs w:val="28"/>
          <w:rtl/>
        </w:rPr>
        <w:t>إذا طلّقها وهي في فترة النّفاس.</w:t>
      </w:r>
    </w:p>
    <w:p w:rsidR="00A67784" w:rsidRPr="0066530C" w:rsidRDefault="00714F89" w:rsidP="00714F89">
      <w:pPr>
        <w:ind w:left="565"/>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ت- </w:t>
      </w:r>
      <w:r w:rsidR="00A67784" w:rsidRPr="0066530C">
        <w:rPr>
          <w:rFonts w:ascii="Simplified Arabic" w:hAnsi="Simplified Arabic" w:cs="Simplified Arabic" w:hint="cs"/>
          <w:sz w:val="28"/>
          <w:szCs w:val="28"/>
          <w:rtl/>
        </w:rPr>
        <w:t>إذا طلّقها ثلاثًا بلفظ واحد.</w:t>
      </w:r>
      <w:r w:rsidRPr="0066530C">
        <w:rPr>
          <w:rFonts w:ascii="Simplified Arabic" w:hAnsi="Simplified Arabic" w:cs="Simplified Arabic" w:hint="cs"/>
          <w:sz w:val="28"/>
          <w:szCs w:val="28"/>
          <w:rtl/>
        </w:rPr>
        <w:t xml:space="preserve">          ث-</w:t>
      </w:r>
      <w:r w:rsidR="00A67784" w:rsidRPr="0066530C">
        <w:rPr>
          <w:rFonts w:ascii="Simplified Arabic" w:hAnsi="Simplified Arabic" w:cs="Simplified Arabic" w:hint="cs"/>
          <w:sz w:val="28"/>
          <w:szCs w:val="28"/>
          <w:u w:val="single"/>
          <w:rtl/>
        </w:rPr>
        <w:t>إذا طلّقها طلقة واحدة في طهر لم يمسّها فيه.</w:t>
      </w:r>
    </w:p>
    <w:p w:rsidR="00A67784" w:rsidRPr="0066530C" w:rsidRDefault="00A67784" w:rsidP="006D7978">
      <w:pPr>
        <w:pStyle w:val="a3"/>
        <w:bidi/>
        <w:ind w:left="0"/>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س3- أُعرّف معنى الطّلاق.</w:t>
      </w:r>
    </w:p>
    <w:p w:rsidR="00A67784" w:rsidRPr="0066530C" w:rsidRDefault="00A67784" w:rsidP="006D7978">
      <w:pPr>
        <w:jc w:val="both"/>
        <w:rPr>
          <w:rFonts w:ascii="Simplified Arabic" w:hAnsi="Simplified Arabic" w:cs="Simplified Arabic"/>
          <w:color w:val="000000" w:themeColor="text1"/>
          <w:sz w:val="28"/>
          <w:szCs w:val="28"/>
          <w:rtl/>
        </w:rPr>
      </w:pPr>
      <w:r w:rsidRPr="0066530C">
        <w:rPr>
          <w:rFonts w:ascii="Simplified Arabic" w:hAnsi="Simplified Arabic" w:cs="Simplified Arabic" w:hint="cs"/>
          <w:color w:val="000000" w:themeColor="text1"/>
          <w:sz w:val="28"/>
          <w:szCs w:val="28"/>
          <w:rtl/>
        </w:rPr>
        <w:t xml:space="preserve">الطّلاق في اللّغة: </w:t>
      </w:r>
      <w:r w:rsidRPr="0066530C">
        <w:rPr>
          <w:rFonts w:ascii="Simplified Arabic" w:hAnsi="Simplified Arabic" w:cs="Simplified Arabic" w:hint="cs"/>
          <w:sz w:val="28"/>
          <w:szCs w:val="28"/>
          <w:rtl/>
        </w:rPr>
        <w:t>الْحَل وَرَفْعُ الْقَيْدِ</w:t>
      </w:r>
      <w:r w:rsidRPr="0066530C">
        <w:rPr>
          <w:rFonts w:ascii="Simplified Arabic" w:hAnsi="Simplified Arabic" w:cs="Simplified Arabic" w:hint="cs"/>
          <w:color w:val="000000" w:themeColor="text1"/>
          <w:sz w:val="28"/>
          <w:szCs w:val="28"/>
          <w:rtl/>
        </w:rPr>
        <w:t xml:space="preserve">. </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color w:val="000000" w:themeColor="text1"/>
          <w:sz w:val="28"/>
          <w:szCs w:val="28"/>
          <w:rtl/>
        </w:rPr>
        <w:lastRenderedPageBreak/>
        <w:t>وفي الاصطلاح:</w:t>
      </w:r>
      <w:r w:rsidRPr="0066530C">
        <w:rPr>
          <w:rFonts w:ascii="Simplified Arabic" w:hAnsi="Simplified Arabic" w:cs="Simplified Arabic" w:hint="cs"/>
          <w:sz w:val="28"/>
          <w:szCs w:val="28"/>
          <w:rtl/>
        </w:rPr>
        <w:t xml:space="preserve"> رَفْعُ قَيْدِ النِّكَاحِ فِي الْحَال أَوِ الْمَآل بعبارة تفيد ذلك صراحة أو دلالة.</w:t>
      </w:r>
    </w:p>
    <w:p w:rsidR="00A67784" w:rsidRPr="0066530C" w:rsidRDefault="00A67784" w:rsidP="006D7978">
      <w:pPr>
        <w:pStyle w:val="a3"/>
        <w:bidi/>
        <w:ind w:left="0"/>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س4- أُدلّلُ على مشروعيّة الطّلاق.</w:t>
      </w:r>
    </w:p>
    <w:p w:rsidR="00A67784" w:rsidRPr="0066530C" w:rsidRDefault="00A67784" w:rsidP="006D7978">
      <w:pPr>
        <w:tabs>
          <w:tab w:val="left" w:pos="850"/>
        </w:tabs>
        <w:ind w:firstLine="283"/>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1. الكتاب: قوله تعالى: {الطَّلَاقُ مَرَّتَانِ فَإِمْسَاكٌ بِمَعْرُوفٍ أَوْ تَسْرِيحٌ بِإِحْسَانٍ } [البقرة: 229]</w:t>
      </w:r>
    </w:p>
    <w:p w:rsidR="00A67784" w:rsidRPr="0066530C" w:rsidRDefault="00A67784" w:rsidP="00B5719E">
      <w:pPr>
        <w:pStyle w:val="a3"/>
        <w:numPr>
          <w:ilvl w:val="0"/>
          <w:numId w:val="171"/>
        </w:numPr>
        <w:tabs>
          <w:tab w:val="left" w:pos="566"/>
        </w:tabs>
        <w:bidi/>
        <w:ind w:left="566" w:hanging="283"/>
        <w:jc w:val="both"/>
        <w:rPr>
          <w:rFonts w:ascii="Simplified Arabic" w:hAnsi="Simplified Arabic" w:cs="Simplified Arabic"/>
          <w:sz w:val="28"/>
          <w:szCs w:val="28"/>
        </w:rPr>
      </w:pPr>
      <w:r w:rsidRPr="0066530C">
        <w:rPr>
          <w:rFonts w:ascii="Simplified Arabic" w:hAnsi="Simplified Arabic" w:cs="Simplified Arabic" w:hint="cs"/>
          <w:sz w:val="28"/>
          <w:szCs w:val="28"/>
          <w:rtl/>
        </w:rPr>
        <w:t>السّنّة: روى ابن عبّاس رضي الله عنهما: ( أَنَّ رَسُولَ اللَّهِ صَلَّى اللهُ عَلَيْهِ وَسَلَّمَ طَلَّقَ حَفْصَةَ، ثُمَّ رَاجَعَهَا) (سنن أبي داود)</w:t>
      </w:r>
    </w:p>
    <w:p w:rsidR="00A67784" w:rsidRPr="0066530C" w:rsidRDefault="00A67784" w:rsidP="00B5719E">
      <w:pPr>
        <w:pStyle w:val="a3"/>
        <w:numPr>
          <w:ilvl w:val="0"/>
          <w:numId w:val="171"/>
        </w:numPr>
        <w:tabs>
          <w:tab w:val="left" w:pos="566"/>
        </w:tabs>
        <w:bidi/>
        <w:ind w:left="566" w:hanging="283"/>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الإجماع: أجمع المسلمون على مشروعيّة الطّلاق.</w:t>
      </w:r>
    </w:p>
    <w:p w:rsidR="00A67784" w:rsidRPr="0066530C" w:rsidRDefault="00A67784" w:rsidP="006D7978">
      <w:pPr>
        <w:pStyle w:val="a3"/>
        <w:bidi/>
        <w:ind w:left="0"/>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س5- أُبيّنُ أنواع الطّلاق من حيث الأثر المترتّب عليه.</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الطّلاق الرّجعيّ: وهو إيقاع الزّوج الطّلقة الأولى والثّانية على زوجته التي دخل بها حقيقة، حيث يحقّ له إرجاعها إلى عصمته في فترة العدّة دون رضاها ودون عقد جديد</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الطّلاق البائن: وينقسم إلى قسمين:</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الطّلاق البائن بينونة صغرى: وهو الطّلاق الذي لا يستطيع معه الزّوج أن يعيد مطلّقته إلّا بعقد ومهر جديدين ورضاها</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الطّلاق البائن بينونة كبرى:</w:t>
      </w:r>
      <w:r w:rsidRPr="0066530C">
        <w:rPr>
          <w:rFonts w:ascii="Simplified Arabic" w:eastAsia="Calibri" w:hAnsi="Simplified Arabic" w:cs="Simplified Arabic" w:hint="cs"/>
          <w:sz w:val="28"/>
          <w:szCs w:val="28"/>
          <w:rtl/>
        </w:rPr>
        <w:t xml:space="preserve"> وهو إيقاع الزّوج الطّلقة الثّالثة على زوجته</w:t>
      </w:r>
    </w:p>
    <w:p w:rsidR="00A67784" w:rsidRPr="0066530C" w:rsidRDefault="00A67784" w:rsidP="006D7978">
      <w:pPr>
        <w:jc w:val="both"/>
        <w:rPr>
          <w:rFonts w:ascii="Simplified Arabic" w:hAnsi="Simplified Arabic" w:cs="Simplified Arabic"/>
          <w:sz w:val="28"/>
          <w:szCs w:val="28"/>
        </w:rPr>
      </w:pPr>
      <w:r w:rsidRPr="0066530C">
        <w:rPr>
          <w:rFonts w:ascii="Simplified Arabic" w:eastAsia="Calibri" w:hAnsi="Simplified Arabic" w:cs="Simplified Arabic" w:hint="cs"/>
          <w:sz w:val="28"/>
          <w:szCs w:val="28"/>
          <w:rtl/>
        </w:rPr>
        <w:t xml:space="preserve">فلا يحقّ للزّوج حينئذ أن يعيد زوجته إلى عصمته إلّا إذا تزوّجت بآخر فيدخل بها، ثم يفارقها أو يموت عنها وتنتهي عدّتها، فيمكن عندئذ أن تعود للزّوج الأوّل برضا الطّرفين وإجراء عقد جديد.  </w:t>
      </w:r>
    </w:p>
    <w:p w:rsidR="00A67784" w:rsidRPr="0066530C" w:rsidRDefault="00A67784" w:rsidP="006D7978">
      <w:pPr>
        <w:pStyle w:val="a3"/>
        <w:bidi/>
        <w:ind w:left="0"/>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س6- أُبيّنُ الحكم الشّرعيّ فيما يأتي معللًا:</w:t>
      </w:r>
    </w:p>
    <w:p w:rsidR="00A67784" w:rsidRPr="0066530C" w:rsidRDefault="00A67784" w:rsidP="00714F89">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1. الطّلاق بلا سبب.</w:t>
      </w:r>
      <w:r w:rsidR="00714F89" w:rsidRPr="0066530C">
        <w:rPr>
          <w:rFonts w:ascii="Simplified Arabic" w:hAnsi="Simplified Arabic" w:cs="Simplified Arabic" w:hint="cs"/>
          <w:sz w:val="28"/>
          <w:szCs w:val="28"/>
          <w:rtl/>
        </w:rPr>
        <w:t xml:space="preserve">    (حرام).</w:t>
      </w:r>
    </w:p>
    <w:p w:rsidR="00A67784"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يعدّ طلاقًا تعسفيًّا يلزم المطلّق وفق ما أخذت به بعض قوانين الأحوال الشّخصيّة بتعويض زوجته لما لحقها من ضرر</w:t>
      </w:r>
    </w:p>
    <w:p w:rsidR="0066530C" w:rsidRDefault="0066530C" w:rsidP="006D7978">
      <w:pPr>
        <w:jc w:val="both"/>
        <w:rPr>
          <w:rFonts w:ascii="Simplified Arabic" w:hAnsi="Simplified Arabic" w:cs="Simplified Arabic"/>
          <w:sz w:val="28"/>
          <w:szCs w:val="28"/>
          <w:rtl/>
        </w:rPr>
      </w:pPr>
    </w:p>
    <w:p w:rsidR="0066530C" w:rsidRPr="0066530C" w:rsidRDefault="0066530C" w:rsidP="006D7978">
      <w:pPr>
        <w:jc w:val="both"/>
        <w:rPr>
          <w:rFonts w:ascii="Simplified Arabic" w:hAnsi="Simplified Arabic" w:cs="Simplified Arabic"/>
          <w:sz w:val="28"/>
          <w:szCs w:val="28"/>
          <w:rtl/>
        </w:rPr>
      </w:pPr>
    </w:p>
    <w:p w:rsidR="00A67784" w:rsidRPr="0066530C" w:rsidRDefault="00A67784" w:rsidP="006D7978">
      <w:pPr>
        <w:tabs>
          <w:tab w:val="left" w:pos="566"/>
        </w:tabs>
        <w:ind w:firstLine="141"/>
        <w:jc w:val="both"/>
        <w:rPr>
          <w:rFonts w:ascii="Simplified Arabic" w:hAnsi="Simplified Arabic" w:cs="Simplified Arabic"/>
          <w:sz w:val="28"/>
          <w:szCs w:val="28"/>
        </w:rPr>
      </w:pPr>
      <w:r w:rsidRPr="0066530C">
        <w:rPr>
          <w:rFonts w:ascii="Simplified Arabic" w:hAnsi="Simplified Arabic" w:cs="Simplified Arabic" w:hint="cs"/>
          <w:sz w:val="28"/>
          <w:szCs w:val="28"/>
          <w:rtl/>
        </w:rPr>
        <w:lastRenderedPageBreak/>
        <w:t>2. طلّق رجل زوحته وهو سكران.</w:t>
      </w:r>
    </w:p>
    <w:p w:rsidR="00A67784" w:rsidRPr="0066530C" w:rsidRDefault="00A67784" w:rsidP="006D7978">
      <w:pPr>
        <w:pStyle w:val="a3"/>
        <w:bidi/>
        <w:ind w:left="283"/>
        <w:jc w:val="both"/>
        <w:rPr>
          <w:rFonts w:ascii="Simplified Arabic" w:hAnsi="Simplified Arabic" w:cs="Simplified Arabic"/>
          <w:sz w:val="28"/>
          <w:szCs w:val="28"/>
        </w:rPr>
      </w:pPr>
      <w:r w:rsidRPr="0066530C">
        <w:rPr>
          <w:rFonts w:ascii="Simplified Arabic" w:hAnsi="Simplified Arabic" w:cs="Simplified Arabic" w:hint="cs"/>
          <w:sz w:val="28"/>
          <w:szCs w:val="28"/>
          <w:rtl/>
        </w:rPr>
        <w:t>إن كان متعديًا بسكره فيقع طلاقه عقوبة له وإن لم يكن متعديًا فلا يقع لحديث النّبيّ صلى الله عليه وسلم: (رُفِعَ القَلَمُ عن ثَلاثَةٍ عن النّائِمِ حتّى يَسْتَيْقِظَ، وَعن الصَّغيرِ حتّى يَكبر، وعن المَجْنونِ حتّى يَعْقِلَ أَوْ يَفيقَ). (سنن ابن ماجه)</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3. أراد رجل أن يعيد زوجته إلى عصمته بعد أن طلقها ثلاثًا.</w:t>
      </w:r>
    </w:p>
    <w:p w:rsidR="00A67784" w:rsidRPr="0066530C" w:rsidRDefault="00A67784" w:rsidP="00714F89">
      <w:pPr>
        <w:ind w:left="283"/>
        <w:jc w:val="both"/>
        <w:rPr>
          <w:rFonts w:ascii="Simplified Arabic" w:eastAsia="Calibri" w:hAnsi="Simplified Arabic" w:cs="Simplified Arabic"/>
          <w:sz w:val="28"/>
          <w:szCs w:val="28"/>
        </w:rPr>
      </w:pPr>
      <w:r w:rsidRPr="0066530C">
        <w:rPr>
          <w:rFonts w:ascii="Simplified Arabic" w:eastAsia="Calibri" w:hAnsi="Simplified Arabic" w:cs="Simplified Arabic" w:hint="cs"/>
          <w:sz w:val="28"/>
          <w:szCs w:val="28"/>
          <w:rtl/>
        </w:rPr>
        <w:t xml:space="preserve">لا يحقّ للزّوج حينئذ أن يعيد زوجته إلى عصمته إلّا إذا تزوّجت بآخر ودخل بها، ثم يفارقها أو يموت عنها وتنتهي عدّتها، فيمكن عندئذ أن تعود للزّوج الأوّل برضا الطّرفين وإجراء عقد جديد </w:t>
      </w:r>
      <w:r w:rsidR="00714F89" w:rsidRPr="0066530C">
        <w:rPr>
          <w:rFonts w:ascii="Simplified Arabic" w:eastAsia="Calibri" w:hAnsi="Simplified Arabic" w:cs="Simplified Arabic" w:hint="cs"/>
          <w:sz w:val="28"/>
          <w:szCs w:val="28"/>
          <w:rtl/>
        </w:rPr>
        <w:t>و</w:t>
      </w:r>
      <w:r w:rsidRPr="0066530C">
        <w:rPr>
          <w:rFonts w:ascii="Simplified Arabic" w:eastAsia="Calibri" w:hAnsi="Simplified Arabic" w:cs="Simplified Arabic" w:hint="cs"/>
          <w:sz w:val="28"/>
          <w:szCs w:val="28"/>
          <w:rtl/>
        </w:rPr>
        <w:t>مهر جديد.</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س7- أحاكم: أسباب ازدياد حالات الطّلاق في المجتمع الفلسطينيّ.</w:t>
      </w:r>
    </w:p>
    <w:p w:rsidR="00A67784" w:rsidRPr="0066530C" w:rsidRDefault="00A67784" w:rsidP="006D7978">
      <w:pPr>
        <w:ind w:left="283"/>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زيادة حالات الطّلاق في المجتمع الفلسطينيّ تعود لأمور عدّة منها:</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1- الضّعف في عمليّة اختيار كلّ من الزّوجين للآخر خلال فترة الخِطبة، والتي من شأنها فسخ الزّواج سريعًا لعدم توافق الزّوجين.</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2- الضّعف في تفهّم كلّ من الزّوجين للآخر، وهذا من الأسباب الرئيسة، حيث يحتاج المقبلون على الزّواج إلى دورات في فهم العلاقة التي تربط الزّوجين.</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3- ضعف الوازع الدينيّ عند كثير من الأزواج، الأمر الذي يؤدّي إلى ظلم الزّوج شريكه من خلال الطّلاق أو طلبه.</w:t>
      </w:r>
    </w:p>
    <w:p w:rsidR="00A67784" w:rsidRPr="0066530C" w:rsidRDefault="00A67784" w:rsidP="0066530C">
      <w:pPr>
        <w:pStyle w:val="a3"/>
        <w:numPr>
          <w:ilvl w:val="0"/>
          <w:numId w:val="166"/>
        </w:numPr>
        <w:bidi/>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مواقع التّواصل الاجتماعيّ التي سَبّبت كثرةُ استخدامها بين الجنسين إلى وقوع الكثير حالات الطّلاق، ولهذا فهي بحاجة إلى ضبط ووضع مخافة الله عند استخدامها.</w:t>
      </w:r>
    </w:p>
    <w:p w:rsidR="0066530C" w:rsidRDefault="0066530C" w:rsidP="0066530C">
      <w:pPr>
        <w:jc w:val="both"/>
        <w:rPr>
          <w:rFonts w:ascii="Simplified Arabic" w:hAnsi="Simplified Arabic" w:cs="Simplified Arabic"/>
          <w:sz w:val="28"/>
          <w:szCs w:val="28"/>
          <w:rtl/>
        </w:rPr>
      </w:pPr>
    </w:p>
    <w:p w:rsidR="0066530C" w:rsidRDefault="0066530C" w:rsidP="00714F89">
      <w:pPr>
        <w:spacing w:before="90" w:after="0" w:line="240" w:lineRule="auto"/>
        <w:jc w:val="center"/>
        <w:rPr>
          <w:rFonts w:ascii="Simplified Arabic" w:hAnsi="Simplified Arabic" w:cs="Simplified Arabic"/>
          <w:sz w:val="28"/>
          <w:szCs w:val="28"/>
          <w:rtl/>
        </w:rPr>
      </w:pPr>
    </w:p>
    <w:p w:rsidR="0066530C" w:rsidRDefault="0066530C" w:rsidP="00714F89">
      <w:pPr>
        <w:spacing w:before="90" w:after="0" w:line="240" w:lineRule="auto"/>
        <w:jc w:val="center"/>
        <w:rPr>
          <w:rFonts w:ascii="Simplified Arabic" w:hAnsi="Simplified Arabic" w:cs="Simplified Arabic"/>
          <w:sz w:val="28"/>
          <w:szCs w:val="28"/>
          <w:rtl/>
        </w:rPr>
      </w:pPr>
    </w:p>
    <w:p w:rsidR="0066530C" w:rsidRDefault="0066530C" w:rsidP="00714F89">
      <w:pPr>
        <w:spacing w:before="90" w:after="0" w:line="240" w:lineRule="auto"/>
        <w:jc w:val="center"/>
        <w:rPr>
          <w:rFonts w:ascii="Simplified Arabic" w:hAnsi="Simplified Arabic" w:cs="Simplified Arabic"/>
          <w:sz w:val="28"/>
          <w:szCs w:val="28"/>
          <w:rtl/>
        </w:rPr>
      </w:pPr>
    </w:p>
    <w:p w:rsidR="00A67784" w:rsidRPr="0066530C" w:rsidRDefault="00A67784" w:rsidP="00714F89">
      <w:pPr>
        <w:spacing w:before="90" w:after="0" w:line="240" w:lineRule="auto"/>
        <w:jc w:val="center"/>
        <w:rPr>
          <w:rFonts w:ascii="Simplified Arabic" w:eastAsia="Times New Roman" w:hAnsi="Simplified Arabic" w:cs="Simplified Arabic"/>
          <w:b/>
          <w:bCs/>
          <w:sz w:val="28"/>
          <w:szCs w:val="28"/>
          <w:rtl/>
        </w:rPr>
      </w:pPr>
      <w:bookmarkStart w:id="0" w:name="_GoBack"/>
      <w:bookmarkEnd w:id="0"/>
      <w:r w:rsidRPr="0066530C">
        <w:rPr>
          <w:rFonts w:ascii="Simplified Arabic" w:eastAsia="Times New Roman" w:hAnsi="Simplified Arabic" w:cs="Simplified Arabic" w:hint="cs"/>
          <w:b/>
          <w:bCs/>
          <w:sz w:val="28"/>
          <w:szCs w:val="28"/>
          <w:rtl/>
        </w:rPr>
        <w:lastRenderedPageBreak/>
        <w:t xml:space="preserve">الدّرس الخامس عشر: العقوبات في </w:t>
      </w:r>
      <w:r w:rsidR="001D6C24" w:rsidRPr="0066530C">
        <w:rPr>
          <w:rFonts w:ascii="Simplified Arabic" w:eastAsia="Times New Roman" w:hAnsi="Simplified Arabic" w:cs="Simplified Arabic" w:hint="cs"/>
          <w:b/>
          <w:bCs/>
          <w:sz w:val="28"/>
          <w:szCs w:val="28"/>
          <w:rtl/>
        </w:rPr>
        <w:t>الإسلام</w:t>
      </w:r>
    </w:p>
    <w:p w:rsidR="00A67784" w:rsidRPr="0066530C" w:rsidRDefault="00A67784" w:rsidP="006D7978">
      <w:pPr>
        <w:jc w:val="both"/>
        <w:rPr>
          <w:rFonts w:ascii="Simplified Arabic" w:hAnsi="Simplified Arabic" w:cs="Simplified Arabic"/>
          <w:b/>
          <w:bCs/>
          <w:color w:val="000000" w:themeColor="text1"/>
          <w:sz w:val="28"/>
          <w:szCs w:val="28"/>
          <w:rtl/>
        </w:rPr>
      </w:pPr>
      <w:r w:rsidRPr="0066530C">
        <w:rPr>
          <w:rFonts w:ascii="Simplified Arabic" w:hAnsi="Simplified Arabic" w:cs="Simplified Arabic" w:hint="cs"/>
          <w:b/>
          <w:bCs/>
          <w:color w:val="000000" w:themeColor="text1"/>
          <w:sz w:val="28"/>
          <w:szCs w:val="28"/>
          <w:rtl/>
        </w:rPr>
        <w:t>التّقويم:</w:t>
      </w:r>
    </w:p>
    <w:p w:rsidR="00A67784" w:rsidRPr="0066530C" w:rsidRDefault="00A67784" w:rsidP="006D7978">
      <w:pPr>
        <w:pStyle w:val="a3"/>
        <w:bidi/>
        <w:ind w:left="0"/>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lang w:bidi="ar-JO"/>
        </w:rPr>
        <w:t xml:space="preserve">س1- </w:t>
      </w:r>
      <w:r w:rsidRPr="0066530C">
        <w:rPr>
          <w:rFonts w:ascii="Simplified Arabic" w:eastAsia="Times New Roman" w:hAnsi="Simplified Arabic" w:cs="Simplified Arabic" w:hint="cs"/>
          <w:b/>
          <w:bCs/>
          <w:sz w:val="28"/>
          <w:szCs w:val="28"/>
          <w:rtl/>
        </w:rPr>
        <w:t>أَضعُ إشارةَ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b/>
          <w:bCs/>
          <w:sz w:val="28"/>
          <w:szCs w:val="28"/>
          <w:rtl/>
        </w:rPr>
        <w:t>) مقابلَ العبارةِ الصّحيحةِ، وإشارةَ (</w:t>
      </w:r>
      <w:r w:rsidRPr="0066530C">
        <w:rPr>
          <w:rFonts w:ascii="Simplified Arabic" w:hAnsi="Simplified Arabic" w:cs="Simplified Arabic" w:hint="cs"/>
          <w:b/>
          <w:b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z w:val="28"/>
          <w:szCs w:val="28"/>
          <w:bdr w:val="none" w:sz="0" w:space="0" w:color="auto" w:frame="1"/>
          <w:shd w:val="clear" w:color="auto" w:fill="FFFFFF"/>
        </w:rPr>
        <w:t> </w:t>
      </w:r>
      <w:r w:rsidRPr="0066530C">
        <w:rPr>
          <w:rFonts w:ascii="Simplified Arabic" w:eastAsia="Times New Roman" w:hAnsi="Simplified Arabic" w:cs="Simplified Arabic" w:hint="cs"/>
          <w:b/>
          <w:bCs/>
          <w:sz w:val="28"/>
          <w:szCs w:val="28"/>
          <w:rtl/>
          <w:lang w:bidi="ar-JO"/>
        </w:rPr>
        <w:t>مقابلَ العبارةِ غيرِ الصّحيحةِ فيما يأتي:</w:t>
      </w:r>
    </w:p>
    <w:p w:rsidR="00A67784" w:rsidRPr="0066530C" w:rsidRDefault="00A67784" w:rsidP="00B5719E">
      <w:pPr>
        <w:pStyle w:val="a3"/>
        <w:numPr>
          <w:ilvl w:val="0"/>
          <w:numId w:val="172"/>
        </w:numPr>
        <w:bidi/>
        <w:ind w:left="562"/>
        <w:jc w:val="both"/>
        <w:rPr>
          <w:rFonts w:ascii="Simplified Arabic" w:hAnsi="Simplified Arabic" w:cs="Simplified Arabic"/>
          <w:sz w:val="28"/>
          <w:szCs w:val="28"/>
          <w:rtl/>
        </w:rPr>
      </w:pPr>
      <w:r w:rsidRPr="0066530C">
        <w:rPr>
          <w:rFonts w:ascii="Simplified Arabic" w:hAnsi="Simplified Arabic" w:cs="Simplified Arabic" w:hint="cs"/>
          <w:color w:val="000000" w:themeColor="text1"/>
          <w:sz w:val="28"/>
          <w:szCs w:val="28"/>
          <w:rtl/>
        </w:rPr>
        <w:t>(</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color w:val="000000" w:themeColor="text1"/>
          <w:sz w:val="28"/>
          <w:szCs w:val="28"/>
          <w:rtl/>
        </w:rPr>
        <w:t xml:space="preserve">  )</w:t>
      </w:r>
      <w:r w:rsidRPr="0066530C">
        <w:rPr>
          <w:rFonts w:ascii="Simplified Arabic" w:hAnsi="Simplified Arabic" w:cs="Simplified Arabic" w:hint="cs"/>
          <w:sz w:val="28"/>
          <w:szCs w:val="28"/>
          <w:rtl/>
        </w:rPr>
        <w:t xml:space="preserve"> تنفيذ العقوبات من صلاحيّات الدّولة.</w:t>
      </w:r>
      <w:r w:rsidRPr="0066530C">
        <w:rPr>
          <w:rFonts w:ascii="Simplified Arabic" w:hAnsi="Simplified Arabic" w:cs="Simplified Arabic" w:hint="cs"/>
          <w:color w:val="000000" w:themeColor="text1"/>
          <w:sz w:val="28"/>
          <w:szCs w:val="28"/>
          <w:rtl/>
        </w:rPr>
        <w:t xml:space="preserve">                                                    </w:t>
      </w:r>
    </w:p>
    <w:p w:rsidR="00A67784" w:rsidRPr="0066530C" w:rsidRDefault="00A67784" w:rsidP="00B5719E">
      <w:pPr>
        <w:pStyle w:val="a3"/>
        <w:numPr>
          <w:ilvl w:val="0"/>
          <w:numId w:val="172"/>
        </w:numPr>
        <w:bidi/>
        <w:ind w:left="652" w:hanging="450"/>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color w:val="000000" w:themeColor="text1"/>
          <w:sz w:val="28"/>
          <w:szCs w:val="28"/>
          <w:rtl/>
        </w:rPr>
        <w:t xml:space="preserve"> ) لا تقتضي عقوبة القصاص المماثلة.                                                    </w:t>
      </w:r>
    </w:p>
    <w:p w:rsidR="00A67784" w:rsidRPr="0066530C" w:rsidRDefault="00A67784" w:rsidP="00B5719E">
      <w:pPr>
        <w:pStyle w:val="a3"/>
        <w:numPr>
          <w:ilvl w:val="0"/>
          <w:numId w:val="172"/>
        </w:numPr>
        <w:bidi/>
        <w:ind w:left="652" w:hanging="450"/>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color w:val="000000" w:themeColor="text1"/>
          <w:sz w:val="28"/>
          <w:szCs w:val="28"/>
          <w:rtl/>
        </w:rPr>
        <w:t xml:space="preserve">  ) أجمعت الأمّة على مشروعيّة العقوبة في </w:t>
      </w:r>
      <w:r w:rsidR="001D6C24" w:rsidRPr="0066530C">
        <w:rPr>
          <w:rFonts w:ascii="Simplified Arabic" w:hAnsi="Simplified Arabic" w:cs="Simplified Arabic" w:hint="cs"/>
          <w:color w:val="000000" w:themeColor="text1"/>
          <w:sz w:val="28"/>
          <w:szCs w:val="28"/>
          <w:rtl/>
        </w:rPr>
        <w:t>الإسلام</w:t>
      </w:r>
      <w:r w:rsidRPr="0066530C">
        <w:rPr>
          <w:rFonts w:ascii="Simplified Arabic" w:hAnsi="Simplified Arabic" w:cs="Simplified Arabic" w:hint="cs"/>
          <w:color w:val="000000" w:themeColor="text1"/>
          <w:sz w:val="28"/>
          <w:szCs w:val="28"/>
          <w:rtl/>
        </w:rPr>
        <w:t xml:space="preserve">.                                       </w:t>
      </w:r>
    </w:p>
    <w:p w:rsidR="00A67784" w:rsidRPr="0066530C" w:rsidRDefault="00A67784" w:rsidP="00B5719E">
      <w:pPr>
        <w:pStyle w:val="a3"/>
        <w:numPr>
          <w:ilvl w:val="0"/>
          <w:numId w:val="172"/>
        </w:numPr>
        <w:bidi/>
        <w:ind w:left="652" w:hanging="450"/>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color w:val="000000" w:themeColor="text1"/>
          <w:sz w:val="28"/>
          <w:szCs w:val="28"/>
          <w:rtl/>
        </w:rPr>
        <w:t xml:space="preserve"> ) من طرق محاربة الجريمة في </w:t>
      </w:r>
      <w:r w:rsidR="001D6C24" w:rsidRPr="0066530C">
        <w:rPr>
          <w:rFonts w:ascii="Simplified Arabic" w:hAnsi="Simplified Arabic" w:cs="Simplified Arabic" w:hint="cs"/>
          <w:color w:val="000000" w:themeColor="text1"/>
          <w:sz w:val="28"/>
          <w:szCs w:val="28"/>
          <w:rtl/>
        </w:rPr>
        <w:t>الإسلام</w:t>
      </w:r>
      <w:r w:rsidRPr="0066530C">
        <w:rPr>
          <w:rFonts w:ascii="Simplified Arabic" w:hAnsi="Simplified Arabic" w:cs="Simplified Arabic" w:hint="cs"/>
          <w:color w:val="000000" w:themeColor="text1"/>
          <w:sz w:val="28"/>
          <w:szCs w:val="28"/>
          <w:rtl/>
        </w:rPr>
        <w:t xml:space="preserve"> ممارسة التّعذيب للحصول على الاعتراف.      </w:t>
      </w:r>
    </w:p>
    <w:p w:rsidR="00A67784" w:rsidRPr="0066530C" w:rsidRDefault="00A67784" w:rsidP="00B5719E">
      <w:pPr>
        <w:pStyle w:val="a3"/>
        <w:numPr>
          <w:ilvl w:val="0"/>
          <w:numId w:val="172"/>
        </w:numPr>
        <w:bidi/>
        <w:ind w:left="652" w:hanging="450"/>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color w:val="000000" w:themeColor="text1"/>
          <w:sz w:val="28"/>
          <w:szCs w:val="28"/>
          <w:rtl/>
        </w:rPr>
        <w:t>) حُرّم على المؤمنين النّظر المحرّم وكذلك الخَلوة الممنوعة؛ لأنّهما يفضيان إلى جريمة الزّنا.</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lang w:bidi="ar-JO"/>
        </w:rPr>
        <w:t xml:space="preserve">س2- </w:t>
      </w:r>
      <w:r w:rsidRPr="0066530C">
        <w:rPr>
          <w:rFonts w:ascii="Simplified Arabic" w:hAnsi="Simplified Arabic" w:cs="Simplified Arabic" w:hint="cs"/>
          <w:b/>
          <w:bCs/>
          <w:sz w:val="28"/>
          <w:szCs w:val="28"/>
          <w:rtl/>
        </w:rPr>
        <w:t>أَضعُ دائرة حول رمز الإجابة الصّحيحة لكلّ مما يأتي:</w:t>
      </w:r>
    </w:p>
    <w:p w:rsidR="00A67784" w:rsidRPr="0066530C" w:rsidRDefault="00A67784" w:rsidP="006D7978">
      <w:pPr>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t xml:space="preserve">  1. من الخليفة الذي أوقف حدّ السّرقة عام الرّمادة؟</w:t>
      </w:r>
    </w:p>
    <w:p w:rsidR="00A67784" w:rsidRPr="0066530C" w:rsidRDefault="00A67784" w:rsidP="00B5719E">
      <w:pPr>
        <w:pStyle w:val="a3"/>
        <w:numPr>
          <w:ilvl w:val="0"/>
          <w:numId w:val="173"/>
        </w:numPr>
        <w:bidi/>
        <w:ind w:left="991" w:hanging="425"/>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أبو بكر الصّديق رضي الله عنه.</w:t>
      </w:r>
      <w:r w:rsidR="00714F89" w:rsidRPr="0066530C">
        <w:rPr>
          <w:rFonts w:ascii="Simplified Arabic" w:hAnsi="Simplified Arabic" w:cs="Simplified Arabic" w:hint="cs"/>
          <w:sz w:val="28"/>
          <w:szCs w:val="28"/>
          <w:rtl/>
          <w:lang w:bidi="ar-JO"/>
        </w:rPr>
        <w:t xml:space="preserve">        ب- </w:t>
      </w:r>
      <w:r w:rsidRPr="0066530C">
        <w:rPr>
          <w:rFonts w:ascii="Simplified Arabic" w:hAnsi="Simplified Arabic" w:cs="Simplified Arabic" w:hint="cs"/>
          <w:sz w:val="28"/>
          <w:szCs w:val="28"/>
          <w:rtl/>
          <w:lang w:bidi="ar-JO"/>
        </w:rPr>
        <w:t>عليّ بن أبي طالب رضي الله عنه.</w:t>
      </w:r>
    </w:p>
    <w:p w:rsidR="00A67784" w:rsidRPr="0066530C" w:rsidRDefault="00714F89" w:rsidP="00714F89">
      <w:pPr>
        <w:ind w:left="566"/>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 xml:space="preserve">ت- </w:t>
      </w:r>
      <w:r w:rsidR="00A67784" w:rsidRPr="0066530C">
        <w:rPr>
          <w:rFonts w:ascii="Simplified Arabic" w:hAnsi="Simplified Arabic" w:cs="Simplified Arabic" w:hint="cs"/>
          <w:sz w:val="28"/>
          <w:szCs w:val="28"/>
          <w:rtl/>
          <w:lang w:bidi="ar-JO"/>
        </w:rPr>
        <w:t>عثمان بن عفّان رضي الله عنه.</w:t>
      </w:r>
      <w:r w:rsidRPr="0066530C">
        <w:rPr>
          <w:rFonts w:ascii="Simplified Arabic" w:hAnsi="Simplified Arabic" w:cs="Simplified Arabic" w:hint="cs"/>
          <w:sz w:val="28"/>
          <w:szCs w:val="28"/>
          <w:rtl/>
          <w:lang w:bidi="ar-JO"/>
        </w:rPr>
        <w:t xml:space="preserve">         ث- </w:t>
      </w:r>
      <w:r w:rsidR="00A67784" w:rsidRPr="0066530C">
        <w:rPr>
          <w:rFonts w:ascii="Simplified Arabic" w:hAnsi="Simplified Arabic" w:cs="Simplified Arabic" w:hint="cs"/>
          <w:sz w:val="28"/>
          <w:szCs w:val="28"/>
          <w:u w:val="single"/>
          <w:rtl/>
          <w:lang w:bidi="ar-JO"/>
        </w:rPr>
        <w:t>عمر بن الخطّاب رضي الله عنه.</w:t>
      </w:r>
    </w:p>
    <w:p w:rsidR="00A67784" w:rsidRPr="0066530C" w:rsidRDefault="00A67784" w:rsidP="006D7978">
      <w:pPr>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 xml:space="preserve">   2. ما عقوبة الزّاني المُحصن؟</w:t>
      </w:r>
    </w:p>
    <w:p w:rsidR="00A67784" w:rsidRPr="0066530C" w:rsidRDefault="00A67784" w:rsidP="00B5719E">
      <w:pPr>
        <w:pStyle w:val="a3"/>
        <w:numPr>
          <w:ilvl w:val="0"/>
          <w:numId w:val="174"/>
        </w:numPr>
        <w:bidi/>
        <w:ind w:left="991" w:hanging="425"/>
        <w:jc w:val="both"/>
        <w:rPr>
          <w:rFonts w:ascii="Simplified Arabic" w:hAnsi="Simplified Arabic" w:cs="Simplified Arabic"/>
          <w:sz w:val="28"/>
          <w:szCs w:val="28"/>
          <w:u w:val="single"/>
          <w:lang w:bidi="ar-JO"/>
        </w:rPr>
      </w:pPr>
      <w:r w:rsidRPr="0066530C">
        <w:rPr>
          <w:rFonts w:ascii="Simplified Arabic" w:hAnsi="Simplified Arabic" w:cs="Simplified Arabic" w:hint="cs"/>
          <w:sz w:val="28"/>
          <w:szCs w:val="28"/>
          <w:u w:val="single"/>
          <w:rtl/>
          <w:lang w:bidi="ar-JO"/>
        </w:rPr>
        <w:t>الرّجم حتى الموت</w:t>
      </w:r>
      <w:r w:rsidRPr="0066530C">
        <w:rPr>
          <w:rFonts w:ascii="Simplified Arabic" w:hAnsi="Simplified Arabic" w:cs="Simplified Arabic" w:hint="cs"/>
          <w:sz w:val="28"/>
          <w:szCs w:val="28"/>
          <w:rtl/>
          <w:lang w:bidi="ar-JO"/>
        </w:rPr>
        <w:t>.</w:t>
      </w:r>
      <w:r w:rsidR="00714F89" w:rsidRPr="0066530C">
        <w:rPr>
          <w:rFonts w:ascii="Simplified Arabic" w:hAnsi="Simplified Arabic" w:cs="Simplified Arabic" w:hint="cs"/>
          <w:sz w:val="28"/>
          <w:szCs w:val="28"/>
          <w:rtl/>
          <w:lang w:bidi="ar-JO"/>
        </w:rPr>
        <w:t xml:space="preserve">  ب-</w:t>
      </w:r>
      <w:r w:rsidRPr="0066530C">
        <w:rPr>
          <w:rFonts w:ascii="Simplified Arabic" w:hAnsi="Simplified Arabic" w:cs="Simplified Arabic" w:hint="cs"/>
          <w:sz w:val="28"/>
          <w:szCs w:val="28"/>
          <w:rtl/>
          <w:lang w:bidi="ar-JO"/>
        </w:rPr>
        <w:t>مائة جلدة.</w:t>
      </w:r>
      <w:r w:rsidR="00714F89" w:rsidRPr="0066530C">
        <w:rPr>
          <w:rFonts w:ascii="Simplified Arabic" w:hAnsi="Simplified Arabic" w:cs="Simplified Arabic" w:hint="cs"/>
          <w:sz w:val="28"/>
          <w:szCs w:val="28"/>
          <w:rtl/>
          <w:lang w:bidi="ar-JO"/>
        </w:rPr>
        <w:t xml:space="preserve">    ت- </w:t>
      </w:r>
      <w:r w:rsidRPr="0066530C">
        <w:rPr>
          <w:rFonts w:ascii="Simplified Arabic" w:hAnsi="Simplified Arabic" w:cs="Simplified Arabic" w:hint="cs"/>
          <w:sz w:val="28"/>
          <w:szCs w:val="28"/>
          <w:rtl/>
          <w:lang w:bidi="ar-JO"/>
        </w:rPr>
        <w:t>ثمانون جلدة.</w:t>
      </w:r>
      <w:r w:rsidR="00714F89" w:rsidRPr="0066530C">
        <w:rPr>
          <w:rFonts w:ascii="Simplified Arabic" w:hAnsi="Simplified Arabic" w:cs="Simplified Arabic" w:hint="cs"/>
          <w:sz w:val="28"/>
          <w:szCs w:val="28"/>
          <w:rtl/>
          <w:lang w:bidi="ar-JO"/>
        </w:rPr>
        <w:t xml:space="preserve">    ث- </w:t>
      </w:r>
      <w:r w:rsidRPr="0066530C">
        <w:rPr>
          <w:rFonts w:ascii="Simplified Arabic" w:hAnsi="Simplified Arabic" w:cs="Simplified Arabic" w:hint="cs"/>
          <w:sz w:val="28"/>
          <w:szCs w:val="28"/>
          <w:rtl/>
          <w:lang w:bidi="ar-JO"/>
        </w:rPr>
        <w:t>تغريب سنة.</w:t>
      </w:r>
    </w:p>
    <w:p w:rsidR="00A67784" w:rsidRPr="0066530C" w:rsidRDefault="00A67784" w:rsidP="006D7978">
      <w:pPr>
        <w:tabs>
          <w:tab w:val="left" w:pos="283"/>
        </w:tabs>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 xml:space="preserve">   3. واحدة من التّالية يوجد فيها عقوبة الحدّ، ما هي؟</w:t>
      </w:r>
    </w:p>
    <w:p w:rsidR="00A67784" w:rsidRPr="0066530C" w:rsidRDefault="00A67784" w:rsidP="00B5719E">
      <w:pPr>
        <w:pStyle w:val="a3"/>
        <w:numPr>
          <w:ilvl w:val="0"/>
          <w:numId w:val="175"/>
        </w:numPr>
        <w:bidi/>
        <w:ind w:left="991" w:hanging="425"/>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القتل العمد.</w:t>
      </w:r>
      <w:r w:rsidR="00714F89" w:rsidRPr="0066530C">
        <w:rPr>
          <w:rFonts w:ascii="Simplified Arabic" w:hAnsi="Simplified Arabic" w:cs="Simplified Arabic" w:hint="cs"/>
          <w:sz w:val="28"/>
          <w:szCs w:val="28"/>
          <w:rtl/>
          <w:lang w:bidi="ar-JO"/>
        </w:rPr>
        <w:t xml:space="preserve">      ب-</w:t>
      </w:r>
      <w:r w:rsidRPr="0066530C">
        <w:rPr>
          <w:rFonts w:ascii="Simplified Arabic" w:hAnsi="Simplified Arabic" w:cs="Simplified Arabic" w:hint="cs"/>
          <w:sz w:val="28"/>
          <w:szCs w:val="28"/>
          <w:rtl/>
          <w:lang w:bidi="ar-JO"/>
        </w:rPr>
        <w:t>الرّشوة.</w:t>
      </w:r>
      <w:r w:rsidR="00714F89" w:rsidRPr="0066530C">
        <w:rPr>
          <w:rFonts w:ascii="Simplified Arabic" w:hAnsi="Simplified Arabic" w:cs="Simplified Arabic" w:hint="cs"/>
          <w:sz w:val="28"/>
          <w:szCs w:val="28"/>
          <w:rtl/>
          <w:lang w:bidi="ar-JO"/>
        </w:rPr>
        <w:t xml:space="preserve">     ت- </w:t>
      </w:r>
      <w:r w:rsidRPr="0066530C">
        <w:rPr>
          <w:rFonts w:ascii="Simplified Arabic" w:hAnsi="Simplified Arabic" w:cs="Simplified Arabic" w:hint="cs"/>
          <w:sz w:val="28"/>
          <w:szCs w:val="28"/>
          <w:u w:val="single"/>
          <w:rtl/>
          <w:lang w:bidi="ar-JO"/>
        </w:rPr>
        <w:t>شرب الخمر</w:t>
      </w:r>
      <w:r w:rsidRPr="0066530C">
        <w:rPr>
          <w:rFonts w:ascii="Simplified Arabic" w:hAnsi="Simplified Arabic" w:cs="Simplified Arabic" w:hint="cs"/>
          <w:sz w:val="28"/>
          <w:szCs w:val="28"/>
          <w:rtl/>
          <w:lang w:bidi="ar-JO"/>
        </w:rPr>
        <w:t>.</w:t>
      </w:r>
      <w:r w:rsidR="00714F89" w:rsidRPr="0066530C">
        <w:rPr>
          <w:rFonts w:ascii="Simplified Arabic" w:hAnsi="Simplified Arabic" w:cs="Simplified Arabic" w:hint="cs"/>
          <w:sz w:val="28"/>
          <w:szCs w:val="28"/>
          <w:rtl/>
          <w:lang w:bidi="ar-JO"/>
        </w:rPr>
        <w:t xml:space="preserve">  ث-</w:t>
      </w:r>
      <w:r w:rsidRPr="0066530C">
        <w:rPr>
          <w:rFonts w:ascii="Simplified Arabic" w:hAnsi="Simplified Arabic" w:cs="Simplified Arabic" w:hint="cs"/>
          <w:sz w:val="28"/>
          <w:szCs w:val="28"/>
          <w:rtl/>
          <w:lang w:bidi="ar-JO"/>
        </w:rPr>
        <w:t>الإفطار في شهر رمضان.</w:t>
      </w:r>
    </w:p>
    <w:p w:rsidR="00A67784" w:rsidRPr="0066530C" w:rsidRDefault="00A67784" w:rsidP="006D7978">
      <w:pPr>
        <w:jc w:val="both"/>
        <w:rPr>
          <w:rFonts w:ascii="Simplified Arabic" w:hAnsi="Simplified Arabic" w:cs="Simplified Arabic"/>
          <w:b/>
          <w:bCs/>
          <w:sz w:val="28"/>
          <w:szCs w:val="28"/>
          <w:lang w:bidi="ar-JO"/>
        </w:rPr>
      </w:pPr>
      <w:r w:rsidRPr="0066530C">
        <w:rPr>
          <w:rFonts w:ascii="Simplified Arabic" w:hAnsi="Simplified Arabic" w:cs="Simplified Arabic" w:hint="cs"/>
          <w:b/>
          <w:bCs/>
          <w:sz w:val="28"/>
          <w:szCs w:val="28"/>
          <w:rtl/>
        </w:rPr>
        <w:t>س3-</w:t>
      </w:r>
      <w:r w:rsidRPr="0066530C">
        <w:rPr>
          <w:rFonts w:ascii="Simplified Arabic" w:hAnsi="Simplified Arabic" w:cs="Simplified Arabic" w:hint="cs"/>
          <w:b/>
          <w:bCs/>
          <w:sz w:val="28"/>
          <w:szCs w:val="28"/>
          <w:rtl/>
          <w:lang w:bidi="ar-JO"/>
        </w:rPr>
        <w:t xml:space="preserve"> أُعرّفُ كلّا من الجريمة والعقوبة.</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color w:val="000000" w:themeColor="text1"/>
          <w:sz w:val="28"/>
          <w:szCs w:val="28"/>
          <w:rtl/>
        </w:rPr>
        <w:t>الجريمة هي محظور شرعيّ رتّب الشّارع على الوقوع فيه عقوبة دنيويّة</w:t>
      </w:r>
      <w:r w:rsidRPr="0066530C">
        <w:rPr>
          <w:rFonts w:ascii="Simplified Arabic" w:hAnsi="Simplified Arabic" w:cs="Simplified Arabic" w:hint="cs"/>
          <w:sz w:val="28"/>
          <w:szCs w:val="28"/>
          <w:rtl/>
        </w:rPr>
        <w:t>.</w:t>
      </w:r>
    </w:p>
    <w:p w:rsidR="00A67784" w:rsidRDefault="00A67784" w:rsidP="006D7978">
      <w:pPr>
        <w:jc w:val="both"/>
        <w:rPr>
          <w:rFonts w:ascii="Simplified Arabic" w:hAnsi="Simplified Arabic" w:cs="Simplified Arabic"/>
          <w:color w:val="000000" w:themeColor="text1"/>
          <w:sz w:val="28"/>
          <w:szCs w:val="28"/>
          <w:rtl/>
        </w:rPr>
      </w:pPr>
      <w:r w:rsidRPr="0066530C">
        <w:rPr>
          <w:rFonts w:ascii="Simplified Arabic" w:hAnsi="Simplified Arabic" w:cs="Simplified Arabic" w:hint="cs"/>
          <w:color w:val="000000" w:themeColor="text1"/>
          <w:sz w:val="28"/>
          <w:szCs w:val="28"/>
          <w:rtl/>
        </w:rPr>
        <w:t xml:space="preserve">العقوبة في الشّريعة </w:t>
      </w:r>
      <w:r w:rsidR="001D6C24" w:rsidRPr="0066530C">
        <w:rPr>
          <w:rFonts w:ascii="Simplified Arabic" w:hAnsi="Simplified Arabic" w:cs="Simplified Arabic" w:hint="cs"/>
          <w:color w:val="000000" w:themeColor="text1"/>
          <w:sz w:val="28"/>
          <w:szCs w:val="28"/>
          <w:rtl/>
        </w:rPr>
        <w:t>الإسلام</w:t>
      </w:r>
      <w:r w:rsidR="006B5E54" w:rsidRPr="0066530C">
        <w:rPr>
          <w:rFonts w:ascii="Simplified Arabic" w:hAnsi="Simplified Arabic" w:cs="Simplified Arabic" w:hint="cs"/>
          <w:color w:val="000000" w:themeColor="text1"/>
          <w:sz w:val="28"/>
          <w:szCs w:val="28"/>
          <w:rtl/>
        </w:rPr>
        <w:t>ية</w:t>
      </w:r>
      <w:r w:rsidRPr="0066530C">
        <w:rPr>
          <w:rFonts w:ascii="Simplified Arabic" w:hAnsi="Simplified Arabic" w:cs="Simplified Arabic" w:hint="cs"/>
          <w:color w:val="000000" w:themeColor="text1"/>
          <w:sz w:val="28"/>
          <w:szCs w:val="28"/>
          <w:rtl/>
        </w:rPr>
        <w:t xml:space="preserve"> هي جزاء رتّبه الشّارع الحكيم على ارتكاب الجرائم.</w:t>
      </w:r>
    </w:p>
    <w:p w:rsidR="0066530C" w:rsidRPr="0066530C" w:rsidRDefault="0066530C" w:rsidP="006D7978">
      <w:pPr>
        <w:jc w:val="both"/>
        <w:rPr>
          <w:rFonts w:ascii="Simplified Arabic" w:hAnsi="Simplified Arabic" w:cs="Simplified Arabic"/>
          <w:color w:val="000000" w:themeColor="text1"/>
          <w:sz w:val="28"/>
          <w:szCs w:val="28"/>
          <w:rtl/>
        </w:rPr>
      </w:pPr>
    </w:p>
    <w:p w:rsidR="00A67784" w:rsidRPr="0066530C" w:rsidRDefault="00A67784" w:rsidP="006D7978">
      <w:pPr>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rPr>
        <w:lastRenderedPageBreak/>
        <w:t>س4-</w:t>
      </w:r>
      <w:r w:rsidRPr="0066530C">
        <w:rPr>
          <w:rFonts w:ascii="Simplified Arabic" w:hAnsi="Simplified Arabic" w:cs="Simplified Arabic" w:hint="cs"/>
          <w:b/>
          <w:bCs/>
          <w:sz w:val="28"/>
          <w:szCs w:val="28"/>
          <w:rtl/>
          <w:lang w:bidi="ar-JO"/>
        </w:rPr>
        <w:t xml:space="preserve"> أُبيّنُ الحِكمة من مشروعيّة العقوبة.</w:t>
      </w:r>
    </w:p>
    <w:p w:rsidR="00A67784" w:rsidRPr="0066530C" w:rsidRDefault="00A67784" w:rsidP="00B5719E">
      <w:pPr>
        <w:pStyle w:val="a3"/>
        <w:numPr>
          <w:ilvl w:val="0"/>
          <w:numId w:val="176"/>
        </w:numPr>
        <w:bidi/>
        <w:ind w:left="472"/>
        <w:jc w:val="both"/>
        <w:rPr>
          <w:rFonts w:ascii="Simplified Arabic" w:hAnsi="Simplified Arabic" w:cs="Simplified Arabic"/>
          <w:color w:val="000000" w:themeColor="text1"/>
          <w:sz w:val="28"/>
          <w:szCs w:val="28"/>
          <w:rtl/>
        </w:rPr>
      </w:pPr>
      <w:r w:rsidRPr="0066530C">
        <w:rPr>
          <w:rFonts w:ascii="Simplified Arabic" w:hAnsi="Simplified Arabic" w:cs="Simplified Arabic" w:hint="cs"/>
          <w:color w:val="000000" w:themeColor="text1"/>
          <w:sz w:val="28"/>
          <w:szCs w:val="28"/>
          <w:rtl/>
        </w:rPr>
        <w:t>صيانة المجتمع من الفوضى والفساد وتحكّم الرّذيلة.</w:t>
      </w:r>
    </w:p>
    <w:p w:rsidR="00A67784" w:rsidRPr="0066530C" w:rsidRDefault="00A67784" w:rsidP="00B5719E">
      <w:pPr>
        <w:pStyle w:val="a3"/>
        <w:numPr>
          <w:ilvl w:val="0"/>
          <w:numId w:val="176"/>
        </w:numPr>
        <w:bidi/>
        <w:ind w:left="430"/>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 xml:space="preserve">تأديب الجاني وإصلاحه </w:t>
      </w:r>
    </w:p>
    <w:p w:rsidR="00A67784" w:rsidRPr="0066530C" w:rsidRDefault="00A67784" w:rsidP="00B5719E">
      <w:pPr>
        <w:pStyle w:val="a3"/>
        <w:numPr>
          <w:ilvl w:val="0"/>
          <w:numId w:val="176"/>
        </w:numPr>
        <w:bidi/>
        <w:ind w:left="430"/>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وزجر كلّ من تسوّل له نفسه ارتكاب الجرائم.</w:t>
      </w:r>
    </w:p>
    <w:p w:rsidR="00A67784" w:rsidRPr="0066530C" w:rsidRDefault="00A67784" w:rsidP="00B5719E">
      <w:pPr>
        <w:pStyle w:val="a3"/>
        <w:numPr>
          <w:ilvl w:val="0"/>
          <w:numId w:val="176"/>
        </w:numPr>
        <w:bidi/>
        <w:ind w:left="430"/>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تحقيق العدالة وإشفاء لغيظ المجني عليه أو وليّه مما يترتب عليه استقرار المجتمع وعدم تسلسل الجرائم.</w:t>
      </w:r>
    </w:p>
    <w:p w:rsidR="00A67784" w:rsidRPr="0066530C" w:rsidRDefault="00A67784" w:rsidP="00B5719E">
      <w:pPr>
        <w:pStyle w:val="a3"/>
        <w:numPr>
          <w:ilvl w:val="0"/>
          <w:numId w:val="176"/>
        </w:numPr>
        <w:bidi/>
        <w:ind w:left="430"/>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الحفاظ على مقاصد الشّريعة التي لا تستقيم الحياة إلا بها.</w:t>
      </w:r>
    </w:p>
    <w:p w:rsidR="00A67784" w:rsidRPr="0066530C" w:rsidRDefault="00A67784" w:rsidP="006D7978">
      <w:pPr>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rPr>
        <w:t>س5-</w:t>
      </w:r>
      <w:r w:rsidRPr="0066530C">
        <w:rPr>
          <w:rFonts w:ascii="Simplified Arabic" w:hAnsi="Simplified Arabic" w:cs="Simplified Arabic" w:hint="cs"/>
          <w:b/>
          <w:bCs/>
          <w:sz w:val="28"/>
          <w:szCs w:val="28"/>
          <w:rtl/>
          <w:lang w:bidi="ar-JO"/>
        </w:rPr>
        <w:t xml:space="preserve"> أُقارنُ بين عقوبات جرائم القِصاص وعقوبات جرائم التّعزير.</w:t>
      </w:r>
    </w:p>
    <w:p w:rsidR="00A67784" w:rsidRPr="0066530C" w:rsidRDefault="00A67784" w:rsidP="006D7978">
      <w:pPr>
        <w:ind w:left="283"/>
        <w:jc w:val="both"/>
        <w:rPr>
          <w:rFonts w:ascii="Simplified Arabic" w:hAnsi="Simplified Arabic" w:cs="Simplified Arabic"/>
          <w:color w:val="000000" w:themeColor="text1"/>
          <w:sz w:val="28"/>
          <w:szCs w:val="28"/>
          <w:rtl/>
        </w:rPr>
      </w:pPr>
      <w:r w:rsidRPr="0066530C">
        <w:rPr>
          <w:rFonts w:ascii="Simplified Arabic" w:hAnsi="Simplified Arabic" w:cs="Simplified Arabic" w:hint="cs"/>
          <w:color w:val="000000" w:themeColor="text1"/>
          <w:sz w:val="28"/>
          <w:szCs w:val="28"/>
          <w:rtl/>
        </w:rPr>
        <w:t>1- عقوبات الحدود:</w:t>
      </w:r>
    </w:p>
    <w:p w:rsidR="00A67784" w:rsidRPr="0066530C" w:rsidRDefault="00A67784" w:rsidP="006D7978">
      <w:pPr>
        <w:ind w:left="283"/>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 xml:space="preserve">وهي عقوبات مقدّرة شرعًا فرضها الله على مرتكبي بعض المعاصي التي من شأنها إلحاق ضرر بالضّروريّات الخمس أو إحداها؛ وهي عقوبة الرّدة، والزّنى، والقذف، والسّرقة، وشرب الخمر، والحرابة. </w:t>
      </w:r>
    </w:p>
    <w:p w:rsidR="00A67784" w:rsidRPr="0066530C" w:rsidRDefault="00A67784" w:rsidP="006D7978">
      <w:pPr>
        <w:ind w:left="283"/>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2- عقوبات القِصاص:</w:t>
      </w:r>
    </w:p>
    <w:p w:rsidR="00A67784" w:rsidRPr="0066530C" w:rsidRDefault="00A67784" w:rsidP="006D7978">
      <w:pPr>
        <w:ind w:left="283"/>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والقِصاص يقتضي أن يُفعلَ بالجاني مثل ما فعل، من اعتداء على النّفس أو ما دونها بضوابطه، كالقتل، والقطع، والجرح، وإذهاب منافع الأعضاء في الممكن منها.</w:t>
      </w:r>
    </w:p>
    <w:p w:rsidR="00A67784" w:rsidRPr="0066530C" w:rsidRDefault="00A67784" w:rsidP="006D7978">
      <w:pPr>
        <w:ind w:left="283"/>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3- عقوبات التّعزير:</w:t>
      </w:r>
    </w:p>
    <w:p w:rsidR="00714F89" w:rsidRPr="0066530C" w:rsidRDefault="00A67784" w:rsidP="00EE0099">
      <w:pPr>
        <w:ind w:left="283"/>
        <w:jc w:val="both"/>
        <w:rPr>
          <w:rFonts w:ascii="Simplified Arabic" w:hAnsi="Simplified Arabic" w:cs="Simplified Arabic"/>
          <w:color w:val="000000" w:themeColor="text1"/>
          <w:sz w:val="28"/>
          <w:szCs w:val="28"/>
          <w:rtl/>
        </w:rPr>
      </w:pPr>
      <w:r w:rsidRPr="0066530C">
        <w:rPr>
          <w:rFonts w:ascii="Simplified Arabic" w:hAnsi="Simplified Arabic" w:cs="Simplified Arabic" w:hint="cs"/>
          <w:color w:val="000000" w:themeColor="text1"/>
          <w:sz w:val="28"/>
          <w:szCs w:val="28"/>
          <w:rtl/>
        </w:rPr>
        <w:t>وهي عقوبات غير مقدّرة شرعًا تُرك أمر تقديرها للقاضي المسلم، مثل المجاهرة بالإفطار في رمضان، والاعتداء على الممتلكات العامّة وكل حد أو قصاص لم تتوفر شروط تطبيقه.</w:t>
      </w:r>
    </w:p>
    <w:p w:rsidR="00A67784" w:rsidRPr="0066530C" w:rsidRDefault="00A67784" w:rsidP="006D7978">
      <w:pPr>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rPr>
        <w:t>س6-</w:t>
      </w:r>
      <w:r w:rsidRPr="0066530C">
        <w:rPr>
          <w:rFonts w:ascii="Simplified Arabic" w:hAnsi="Simplified Arabic" w:cs="Simplified Arabic" w:hint="cs"/>
          <w:b/>
          <w:bCs/>
          <w:sz w:val="28"/>
          <w:szCs w:val="28"/>
          <w:rtl/>
          <w:lang w:bidi="ar-JO"/>
        </w:rPr>
        <w:t xml:space="preserve"> أُدلّلُ على مشروعيّة العقوبة في </w:t>
      </w:r>
      <w:r w:rsidR="001D6C24" w:rsidRPr="0066530C">
        <w:rPr>
          <w:rFonts w:ascii="Simplified Arabic" w:hAnsi="Simplified Arabic" w:cs="Simplified Arabic" w:hint="cs"/>
          <w:b/>
          <w:bCs/>
          <w:sz w:val="28"/>
          <w:szCs w:val="28"/>
          <w:rtl/>
          <w:lang w:bidi="ar-JO"/>
        </w:rPr>
        <w:t>الإسلام</w:t>
      </w:r>
      <w:r w:rsidRPr="0066530C">
        <w:rPr>
          <w:rFonts w:ascii="Simplified Arabic" w:hAnsi="Simplified Arabic" w:cs="Simplified Arabic" w:hint="cs"/>
          <w:b/>
          <w:bCs/>
          <w:sz w:val="28"/>
          <w:szCs w:val="28"/>
          <w:rtl/>
          <w:lang w:bidi="ar-JO"/>
        </w:rPr>
        <w:t>.</w:t>
      </w:r>
    </w:p>
    <w:p w:rsidR="00A67784" w:rsidRPr="0066530C" w:rsidRDefault="00A67784" w:rsidP="00B5719E">
      <w:pPr>
        <w:pStyle w:val="a3"/>
        <w:numPr>
          <w:ilvl w:val="0"/>
          <w:numId w:val="177"/>
        </w:numPr>
        <w:bidi/>
        <w:ind w:hanging="437"/>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الكتاب: قال تعالى: {وَلَكُمْ فِي الْقِصَاصِ حَيَاةٌ يَاأُولِي الْأَلْبَابِ لَعَلَّكُمْ تَتَّقُونَ} [البقرة: 179]،حيث تدلّ الآية الكريمة على مشروعيّة عقوبة القِصاص التي تُنْزلُ بالجاني نفسَ ما أنزله بالمجني عليه.</w:t>
      </w:r>
    </w:p>
    <w:p w:rsidR="00A67784" w:rsidRPr="0066530C" w:rsidRDefault="00A67784" w:rsidP="00B5719E">
      <w:pPr>
        <w:pStyle w:val="a3"/>
        <w:numPr>
          <w:ilvl w:val="0"/>
          <w:numId w:val="177"/>
        </w:numPr>
        <w:bidi/>
        <w:ind w:left="340" w:hanging="57"/>
        <w:jc w:val="both"/>
        <w:rPr>
          <w:rFonts w:ascii="Simplified Arabic" w:hAnsi="Simplified Arabic" w:cs="Simplified Arabic"/>
          <w:sz w:val="28"/>
          <w:szCs w:val="28"/>
        </w:rPr>
      </w:pPr>
      <w:r w:rsidRPr="0066530C">
        <w:rPr>
          <w:rFonts w:ascii="Simplified Arabic" w:hAnsi="Simplified Arabic" w:cs="Simplified Arabic" w:hint="cs"/>
          <w:sz w:val="28"/>
          <w:szCs w:val="28"/>
          <w:rtl/>
        </w:rPr>
        <w:lastRenderedPageBreak/>
        <w:t>السّنّة: ثبت أنّ النّبيّ صلّى الله عليه وسلّم رجم الزّاني المُحصن، وجلد غير المُحصن، وقطع يد السّارق، وضرب شارب الخمر، فعن عبادة بن الصّامت رضي الله عنه أن النّبيّ صلى الله عليه وسلم قال:( خُذُوا عَنِّي، خُذُوا عَنِّي، قَدْ جَعَلَ اللهُ لَهُنَّ سَبِيلًا، الْبِكْرُ بِالْبِكْرِ جَلْدُ مِائَةٍ، وَالثَّيِّبُ بِالثَّيِّبِ جَلْدُ مِائَةٍ، وَالرَّجْمُ). (صحيح مسلم)</w:t>
      </w:r>
    </w:p>
    <w:p w:rsidR="00A67784" w:rsidRPr="0066530C" w:rsidRDefault="00A67784" w:rsidP="00B5719E">
      <w:pPr>
        <w:pStyle w:val="a3"/>
        <w:numPr>
          <w:ilvl w:val="0"/>
          <w:numId w:val="177"/>
        </w:numPr>
        <w:bidi/>
        <w:ind w:left="340" w:hanging="57"/>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الإجماع: أجمعت الأمّة على مشروعيّة العقوبة في </w:t>
      </w:r>
      <w:r w:rsidR="001D6C24" w:rsidRPr="0066530C">
        <w:rPr>
          <w:rFonts w:ascii="Simplified Arabic" w:hAnsi="Simplified Arabic" w:cs="Simplified Arabic" w:hint="cs"/>
          <w:sz w:val="28"/>
          <w:szCs w:val="28"/>
          <w:rtl/>
        </w:rPr>
        <w:t>الإسلام</w:t>
      </w:r>
      <w:r w:rsidRPr="0066530C">
        <w:rPr>
          <w:rFonts w:ascii="Simplified Arabic" w:hAnsi="Simplified Arabic" w:cs="Simplified Arabic" w:hint="cs"/>
          <w:sz w:val="28"/>
          <w:szCs w:val="28"/>
          <w:rtl/>
        </w:rPr>
        <w:t>.</w:t>
      </w:r>
    </w:p>
    <w:p w:rsidR="00A67784" w:rsidRPr="0066530C" w:rsidRDefault="00A67784" w:rsidP="006D7978">
      <w:pPr>
        <w:jc w:val="both"/>
        <w:rPr>
          <w:rFonts w:ascii="Simplified Arabic" w:hAnsi="Simplified Arabic" w:cs="Simplified Arabic"/>
          <w:b/>
          <w:bCs/>
          <w:sz w:val="28"/>
          <w:szCs w:val="28"/>
          <w:lang w:bidi="ar-JO"/>
        </w:rPr>
      </w:pPr>
      <w:r w:rsidRPr="0066530C">
        <w:rPr>
          <w:rFonts w:ascii="Simplified Arabic" w:hAnsi="Simplified Arabic" w:cs="Simplified Arabic" w:hint="cs"/>
          <w:b/>
          <w:bCs/>
          <w:sz w:val="28"/>
          <w:szCs w:val="28"/>
          <w:rtl/>
        </w:rPr>
        <w:t>س7-</w:t>
      </w:r>
      <w:r w:rsidRPr="0066530C">
        <w:rPr>
          <w:rFonts w:ascii="Simplified Arabic" w:hAnsi="Simplified Arabic" w:cs="Simplified Arabic" w:hint="cs"/>
          <w:b/>
          <w:bCs/>
          <w:sz w:val="28"/>
          <w:szCs w:val="28"/>
          <w:rtl/>
          <w:lang w:bidi="ar-JO"/>
        </w:rPr>
        <w:t xml:space="preserve"> أُعدّدُ ضوابط العقوبات في </w:t>
      </w:r>
      <w:r w:rsidR="001D6C24" w:rsidRPr="0066530C">
        <w:rPr>
          <w:rFonts w:ascii="Simplified Arabic" w:hAnsi="Simplified Arabic" w:cs="Simplified Arabic" w:hint="cs"/>
          <w:b/>
          <w:bCs/>
          <w:sz w:val="28"/>
          <w:szCs w:val="28"/>
          <w:rtl/>
          <w:lang w:bidi="ar-JO"/>
        </w:rPr>
        <w:t>الإسلام</w:t>
      </w:r>
      <w:r w:rsidRPr="0066530C">
        <w:rPr>
          <w:rFonts w:ascii="Simplified Arabic" w:hAnsi="Simplified Arabic" w:cs="Simplified Arabic" w:hint="cs"/>
          <w:b/>
          <w:bCs/>
          <w:sz w:val="28"/>
          <w:szCs w:val="28"/>
          <w:rtl/>
          <w:lang w:bidi="ar-JO"/>
        </w:rPr>
        <w:t>.</w:t>
      </w:r>
    </w:p>
    <w:p w:rsidR="00A67784" w:rsidRPr="0066530C" w:rsidRDefault="00A67784" w:rsidP="00B5719E">
      <w:pPr>
        <w:pStyle w:val="a3"/>
        <w:numPr>
          <w:ilvl w:val="0"/>
          <w:numId w:val="178"/>
        </w:numPr>
        <w:bidi/>
        <w:ind w:left="340" w:hanging="57"/>
        <w:jc w:val="both"/>
        <w:rPr>
          <w:rFonts w:ascii="Simplified Arabic" w:hAnsi="Simplified Arabic" w:cs="Simplified Arabic"/>
          <w:color w:val="000000" w:themeColor="text1"/>
          <w:sz w:val="28"/>
          <w:szCs w:val="28"/>
          <w:rtl/>
        </w:rPr>
      </w:pPr>
      <w:r w:rsidRPr="0066530C">
        <w:rPr>
          <w:rFonts w:ascii="Simplified Arabic" w:hAnsi="Simplified Arabic" w:cs="Simplified Arabic" w:hint="cs"/>
          <w:color w:val="000000" w:themeColor="text1"/>
          <w:sz w:val="28"/>
          <w:szCs w:val="28"/>
          <w:rtl/>
        </w:rPr>
        <w:t>تنفيذ العقوبات من صلاحيّات الدّولة عند توفّر عناصر الجريمة.</w:t>
      </w:r>
    </w:p>
    <w:p w:rsidR="00A67784" w:rsidRPr="0066530C" w:rsidRDefault="00A67784" w:rsidP="00B5719E">
      <w:pPr>
        <w:pStyle w:val="a3"/>
        <w:numPr>
          <w:ilvl w:val="0"/>
          <w:numId w:val="178"/>
        </w:numPr>
        <w:bidi/>
        <w:ind w:left="340" w:hanging="57"/>
        <w:jc w:val="both"/>
        <w:rPr>
          <w:rFonts w:ascii="Simplified Arabic" w:hAnsi="Simplified Arabic" w:cs="Simplified Arabic"/>
          <w:color w:val="000000" w:themeColor="text1"/>
          <w:sz w:val="28"/>
          <w:szCs w:val="28"/>
          <w:rtl/>
        </w:rPr>
      </w:pPr>
      <w:r w:rsidRPr="0066530C">
        <w:rPr>
          <w:rFonts w:ascii="Simplified Arabic" w:hAnsi="Simplified Arabic" w:cs="Simplified Arabic" w:hint="cs"/>
          <w:color w:val="000000" w:themeColor="text1"/>
          <w:sz w:val="28"/>
          <w:szCs w:val="28"/>
          <w:rtl/>
          <w:lang w:bidi="ar-JO"/>
        </w:rPr>
        <w:t>ضرورة التّناسب بين الجريمة والعقوبة فلا ظلم ولا جور.</w:t>
      </w:r>
    </w:p>
    <w:p w:rsidR="00A67784" w:rsidRPr="0066530C" w:rsidRDefault="00A67784" w:rsidP="00B5719E">
      <w:pPr>
        <w:pStyle w:val="a3"/>
        <w:numPr>
          <w:ilvl w:val="0"/>
          <w:numId w:val="178"/>
        </w:numPr>
        <w:bidi/>
        <w:ind w:left="340" w:hanging="57"/>
        <w:jc w:val="both"/>
        <w:rPr>
          <w:rFonts w:ascii="Simplified Arabic" w:hAnsi="Simplified Arabic" w:cs="Simplified Arabic"/>
          <w:color w:val="000000" w:themeColor="text1"/>
          <w:sz w:val="28"/>
          <w:szCs w:val="28"/>
        </w:rPr>
      </w:pPr>
      <w:r w:rsidRPr="0066530C">
        <w:rPr>
          <w:rFonts w:ascii="Simplified Arabic" w:hAnsi="Simplified Arabic" w:cs="Simplified Arabic" w:hint="cs"/>
          <w:color w:val="000000" w:themeColor="text1"/>
          <w:sz w:val="28"/>
          <w:szCs w:val="28"/>
          <w:rtl/>
        </w:rPr>
        <w:t>المساواة بين النّاس في تطبيق العقوبات، والشّريف في ذلك كالضّعيف، قال عليه السلام:" أَيُّهَا النَّاسُ، إِنَّمَا أَهْلَكَ الَّذِينَ قَبْلَكُمْ أَنَّهُمْ كَانُوا إِذَا سَرَقَ فِيهِمِ الشَّرِيفُ تَرَكُوهُ، وَإِذَا سَرَقَ فِيهِمِ الضَّعِيفُ أَقَامُوا عَلَيْهِ الْحَدَّ، وَايْمُ اللهِ لَوْ أَنَّ فَاطِمَةَ بِنْتَ مُحَمَّدٍ سَرَقَتْ لَقَطَعْتُ يَدَهَا"</w:t>
      </w:r>
      <w:r w:rsidR="00820DC4" w:rsidRPr="0066530C">
        <w:rPr>
          <w:rFonts w:ascii="Simplified Arabic" w:hAnsi="Simplified Arabic" w:cs="Simplified Arabic" w:hint="cs"/>
          <w:color w:val="000000" w:themeColor="text1"/>
          <w:sz w:val="28"/>
          <w:szCs w:val="28"/>
          <w:rtl/>
        </w:rPr>
        <w:t>.</w:t>
      </w:r>
      <w:r w:rsidRPr="0066530C">
        <w:rPr>
          <w:rFonts w:ascii="Simplified Arabic" w:hAnsi="Simplified Arabic" w:cs="Simplified Arabic" w:hint="cs"/>
          <w:color w:val="000000" w:themeColor="text1"/>
          <w:sz w:val="28"/>
          <w:szCs w:val="28"/>
          <w:rtl/>
        </w:rPr>
        <w:t xml:space="preserve"> (صحيح مسلم) </w:t>
      </w:r>
    </w:p>
    <w:p w:rsidR="00A67784" w:rsidRPr="0066530C" w:rsidRDefault="00A67784" w:rsidP="00714F89">
      <w:pPr>
        <w:spacing w:line="240" w:lineRule="auto"/>
        <w:jc w:val="both"/>
        <w:rPr>
          <w:rFonts w:ascii="Simplified Arabic" w:hAnsi="Simplified Arabic" w:cs="Simplified Arabic"/>
          <w:b/>
          <w:bCs/>
          <w:sz w:val="28"/>
          <w:szCs w:val="28"/>
          <w:lang w:bidi="ar-JO"/>
        </w:rPr>
      </w:pPr>
      <w:r w:rsidRPr="0066530C">
        <w:rPr>
          <w:rFonts w:ascii="Simplified Arabic" w:hAnsi="Simplified Arabic" w:cs="Simplified Arabic" w:hint="cs"/>
          <w:b/>
          <w:bCs/>
          <w:sz w:val="28"/>
          <w:szCs w:val="28"/>
          <w:rtl/>
          <w:lang w:bidi="ar-JO"/>
        </w:rPr>
        <w:t>س8- أُبيّنُ نوع العقوبة في الجرائم الآتية: ( السّرقة، الرّشوة، الاعتداء على إنسان بقطع يده)</w:t>
      </w:r>
    </w:p>
    <w:p w:rsidR="00A67784" w:rsidRPr="0066530C" w:rsidRDefault="00A67784" w:rsidP="00C743D0">
      <w:pPr>
        <w:pStyle w:val="a3"/>
        <w:numPr>
          <w:ilvl w:val="0"/>
          <w:numId w:val="107"/>
        </w:numPr>
        <w:bidi/>
        <w:spacing w:line="240" w:lineRule="auto"/>
        <w:ind w:hanging="167"/>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t xml:space="preserve"> السّرقة: حدّ.</w:t>
      </w:r>
    </w:p>
    <w:p w:rsidR="00A67784" w:rsidRPr="0066530C" w:rsidRDefault="00A67784" w:rsidP="00C743D0">
      <w:pPr>
        <w:pStyle w:val="a3"/>
        <w:numPr>
          <w:ilvl w:val="0"/>
          <w:numId w:val="107"/>
        </w:numPr>
        <w:bidi/>
        <w:spacing w:line="240" w:lineRule="auto"/>
        <w:ind w:hanging="167"/>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t xml:space="preserve"> الرّشوة: تعزير.</w:t>
      </w:r>
    </w:p>
    <w:p w:rsidR="00A67784" w:rsidRPr="0066530C" w:rsidRDefault="00A67784" w:rsidP="00C743D0">
      <w:pPr>
        <w:pStyle w:val="a3"/>
        <w:numPr>
          <w:ilvl w:val="0"/>
          <w:numId w:val="107"/>
        </w:numPr>
        <w:bidi/>
        <w:spacing w:line="240" w:lineRule="auto"/>
        <w:ind w:hanging="167"/>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t xml:space="preserve"> الاعتداء على إنسان بقطع يده: قصاص.</w:t>
      </w:r>
    </w:p>
    <w:p w:rsidR="00A67784" w:rsidRPr="0066530C" w:rsidRDefault="00A67784" w:rsidP="006D7978">
      <w:pPr>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lang w:bidi="ar-JO"/>
        </w:rPr>
        <w:t>س9- أُعطي رأيي في أسباب ازدياد نسب الجرائم في المجتمعات المعاصرة.</w:t>
      </w:r>
    </w:p>
    <w:p w:rsidR="00A67784" w:rsidRPr="0066530C" w:rsidRDefault="00A67784" w:rsidP="006D7978">
      <w:pPr>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lang w:bidi="ar-JO"/>
        </w:rPr>
        <w:t xml:space="preserve">   أرى أن ذلك منشأه من:</w:t>
      </w:r>
    </w:p>
    <w:p w:rsidR="00A67784" w:rsidRPr="0066530C" w:rsidRDefault="00A67784" w:rsidP="006D7978">
      <w:pPr>
        <w:ind w:left="566" w:hanging="283"/>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1- اتباع منهج بشريّ في عقوبة المجرم، والابتعاد عن المنهج الربانيّ، الذي يعلم مكنونات النّفس البشريّة وما يصلحها وما يفسدها.</w:t>
      </w:r>
    </w:p>
    <w:p w:rsidR="00A67784" w:rsidRPr="0066530C" w:rsidRDefault="00A67784" w:rsidP="006D7978">
      <w:pPr>
        <w:ind w:left="566" w:hanging="283"/>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2- ضعف  القيام بواجب الأمر بالمعروف والنّهي عن المنكر ممّا تسبّب في إشاعة الفواحش والمنكرات التي تسبّب الجرائم.</w:t>
      </w:r>
    </w:p>
    <w:p w:rsidR="00A67784" w:rsidRPr="0066530C" w:rsidRDefault="00A67784" w:rsidP="006D7978">
      <w:pPr>
        <w:ind w:left="566" w:hanging="283"/>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lastRenderedPageBreak/>
        <w:t>3- عدم اتباع الحكومات منهجًا رشيدًا في محاربة الجريمة قبل وقوعها، من خلال محاربة أسباب الجريمة ككفالة حاجات الإنسان الماديّة.</w:t>
      </w:r>
    </w:p>
    <w:p w:rsidR="00A67784" w:rsidRPr="0066530C" w:rsidRDefault="00A67784" w:rsidP="006D7978">
      <w:pPr>
        <w:ind w:left="566" w:hanging="283"/>
        <w:jc w:val="both"/>
        <w:rPr>
          <w:rFonts w:ascii="Simplified Arabic" w:hAnsi="Simplified Arabic" w:cs="Simplified Arabic"/>
          <w:sz w:val="28"/>
          <w:szCs w:val="28"/>
          <w:lang w:bidi="ar-JO"/>
        </w:rPr>
      </w:pPr>
      <w:r w:rsidRPr="0066530C">
        <w:rPr>
          <w:rFonts w:ascii="Simplified Arabic" w:hAnsi="Simplified Arabic" w:cs="Simplified Arabic" w:hint="cs"/>
          <w:sz w:val="28"/>
          <w:szCs w:val="28"/>
          <w:rtl/>
          <w:lang w:bidi="ar-JO"/>
        </w:rPr>
        <w:t>4- العقوبات الدنيوية التي تتبعها الحكومات الوضعية بعيدا عن منهج الله غير كافية في ردع المجرمين أو من تسوّل له نفسه أرتكاب الجريمة.</w:t>
      </w:r>
    </w:p>
    <w:p w:rsidR="00A67784" w:rsidRPr="0066530C" w:rsidRDefault="00A67784" w:rsidP="00714F89">
      <w:pPr>
        <w:spacing w:before="90" w:after="0" w:line="240" w:lineRule="auto"/>
        <w:jc w:val="center"/>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 xml:space="preserve">الدّرس السّادس عشر: القضاء في </w:t>
      </w:r>
      <w:r w:rsidR="001D6C24" w:rsidRPr="0066530C">
        <w:rPr>
          <w:rFonts w:ascii="Simplified Arabic" w:eastAsia="Times New Roman" w:hAnsi="Simplified Arabic" w:cs="Simplified Arabic" w:hint="cs"/>
          <w:b/>
          <w:bCs/>
          <w:sz w:val="28"/>
          <w:szCs w:val="28"/>
          <w:rtl/>
        </w:rPr>
        <w:t>الإسلام</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التّقويم:</w:t>
      </w:r>
    </w:p>
    <w:p w:rsidR="00A67784" w:rsidRPr="0066530C" w:rsidRDefault="00A67784" w:rsidP="006D7978">
      <w:pPr>
        <w:pStyle w:val="a3"/>
        <w:bidi/>
        <w:ind w:left="0"/>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lang w:bidi="ar-JO"/>
        </w:rPr>
        <w:t xml:space="preserve">س1- </w:t>
      </w:r>
      <w:r w:rsidRPr="0066530C">
        <w:rPr>
          <w:rFonts w:ascii="Simplified Arabic" w:eastAsia="Times New Roman" w:hAnsi="Simplified Arabic" w:cs="Simplified Arabic" w:hint="cs"/>
          <w:b/>
          <w:bCs/>
          <w:sz w:val="28"/>
          <w:szCs w:val="28"/>
          <w:rtl/>
        </w:rPr>
        <w:t>أَضعُ إشارةَ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b/>
          <w:bCs/>
          <w:sz w:val="28"/>
          <w:szCs w:val="28"/>
          <w:rtl/>
        </w:rPr>
        <w:t>) مقابلَ العبارةِ الصحيحةِ، وإشارةَ (</w:t>
      </w:r>
      <w:r w:rsidRPr="0066530C">
        <w:rPr>
          <w:rFonts w:ascii="Simplified Arabic" w:hAnsi="Simplified Arabic" w:cs="Simplified Arabic" w:hint="cs"/>
          <w:b/>
          <w:b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z w:val="28"/>
          <w:szCs w:val="28"/>
          <w:bdr w:val="none" w:sz="0" w:space="0" w:color="auto" w:frame="1"/>
          <w:shd w:val="clear" w:color="auto" w:fill="FFFFFF"/>
        </w:rPr>
        <w:t> </w:t>
      </w:r>
      <w:r w:rsidRPr="0066530C">
        <w:rPr>
          <w:rFonts w:ascii="Simplified Arabic" w:eastAsia="Times New Roman" w:hAnsi="Simplified Arabic" w:cs="Simplified Arabic" w:hint="cs"/>
          <w:b/>
          <w:bCs/>
          <w:sz w:val="28"/>
          <w:szCs w:val="28"/>
          <w:rtl/>
          <w:lang w:bidi="ar-JO"/>
        </w:rPr>
        <w:t>مقابلَ العبارةِ غيرِ الصحيحةِ فيما يأتي:</w:t>
      </w:r>
    </w:p>
    <w:p w:rsidR="00A67784" w:rsidRPr="0066530C" w:rsidRDefault="00A67784" w:rsidP="00B5719E">
      <w:pPr>
        <w:pStyle w:val="a3"/>
        <w:numPr>
          <w:ilvl w:val="0"/>
          <w:numId w:val="179"/>
        </w:numPr>
        <w:bidi/>
        <w:ind w:left="562"/>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 يحقّ لرئيس الدّولة عزل القاضي.                                      </w:t>
      </w:r>
    </w:p>
    <w:p w:rsidR="00A67784" w:rsidRPr="0066530C" w:rsidRDefault="00A67784" w:rsidP="00B5719E">
      <w:pPr>
        <w:pStyle w:val="a3"/>
        <w:numPr>
          <w:ilvl w:val="0"/>
          <w:numId w:val="179"/>
        </w:numPr>
        <w:bidi/>
        <w:ind w:left="652" w:hanging="450"/>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 أجاز جمهور الفقهاء للمرأة أن تصبح قاضية تقضي بين النّاس.        </w:t>
      </w:r>
    </w:p>
    <w:p w:rsidR="00A67784" w:rsidRPr="0066530C" w:rsidRDefault="00A67784" w:rsidP="00B5719E">
      <w:pPr>
        <w:pStyle w:val="a3"/>
        <w:numPr>
          <w:ilvl w:val="0"/>
          <w:numId w:val="179"/>
        </w:numPr>
        <w:bidi/>
        <w:ind w:left="652" w:hanging="450"/>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 القضاء من ضروريّات الحياة السّعيدة والهانئة.                         </w:t>
      </w:r>
    </w:p>
    <w:p w:rsidR="00A67784" w:rsidRPr="0066530C" w:rsidRDefault="00A67784" w:rsidP="00B5719E">
      <w:pPr>
        <w:pStyle w:val="a3"/>
        <w:numPr>
          <w:ilvl w:val="0"/>
          <w:numId w:val="179"/>
        </w:numPr>
        <w:bidi/>
        <w:ind w:left="652" w:hanging="450"/>
        <w:jc w:val="both"/>
        <w:rPr>
          <w:rFonts w:ascii="Simplified Arabic" w:hAnsi="Simplified Arabic" w:cs="Simplified Arabic"/>
          <w:sz w:val="28"/>
          <w:szCs w:val="28"/>
        </w:rPr>
      </w:pPr>
      <w:r w:rsidRPr="0066530C">
        <w:rPr>
          <w:rFonts w:ascii="Simplified Arabic" w:hAnsi="Simplified Arabic" w:cs="Simplified Arabic" w:hint="cs"/>
          <w:sz w:val="28"/>
          <w:szCs w:val="28"/>
          <w:rtl/>
        </w:rPr>
        <w:t>(</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w:t>
      </w:r>
      <w:r w:rsidRPr="0066530C">
        <w:rPr>
          <w:rFonts w:ascii="Simplified Arabic" w:hAnsi="Simplified Arabic" w:cs="Simplified Arabic" w:hint="cs"/>
          <w:sz w:val="28"/>
          <w:szCs w:val="28"/>
          <w:rtl/>
          <w:lang w:bidi="ar-JO"/>
        </w:rPr>
        <w:t xml:space="preserve"> </w:t>
      </w:r>
      <w:r w:rsidRPr="0066530C">
        <w:rPr>
          <w:rFonts w:ascii="Simplified Arabic" w:hAnsi="Simplified Arabic" w:cs="Simplified Arabic" w:hint="cs"/>
          <w:sz w:val="28"/>
          <w:szCs w:val="28"/>
          <w:rtl/>
        </w:rPr>
        <w:t xml:space="preserve">من شروط القاضي أن يكون مجتهدًا أي ممارسًا للرّياضة باستمرار.     </w:t>
      </w:r>
    </w:p>
    <w:p w:rsidR="00A67784" w:rsidRPr="0066530C" w:rsidRDefault="00A67784" w:rsidP="00B5719E">
      <w:pPr>
        <w:pStyle w:val="a3"/>
        <w:numPr>
          <w:ilvl w:val="0"/>
          <w:numId w:val="179"/>
        </w:numPr>
        <w:bidi/>
        <w:ind w:left="652" w:hanging="450"/>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يحقّ للقاضي عزل نفسه إذا لم يوجد من يسدّ مكانه.                   </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س2- أَضعُ دائرة حول رمز الإجابة الصّحيحة لكلّ مما يأتي:</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1. ما الحِكمة من مشروعيّة القضاء؟</w:t>
      </w:r>
    </w:p>
    <w:p w:rsidR="00A67784" w:rsidRPr="0066530C" w:rsidRDefault="00A67784" w:rsidP="00B5719E">
      <w:pPr>
        <w:pStyle w:val="a3"/>
        <w:numPr>
          <w:ilvl w:val="0"/>
          <w:numId w:val="180"/>
        </w:numPr>
        <w:bidi/>
        <w:ind w:left="850" w:hanging="426"/>
        <w:jc w:val="both"/>
        <w:rPr>
          <w:rFonts w:ascii="Simplified Arabic" w:hAnsi="Simplified Arabic" w:cs="Simplified Arabic"/>
          <w:sz w:val="28"/>
          <w:szCs w:val="28"/>
          <w:u w:val="single"/>
        </w:rPr>
      </w:pPr>
      <w:r w:rsidRPr="0066530C">
        <w:rPr>
          <w:rFonts w:ascii="Simplified Arabic" w:hAnsi="Simplified Arabic" w:cs="Simplified Arabic" w:hint="cs"/>
          <w:sz w:val="28"/>
          <w:szCs w:val="28"/>
          <w:u w:val="single"/>
          <w:rtl/>
        </w:rPr>
        <w:t>نصرة للمظلوم وقمع للظّالم</w:t>
      </w:r>
      <w:r w:rsidRPr="0066530C">
        <w:rPr>
          <w:rFonts w:ascii="Simplified Arabic" w:hAnsi="Simplified Arabic" w:cs="Simplified Arabic" w:hint="cs"/>
          <w:sz w:val="28"/>
          <w:szCs w:val="28"/>
          <w:rtl/>
        </w:rPr>
        <w:t>.</w:t>
      </w:r>
      <w:r w:rsidR="00714F89" w:rsidRPr="0066530C">
        <w:rPr>
          <w:rFonts w:ascii="Simplified Arabic" w:hAnsi="Simplified Arabic" w:cs="Simplified Arabic" w:hint="cs"/>
          <w:sz w:val="28"/>
          <w:szCs w:val="28"/>
          <w:rtl/>
        </w:rPr>
        <w:t xml:space="preserve">             ب- </w:t>
      </w:r>
      <w:r w:rsidRPr="0066530C">
        <w:rPr>
          <w:rFonts w:ascii="Simplified Arabic" w:hAnsi="Simplified Arabic" w:cs="Simplified Arabic" w:hint="cs"/>
          <w:sz w:val="28"/>
          <w:szCs w:val="28"/>
          <w:rtl/>
        </w:rPr>
        <w:t xml:space="preserve"> تشجيع للنّزاعات بين النّاس.</w:t>
      </w:r>
    </w:p>
    <w:p w:rsidR="00A67784" w:rsidRPr="0066530C" w:rsidRDefault="00714F89" w:rsidP="00714F89">
      <w:pPr>
        <w:ind w:left="424"/>
        <w:jc w:val="both"/>
        <w:rPr>
          <w:rFonts w:ascii="Simplified Arabic" w:hAnsi="Simplified Arabic" w:cs="Simplified Arabic"/>
          <w:sz w:val="28"/>
          <w:szCs w:val="28"/>
        </w:rPr>
      </w:pPr>
      <w:r w:rsidRPr="0066530C">
        <w:rPr>
          <w:rFonts w:ascii="Simplified Arabic" w:hAnsi="Simplified Arabic" w:cs="Simplified Arabic" w:hint="cs"/>
          <w:sz w:val="28"/>
          <w:szCs w:val="28"/>
          <w:rtl/>
        </w:rPr>
        <w:t>ت-</w:t>
      </w:r>
      <w:r w:rsidR="00A67784" w:rsidRPr="0066530C">
        <w:rPr>
          <w:rFonts w:ascii="Simplified Arabic" w:hAnsi="Simplified Arabic" w:cs="Simplified Arabic" w:hint="cs"/>
          <w:sz w:val="28"/>
          <w:szCs w:val="28"/>
          <w:rtl/>
        </w:rPr>
        <w:t xml:space="preserve"> إرضاء للأغنياء وذوي السّلطان.</w:t>
      </w:r>
      <w:r w:rsidRPr="0066530C">
        <w:rPr>
          <w:rFonts w:ascii="Simplified Arabic" w:hAnsi="Simplified Arabic" w:cs="Simplified Arabic" w:hint="cs"/>
          <w:sz w:val="28"/>
          <w:szCs w:val="28"/>
          <w:rtl/>
        </w:rPr>
        <w:t xml:space="preserve">          ث-</w:t>
      </w:r>
      <w:r w:rsidR="00A67784" w:rsidRPr="0066530C">
        <w:rPr>
          <w:rFonts w:ascii="Simplified Arabic" w:hAnsi="Simplified Arabic" w:cs="Simplified Arabic" w:hint="cs"/>
          <w:sz w:val="28"/>
          <w:szCs w:val="28"/>
          <w:rtl/>
        </w:rPr>
        <w:t>القضاء يشدّ على أيدي العابثين والفاسدين.</w:t>
      </w:r>
    </w:p>
    <w:p w:rsidR="00A67784" w:rsidRPr="0066530C" w:rsidRDefault="00A67784" w:rsidP="00714F89">
      <w:pPr>
        <w:spacing w:line="240" w:lineRule="auto"/>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2. ما المقصود بالعدالة؟</w:t>
      </w:r>
    </w:p>
    <w:p w:rsidR="00A67784" w:rsidRPr="0066530C" w:rsidRDefault="00A67784" w:rsidP="00B5719E">
      <w:pPr>
        <w:pStyle w:val="a3"/>
        <w:numPr>
          <w:ilvl w:val="0"/>
          <w:numId w:val="181"/>
        </w:numPr>
        <w:bidi/>
        <w:spacing w:line="240" w:lineRule="auto"/>
        <w:ind w:left="991" w:hanging="425"/>
        <w:jc w:val="both"/>
        <w:rPr>
          <w:rFonts w:ascii="Simplified Arabic" w:hAnsi="Simplified Arabic" w:cs="Simplified Arabic"/>
          <w:sz w:val="28"/>
          <w:szCs w:val="28"/>
        </w:rPr>
      </w:pPr>
      <w:r w:rsidRPr="0066530C">
        <w:rPr>
          <w:rFonts w:ascii="Simplified Arabic" w:hAnsi="Simplified Arabic" w:cs="Simplified Arabic" w:hint="cs"/>
          <w:sz w:val="28"/>
          <w:szCs w:val="28"/>
          <w:rtl/>
        </w:rPr>
        <w:t>الابتعاد عن الغش.</w:t>
      </w:r>
      <w:r w:rsidR="00714F89" w:rsidRPr="0066530C">
        <w:rPr>
          <w:rFonts w:ascii="Simplified Arabic" w:hAnsi="Simplified Arabic" w:cs="Simplified Arabic" w:hint="cs"/>
          <w:sz w:val="28"/>
          <w:szCs w:val="28"/>
          <w:rtl/>
        </w:rPr>
        <w:t xml:space="preserve">         ب-</w:t>
      </w:r>
      <w:r w:rsidRPr="0066530C">
        <w:rPr>
          <w:rFonts w:ascii="Simplified Arabic" w:hAnsi="Simplified Arabic" w:cs="Simplified Arabic" w:hint="cs"/>
          <w:sz w:val="28"/>
          <w:szCs w:val="28"/>
          <w:u w:val="single"/>
          <w:rtl/>
        </w:rPr>
        <w:t>القيام بالواجبات واجتناب المنهيّات وترك خوارم المروءة.</w:t>
      </w:r>
    </w:p>
    <w:p w:rsidR="00A67784" w:rsidRPr="0066530C" w:rsidRDefault="00714F89" w:rsidP="00714F89">
      <w:pPr>
        <w:spacing w:line="240" w:lineRule="auto"/>
        <w:ind w:left="566"/>
        <w:jc w:val="both"/>
        <w:rPr>
          <w:rFonts w:ascii="Simplified Arabic" w:hAnsi="Simplified Arabic" w:cs="Simplified Arabic"/>
          <w:sz w:val="28"/>
          <w:szCs w:val="28"/>
        </w:rPr>
      </w:pPr>
      <w:r w:rsidRPr="0066530C">
        <w:rPr>
          <w:rFonts w:ascii="Simplified Arabic" w:hAnsi="Simplified Arabic" w:cs="Simplified Arabic" w:hint="cs"/>
          <w:sz w:val="28"/>
          <w:szCs w:val="28"/>
          <w:rtl/>
        </w:rPr>
        <w:t>ت-</w:t>
      </w:r>
      <w:r w:rsidR="00A67784" w:rsidRPr="0066530C">
        <w:rPr>
          <w:rFonts w:ascii="Simplified Arabic" w:hAnsi="Simplified Arabic" w:cs="Simplified Arabic" w:hint="cs"/>
          <w:sz w:val="28"/>
          <w:szCs w:val="28"/>
          <w:rtl/>
        </w:rPr>
        <w:t>الإصلاح بين النّاس.</w:t>
      </w:r>
      <w:r w:rsidRPr="0066530C">
        <w:rPr>
          <w:rFonts w:ascii="Simplified Arabic" w:hAnsi="Simplified Arabic" w:cs="Simplified Arabic" w:hint="cs"/>
          <w:sz w:val="28"/>
          <w:szCs w:val="28"/>
          <w:rtl/>
        </w:rPr>
        <w:t xml:space="preserve">        ث- </w:t>
      </w:r>
      <w:r w:rsidR="00A67784" w:rsidRPr="0066530C">
        <w:rPr>
          <w:rFonts w:ascii="Simplified Arabic" w:hAnsi="Simplified Arabic" w:cs="Simplified Arabic" w:hint="cs"/>
          <w:sz w:val="28"/>
          <w:szCs w:val="28"/>
          <w:rtl/>
        </w:rPr>
        <w:t>نشر الأمان بين النّاس.</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3. لماذا لا يحل للقاضي أن يقبل الهدايا من الناس؟</w:t>
      </w:r>
    </w:p>
    <w:p w:rsidR="00A67784" w:rsidRPr="0066530C" w:rsidRDefault="00A67784" w:rsidP="00B5719E">
      <w:pPr>
        <w:pStyle w:val="a3"/>
        <w:numPr>
          <w:ilvl w:val="0"/>
          <w:numId w:val="182"/>
        </w:numPr>
        <w:bidi/>
        <w:ind w:left="991" w:hanging="425"/>
        <w:jc w:val="both"/>
        <w:rPr>
          <w:rFonts w:ascii="Simplified Arabic" w:hAnsi="Simplified Arabic" w:cs="Simplified Arabic"/>
          <w:sz w:val="28"/>
          <w:szCs w:val="28"/>
        </w:rPr>
      </w:pPr>
      <w:r w:rsidRPr="0066530C">
        <w:rPr>
          <w:rFonts w:ascii="Simplified Arabic" w:hAnsi="Simplified Arabic" w:cs="Simplified Arabic" w:hint="cs"/>
          <w:sz w:val="28"/>
          <w:szCs w:val="28"/>
          <w:rtl/>
        </w:rPr>
        <w:lastRenderedPageBreak/>
        <w:t>حتى لا يطمع بالمزيد.</w:t>
      </w:r>
      <w:r w:rsidR="00714F89" w:rsidRPr="0066530C">
        <w:rPr>
          <w:rFonts w:ascii="Simplified Arabic" w:hAnsi="Simplified Arabic" w:cs="Simplified Arabic" w:hint="cs"/>
          <w:sz w:val="28"/>
          <w:szCs w:val="28"/>
          <w:rtl/>
        </w:rPr>
        <w:t xml:space="preserve">              ب- </w:t>
      </w:r>
      <w:r w:rsidRPr="0066530C">
        <w:rPr>
          <w:rFonts w:ascii="Simplified Arabic" w:hAnsi="Simplified Arabic" w:cs="Simplified Arabic" w:hint="cs"/>
          <w:sz w:val="28"/>
          <w:szCs w:val="28"/>
          <w:u w:val="single"/>
          <w:rtl/>
        </w:rPr>
        <w:t>حتى لا يحمله ذلك على محاباة أصحابها.</w:t>
      </w:r>
    </w:p>
    <w:p w:rsidR="00A67784" w:rsidRPr="0066530C" w:rsidRDefault="00714F89" w:rsidP="00714F89">
      <w:pPr>
        <w:ind w:left="566"/>
        <w:jc w:val="both"/>
        <w:rPr>
          <w:rFonts w:ascii="Simplified Arabic" w:hAnsi="Simplified Arabic" w:cs="Simplified Arabic"/>
          <w:sz w:val="28"/>
          <w:szCs w:val="28"/>
        </w:rPr>
      </w:pPr>
      <w:r w:rsidRPr="0066530C">
        <w:rPr>
          <w:rFonts w:ascii="Simplified Arabic" w:hAnsi="Simplified Arabic" w:cs="Simplified Arabic" w:hint="cs"/>
          <w:sz w:val="28"/>
          <w:szCs w:val="28"/>
          <w:rtl/>
        </w:rPr>
        <w:t>ت -</w:t>
      </w:r>
      <w:r w:rsidR="00A67784" w:rsidRPr="0066530C">
        <w:rPr>
          <w:rFonts w:ascii="Simplified Arabic" w:hAnsi="Simplified Arabic" w:cs="Simplified Arabic" w:hint="cs"/>
          <w:sz w:val="28"/>
          <w:szCs w:val="28"/>
          <w:rtl/>
        </w:rPr>
        <w:t>حتى يتقرّب من الفقراء دون الأغنياء.</w:t>
      </w:r>
      <w:r w:rsidRPr="0066530C">
        <w:rPr>
          <w:rFonts w:ascii="Simplified Arabic" w:hAnsi="Simplified Arabic" w:cs="Simplified Arabic" w:hint="cs"/>
          <w:sz w:val="28"/>
          <w:szCs w:val="28"/>
          <w:rtl/>
        </w:rPr>
        <w:t xml:space="preserve"> ث- </w:t>
      </w:r>
      <w:r w:rsidR="00A67784" w:rsidRPr="0066530C">
        <w:rPr>
          <w:rFonts w:ascii="Simplified Arabic" w:hAnsi="Simplified Arabic" w:cs="Simplified Arabic" w:hint="cs"/>
          <w:sz w:val="28"/>
          <w:szCs w:val="28"/>
          <w:rtl/>
        </w:rPr>
        <w:t>لأنّه من إقبال النّاس عليه.</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س3- أُعرّفُ القضاء لغة وشرعًا.</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مفهوم القضاء:</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القضاء لغة: هو الحكم والإنفاذ بإتقان. </w:t>
      </w:r>
    </w:p>
    <w:p w:rsidR="00A67784" w:rsidRPr="0066530C" w:rsidRDefault="00A67784" w:rsidP="006D7978">
      <w:pPr>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rPr>
        <w:t>القضاء شرعًا: هو فصل الخصومات وقطع المنازعات بين خصمين فأكثر بحكم الله تعالى عن طريق الولاية العامة (الدولة)</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س4- أَستنْتجُ الحِكْمَةَ من مشروعيّة القضاء.</w:t>
      </w:r>
    </w:p>
    <w:p w:rsidR="00A67784" w:rsidRPr="0066530C" w:rsidRDefault="00A67784" w:rsidP="00B5719E">
      <w:pPr>
        <w:pStyle w:val="a3"/>
        <w:numPr>
          <w:ilvl w:val="0"/>
          <w:numId w:val="183"/>
        </w:numPr>
        <w:bidi/>
        <w:ind w:left="340" w:hanging="57"/>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يعتبر من ضروريات الحياة السّعيدة المستقرّة.</w:t>
      </w:r>
    </w:p>
    <w:p w:rsidR="00A67784" w:rsidRPr="0066530C" w:rsidRDefault="00A67784" w:rsidP="00B5719E">
      <w:pPr>
        <w:pStyle w:val="a3"/>
        <w:numPr>
          <w:ilvl w:val="0"/>
          <w:numId w:val="183"/>
        </w:numPr>
        <w:bidi/>
        <w:ind w:left="340" w:hanging="57"/>
        <w:jc w:val="both"/>
        <w:rPr>
          <w:rFonts w:ascii="Simplified Arabic" w:hAnsi="Simplified Arabic" w:cs="Simplified Arabic"/>
          <w:sz w:val="28"/>
          <w:szCs w:val="28"/>
        </w:rPr>
      </w:pPr>
      <w:r w:rsidRPr="0066530C">
        <w:rPr>
          <w:rFonts w:ascii="Simplified Arabic" w:hAnsi="Simplified Arabic" w:cs="Simplified Arabic" w:hint="cs"/>
          <w:sz w:val="28"/>
          <w:szCs w:val="28"/>
          <w:rtl/>
        </w:rPr>
        <w:t>نصرة للمظلوم وقمع للظّالم.</w:t>
      </w:r>
    </w:p>
    <w:p w:rsidR="00A67784" w:rsidRPr="0066530C" w:rsidRDefault="00A67784" w:rsidP="00B5719E">
      <w:pPr>
        <w:pStyle w:val="a3"/>
        <w:numPr>
          <w:ilvl w:val="0"/>
          <w:numId w:val="183"/>
        </w:numPr>
        <w:bidi/>
        <w:ind w:left="340" w:hanging="57"/>
        <w:jc w:val="both"/>
        <w:rPr>
          <w:rFonts w:ascii="Simplified Arabic" w:hAnsi="Simplified Arabic" w:cs="Simplified Arabic"/>
          <w:sz w:val="28"/>
          <w:szCs w:val="28"/>
        </w:rPr>
      </w:pPr>
      <w:r w:rsidRPr="0066530C">
        <w:rPr>
          <w:rFonts w:ascii="Simplified Arabic" w:hAnsi="Simplified Arabic" w:cs="Simplified Arabic" w:hint="cs"/>
          <w:sz w:val="28"/>
          <w:szCs w:val="28"/>
          <w:rtl/>
        </w:rPr>
        <w:t>أداء الحقوق لأصحابها وفضّ النّزاعات بين النّاس.</w:t>
      </w:r>
    </w:p>
    <w:p w:rsidR="00A67784" w:rsidRPr="0066530C" w:rsidRDefault="00A67784" w:rsidP="00B5719E">
      <w:pPr>
        <w:pStyle w:val="a3"/>
        <w:numPr>
          <w:ilvl w:val="0"/>
          <w:numId w:val="183"/>
        </w:numPr>
        <w:bidi/>
        <w:ind w:left="340" w:hanging="57"/>
        <w:jc w:val="both"/>
        <w:rPr>
          <w:rFonts w:ascii="Simplified Arabic" w:hAnsi="Simplified Arabic" w:cs="Simplified Arabic"/>
          <w:sz w:val="28"/>
          <w:szCs w:val="28"/>
        </w:rPr>
      </w:pPr>
      <w:r w:rsidRPr="0066530C">
        <w:rPr>
          <w:rFonts w:ascii="Simplified Arabic" w:hAnsi="Simplified Arabic" w:cs="Simplified Arabic" w:hint="cs"/>
          <w:sz w:val="28"/>
          <w:szCs w:val="28"/>
          <w:rtl/>
        </w:rPr>
        <w:t>القضاء من ضروب الأمر بالمعروف والنّهي عن المنكر كونه يضرب على أيدي العابثين وأهل الفساد.</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س5- أُناقشُ سبب اشتراط كون القاضي مسلمًا.</w:t>
      </w:r>
    </w:p>
    <w:p w:rsidR="00A67784" w:rsidRPr="0066530C" w:rsidRDefault="00A67784" w:rsidP="006D7978">
      <w:pPr>
        <w:ind w:left="141" w:hanging="141"/>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لأن القضاء ولاية، فلا يجوز للكافر الولاية على المسلم، كما أنّ القاضي يطبّق أحكام الشّريعة  </w:t>
      </w:r>
      <w:r w:rsidR="001D6C24" w:rsidRPr="0066530C">
        <w:rPr>
          <w:rFonts w:ascii="Simplified Arabic" w:hAnsi="Simplified Arabic" w:cs="Simplified Arabic" w:hint="cs"/>
          <w:sz w:val="28"/>
          <w:szCs w:val="28"/>
          <w:rtl/>
        </w:rPr>
        <w:t>الإسلام</w:t>
      </w:r>
      <w:r w:rsidR="006B5E54" w:rsidRPr="0066530C">
        <w:rPr>
          <w:rFonts w:ascii="Simplified Arabic" w:hAnsi="Simplified Arabic" w:cs="Simplified Arabic" w:hint="cs"/>
          <w:sz w:val="28"/>
          <w:szCs w:val="28"/>
          <w:rtl/>
        </w:rPr>
        <w:t>ية</w:t>
      </w:r>
      <w:r w:rsidRPr="0066530C">
        <w:rPr>
          <w:rFonts w:ascii="Simplified Arabic" w:hAnsi="Simplified Arabic" w:cs="Simplified Arabic" w:hint="cs"/>
          <w:sz w:val="28"/>
          <w:szCs w:val="28"/>
          <w:rtl/>
        </w:rPr>
        <w:t>، وتطبيقها يحتاج إلى إيمان بها.</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س6- أَذكرُ أربعة من شروط القاضي.</w:t>
      </w:r>
    </w:p>
    <w:p w:rsidR="00A67784" w:rsidRPr="0066530C" w:rsidRDefault="00A67784" w:rsidP="006D7978">
      <w:pPr>
        <w:ind w:firstLine="141"/>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أولًا: </w:t>
      </w:r>
      <w:r w:rsidR="001D6C24" w:rsidRPr="0066530C">
        <w:rPr>
          <w:rFonts w:ascii="Simplified Arabic" w:hAnsi="Simplified Arabic" w:cs="Simplified Arabic" w:hint="cs"/>
          <w:sz w:val="28"/>
          <w:szCs w:val="28"/>
          <w:rtl/>
        </w:rPr>
        <w:t>الإسلام</w:t>
      </w:r>
      <w:r w:rsidRPr="0066530C">
        <w:rPr>
          <w:rFonts w:ascii="Simplified Arabic" w:hAnsi="Simplified Arabic" w:cs="Simplified Arabic" w:hint="cs"/>
          <w:sz w:val="28"/>
          <w:szCs w:val="28"/>
          <w:rtl/>
        </w:rPr>
        <w:t>.</w:t>
      </w:r>
    </w:p>
    <w:p w:rsidR="00A67784" w:rsidRPr="0066530C" w:rsidRDefault="00A67784" w:rsidP="006D7978">
      <w:pPr>
        <w:ind w:firstLine="141"/>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ثانيًا: البلوغ.</w:t>
      </w:r>
    </w:p>
    <w:p w:rsidR="00A67784" w:rsidRPr="0066530C" w:rsidRDefault="00A67784" w:rsidP="006D7978">
      <w:pPr>
        <w:ind w:firstLine="141"/>
        <w:jc w:val="both"/>
        <w:rPr>
          <w:rFonts w:ascii="Simplified Arabic" w:hAnsi="Simplified Arabic" w:cs="Simplified Arabic"/>
          <w:sz w:val="28"/>
          <w:szCs w:val="28"/>
        </w:rPr>
      </w:pPr>
      <w:r w:rsidRPr="0066530C">
        <w:rPr>
          <w:rFonts w:ascii="Simplified Arabic" w:hAnsi="Simplified Arabic" w:cs="Simplified Arabic" w:hint="cs"/>
          <w:sz w:val="28"/>
          <w:szCs w:val="28"/>
          <w:rtl/>
        </w:rPr>
        <w:t>ثالثًا: العقل.</w:t>
      </w:r>
    </w:p>
    <w:p w:rsidR="00A67784" w:rsidRPr="0066530C" w:rsidRDefault="00A67784" w:rsidP="006D7978">
      <w:pPr>
        <w:ind w:firstLine="141"/>
        <w:jc w:val="both"/>
        <w:rPr>
          <w:rFonts w:ascii="Simplified Arabic" w:hAnsi="Simplified Arabic" w:cs="Simplified Arabic"/>
          <w:sz w:val="28"/>
          <w:szCs w:val="28"/>
        </w:rPr>
      </w:pPr>
      <w:r w:rsidRPr="0066530C">
        <w:rPr>
          <w:rFonts w:ascii="Simplified Arabic" w:hAnsi="Simplified Arabic" w:cs="Simplified Arabic" w:hint="cs"/>
          <w:sz w:val="28"/>
          <w:szCs w:val="28"/>
          <w:rtl/>
        </w:rPr>
        <w:t>رابعاً: الحريّة.</w:t>
      </w:r>
    </w:p>
    <w:p w:rsidR="00A67784" w:rsidRPr="0066530C" w:rsidRDefault="00A67784" w:rsidP="006D7978">
      <w:pPr>
        <w:ind w:firstLine="141"/>
        <w:jc w:val="both"/>
        <w:rPr>
          <w:rFonts w:ascii="Simplified Arabic" w:hAnsi="Simplified Arabic" w:cs="Simplified Arabic"/>
          <w:sz w:val="28"/>
          <w:szCs w:val="28"/>
        </w:rPr>
      </w:pPr>
      <w:r w:rsidRPr="0066530C">
        <w:rPr>
          <w:rFonts w:ascii="Simplified Arabic" w:hAnsi="Simplified Arabic" w:cs="Simplified Arabic" w:hint="cs"/>
          <w:sz w:val="28"/>
          <w:szCs w:val="28"/>
          <w:rtl/>
        </w:rPr>
        <w:lastRenderedPageBreak/>
        <w:t>خامسًا: الذكورة.</w:t>
      </w:r>
    </w:p>
    <w:p w:rsidR="00A67784" w:rsidRPr="0066530C" w:rsidRDefault="00A67784" w:rsidP="006D7978">
      <w:pPr>
        <w:ind w:firstLine="141"/>
        <w:jc w:val="both"/>
        <w:rPr>
          <w:rFonts w:ascii="Simplified Arabic" w:hAnsi="Simplified Arabic" w:cs="Simplified Arabic"/>
          <w:sz w:val="28"/>
          <w:szCs w:val="28"/>
        </w:rPr>
      </w:pPr>
      <w:r w:rsidRPr="0066530C">
        <w:rPr>
          <w:rFonts w:ascii="Simplified Arabic" w:hAnsi="Simplified Arabic" w:cs="Simplified Arabic" w:hint="cs"/>
          <w:sz w:val="28"/>
          <w:szCs w:val="28"/>
          <w:rtl/>
        </w:rPr>
        <w:t>سادسًا: العدالة.</w:t>
      </w:r>
    </w:p>
    <w:p w:rsidR="00A67784" w:rsidRPr="0066530C" w:rsidRDefault="00A67784" w:rsidP="006D7978">
      <w:pPr>
        <w:ind w:firstLine="141"/>
        <w:jc w:val="both"/>
        <w:rPr>
          <w:rFonts w:ascii="Simplified Arabic" w:hAnsi="Simplified Arabic" w:cs="Simplified Arabic"/>
          <w:sz w:val="28"/>
          <w:szCs w:val="28"/>
        </w:rPr>
      </w:pPr>
      <w:r w:rsidRPr="0066530C">
        <w:rPr>
          <w:rFonts w:ascii="Simplified Arabic" w:hAnsi="Simplified Arabic" w:cs="Simplified Arabic" w:hint="cs"/>
          <w:sz w:val="28"/>
          <w:szCs w:val="28"/>
          <w:rtl/>
        </w:rPr>
        <w:t>سابعًا: الاجتهاد.</w:t>
      </w:r>
    </w:p>
    <w:p w:rsidR="00A67784" w:rsidRPr="0066530C" w:rsidRDefault="00A67784" w:rsidP="006D7978">
      <w:pPr>
        <w:ind w:firstLine="141"/>
        <w:jc w:val="both"/>
        <w:rPr>
          <w:rFonts w:ascii="Simplified Arabic" w:hAnsi="Simplified Arabic" w:cs="Simplified Arabic"/>
          <w:sz w:val="28"/>
          <w:szCs w:val="28"/>
          <w:rtl/>
          <w:lang w:bidi="ar-JO"/>
        </w:rPr>
      </w:pPr>
      <w:r w:rsidRPr="0066530C">
        <w:rPr>
          <w:rFonts w:ascii="Simplified Arabic" w:hAnsi="Simplified Arabic" w:cs="Simplified Arabic" w:hint="cs"/>
          <w:sz w:val="28"/>
          <w:szCs w:val="28"/>
          <w:rtl/>
        </w:rPr>
        <w:t>ثامنًا: سلامة الحواس.</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س7- أُعلّلُ الآتية: من شروط القاضي سلامة الحواس.</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حتّى يستطيع سماع الخصمين والتّفريق بينهما وبين الشّهود والتّعرف على حالهما.</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س8- أُحاكم: لجوء بعض الأطبّاء إلى المتاجرة بالأعضاء البشريّة.</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هذا عمل منكر، ومن يرتكبه يعدّ إنسانًا مجرمًا، ليس في قلبه ذرّة من رحمة، وهو غير أمين على مهنته، وهو بحاجة إلى عقوبة رادعة زاجرة، لأنّه يتاجر بشيء حرّم الله تعالى المتاجرة به، وهو لا يملكه، وهذا يؤدّي إلى فساد النّاس وانتشار الجرائم في المجتمعات، فيصبح النّاس في رعب غير آمنين على أنفسهم وأهليهم.   </w:t>
      </w:r>
    </w:p>
    <w:p w:rsidR="00A67784" w:rsidRPr="0066530C" w:rsidRDefault="00A67784" w:rsidP="00714F89">
      <w:pPr>
        <w:bidi w:val="0"/>
        <w:spacing w:before="90" w:after="0" w:line="240" w:lineRule="auto"/>
        <w:jc w:val="center"/>
        <w:rPr>
          <w:rFonts w:eastAsia="Times New Roman" w:cs="Simplified Arabic"/>
          <w:b/>
          <w:bCs/>
          <w:sz w:val="28"/>
          <w:szCs w:val="28"/>
        </w:rPr>
      </w:pPr>
      <w:r w:rsidRPr="0066530C">
        <w:rPr>
          <w:rFonts w:ascii="Simplified Arabic" w:eastAsia="Times New Roman" w:hAnsi="Simplified Arabic" w:cs="Simplified Arabic" w:hint="cs"/>
          <w:b/>
          <w:bCs/>
          <w:sz w:val="28"/>
          <w:szCs w:val="28"/>
          <w:rtl/>
        </w:rPr>
        <w:t xml:space="preserve">الدّرس السّابع عشر: زراعة الأعضاء وعمليّات التّجميل وموقف </w:t>
      </w:r>
      <w:r w:rsidR="001D6C24" w:rsidRPr="0066530C">
        <w:rPr>
          <w:rFonts w:ascii="Simplified Arabic" w:eastAsia="Times New Roman" w:hAnsi="Simplified Arabic" w:cs="Simplified Arabic" w:hint="cs"/>
          <w:b/>
          <w:bCs/>
          <w:sz w:val="28"/>
          <w:szCs w:val="28"/>
          <w:rtl/>
        </w:rPr>
        <w:t>الإسلام</w:t>
      </w:r>
      <w:r w:rsidRPr="0066530C">
        <w:rPr>
          <w:rFonts w:ascii="Simplified Arabic" w:eastAsia="Times New Roman" w:hAnsi="Simplified Arabic" w:cs="Simplified Arabic" w:hint="cs"/>
          <w:b/>
          <w:bCs/>
          <w:sz w:val="28"/>
          <w:szCs w:val="28"/>
          <w:rtl/>
        </w:rPr>
        <w:t xml:space="preserve"> منها</w:t>
      </w:r>
    </w:p>
    <w:p w:rsidR="00A67784" w:rsidRPr="0066530C" w:rsidRDefault="00A67784" w:rsidP="006D7978">
      <w:pPr>
        <w:jc w:val="both"/>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التّقويم:</w:t>
      </w:r>
    </w:p>
    <w:p w:rsidR="00A67784" w:rsidRPr="0066530C" w:rsidRDefault="00A67784" w:rsidP="006D7978">
      <w:pPr>
        <w:ind w:left="292" w:hanging="270"/>
        <w:jc w:val="both"/>
        <w:rPr>
          <w:rFonts w:ascii="Simplified Arabic" w:eastAsia="Times New Roman" w:hAnsi="Simplified Arabic" w:cs="Simplified Arabic"/>
          <w:sz w:val="28"/>
          <w:szCs w:val="28"/>
          <w:rtl/>
        </w:rPr>
      </w:pPr>
      <w:r w:rsidRPr="0066530C">
        <w:rPr>
          <w:rFonts w:ascii="Simplified Arabic" w:hAnsi="Simplified Arabic" w:cs="Simplified Arabic" w:hint="cs"/>
          <w:b/>
          <w:bCs/>
          <w:sz w:val="28"/>
          <w:szCs w:val="28"/>
          <w:rtl/>
        </w:rPr>
        <w:t>س1- أَضعُ إشارةَ (</w:t>
      </w:r>
      <w:r w:rsidRPr="0066530C">
        <w:rPr>
          <w:rFonts w:ascii="Times New Roman" w:hAnsi="Times New Roman" w:cs="Times New Roman"/>
          <w:b/>
          <w:bCs/>
          <w:sz w:val="28"/>
          <w:szCs w:val="28"/>
          <w:rtl/>
        </w:rPr>
        <w:t>√</w:t>
      </w:r>
      <w:r w:rsidRPr="0066530C">
        <w:rPr>
          <w:rFonts w:ascii="Simplified Arabic" w:hAnsi="Simplified Arabic" w:cs="Simplified Arabic" w:hint="cs"/>
          <w:b/>
          <w:bCs/>
          <w:sz w:val="28"/>
          <w:szCs w:val="28"/>
          <w:rtl/>
        </w:rPr>
        <w:t>) مقابلَ العبارةِ الصّحيحةِ، وإشارةَ (</w:t>
      </w:r>
      <w:r w:rsidRPr="0066530C">
        <w:rPr>
          <w:rFonts w:ascii="Simplified Arabic" w:hAnsi="Simplified Arabic" w:cs="Simplified Arabic" w:hint="cs"/>
          <w:b/>
          <w:bCs/>
          <w:sz w:val="28"/>
          <w:szCs w:val="28"/>
        </w:rPr>
        <w:t>X</w:t>
      </w:r>
      <w:r w:rsidRPr="0066530C">
        <w:rPr>
          <w:rFonts w:ascii="Simplified Arabic" w:hAnsi="Simplified Arabic" w:cs="Simplified Arabic" w:hint="cs"/>
          <w:b/>
          <w:bCs/>
          <w:sz w:val="28"/>
          <w:szCs w:val="28"/>
          <w:rtl/>
        </w:rPr>
        <w:t>) مقابلَ العبارةِ غيرِ الصّحيحةِ فيما يأتي:</w:t>
      </w:r>
      <w:r w:rsidRPr="0066530C">
        <w:rPr>
          <w:rFonts w:ascii="Simplified Arabic" w:eastAsia="Times New Roman" w:hAnsi="Simplified Arabic" w:cs="Simplified Arabic" w:hint="cs"/>
          <w:sz w:val="28"/>
          <w:szCs w:val="28"/>
          <w:rtl/>
        </w:rPr>
        <w:t xml:space="preserve">       </w:t>
      </w:r>
    </w:p>
    <w:p w:rsidR="00A67784" w:rsidRPr="0066530C" w:rsidRDefault="00A67784" w:rsidP="00B5719E">
      <w:pPr>
        <w:pStyle w:val="a3"/>
        <w:numPr>
          <w:ilvl w:val="1"/>
          <w:numId w:val="184"/>
        </w:numPr>
        <w:bidi/>
        <w:ind w:left="565" w:hanging="284"/>
        <w:jc w:val="both"/>
        <w:rPr>
          <w:rFonts w:ascii="Simplified Arabic" w:eastAsia="Times New Roman" w:hAnsi="Simplified Arabic" w:cs="Simplified Arabic"/>
          <w:sz w:val="28"/>
          <w:szCs w:val="28"/>
          <w:rtl/>
        </w:rPr>
      </w:pPr>
      <w:r w:rsidRPr="0066530C">
        <w:rPr>
          <w:rFonts w:ascii="Simplified Arabic" w:hAnsi="Simplified Arabic" w:cs="Simplified Arabic" w:hint="cs"/>
          <w:sz w:val="28"/>
          <w:szCs w:val="28"/>
          <w:rtl/>
        </w:rPr>
        <w:t>(</w:t>
      </w:r>
      <w:r w:rsidRPr="0066530C">
        <w:rPr>
          <w:rFonts w:ascii="Times New Roman" w:hAnsi="Times New Roman" w:cs="Times New Roman"/>
          <w:sz w:val="28"/>
          <w:szCs w:val="28"/>
          <w:rtl/>
        </w:rPr>
        <w:t>√</w:t>
      </w:r>
      <w:r w:rsidRPr="0066530C">
        <w:rPr>
          <w:rFonts w:ascii="Simplified Arabic" w:hAnsi="Simplified Arabic" w:cs="Simplified Arabic" w:hint="cs"/>
          <w:sz w:val="28"/>
          <w:szCs w:val="28"/>
          <w:rtl/>
        </w:rPr>
        <w:t xml:space="preserve">) </w:t>
      </w:r>
      <w:r w:rsidRPr="0066530C">
        <w:rPr>
          <w:rFonts w:ascii="Simplified Arabic" w:eastAsia="Times New Roman" w:hAnsi="Simplified Arabic" w:cs="Simplified Arabic" w:hint="cs"/>
          <w:sz w:val="28"/>
          <w:szCs w:val="28"/>
          <w:rtl/>
        </w:rPr>
        <w:t>لا تعتبر عمليّات التّجميل غشًّا أو تدليسًا إذا قُصد من ورائها إصلاح عيب.</w:t>
      </w:r>
      <w:r w:rsidRPr="0066530C">
        <w:rPr>
          <w:rFonts w:ascii="Simplified Arabic" w:hAnsi="Simplified Arabic" w:cs="Simplified Arabic" w:hint="cs"/>
          <w:sz w:val="28"/>
          <w:szCs w:val="28"/>
          <w:rtl/>
        </w:rPr>
        <w:t xml:space="preserve"> </w:t>
      </w:r>
    </w:p>
    <w:p w:rsidR="00A67784" w:rsidRPr="0066530C" w:rsidRDefault="00A67784" w:rsidP="00B5719E">
      <w:pPr>
        <w:pStyle w:val="a3"/>
        <w:numPr>
          <w:ilvl w:val="1"/>
          <w:numId w:val="184"/>
        </w:numPr>
        <w:bidi/>
        <w:ind w:left="565" w:hanging="284"/>
        <w:jc w:val="both"/>
        <w:rPr>
          <w:rFonts w:ascii="Simplified Arabic" w:eastAsia="Times New Roman" w:hAnsi="Simplified Arabic" w:cs="Simplified Arabic"/>
          <w:sz w:val="28"/>
          <w:szCs w:val="28"/>
        </w:rPr>
      </w:pPr>
      <w:r w:rsidRPr="0066530C">
        <w:rPr>
          <w:rFonts w:ascii="Simplified Arabic" w:hAnsi="Simplified Arabic" w:cs="Simplified Arabic" w:hint="cs"/>
          <w:sz w:val="28"/>
          <w:szCs w:val="28"/>
          <w:rtl/>
        </w:rPr>
        <w:t>(</w:t>
      </w:r>
      <w:r w:rsidRPr="0066530C">
        <w:rPr>
          <w:rFonts w:ascii="Simplified Arabic" w:hAnsi="Simplified Arabic" w:cs="Simplified Arabic" w:hint="cs"/>
          <w:sz w:val="28"/>
          <w:szCs w:val="28"/>
        </w:rPr>
        <w:t>X</w:t>
      </w:r>
      <w:r w:rsidRPr="0066530C">
        <w:rPr>
          <w:rFonts w:ascii="Simplified Arabic" w:hAnsi="Simplified Arabic" w:cs="Simplified Arabic" w:hint="cs"/>
          <w:sz w:val="28"/>
          <w:szCs w:val="28"/>
          <w:rtl/>
        </w:rPr>
        <w:t xml:space="preserve">) </w:t>
      </w:r>
      <w:r w:rsidRPr="0066530C">
        <w:rPr>
          <w:rFonts w:ascii="Simplified Arabic" w:eastAsia="Times New Roman" w:hAnsi="Simplified Arabic" w:cs="Simplified Arabic" w:hint="cs"/>
          <w:sz w:val="28"/>
          <w:szCs w:val="28"/>
          <w:rtl/>
        </w:rPr>
        <w:t xml:space="preserve">لم يهتمّ </w:t>
      </w:r>
      <w:r w:rsidR="001D6C24" w:rsidRPr="0066530C">
        <w:rPr>
          <w:rFonts w:ascii="Simplified Arabic" w:eastAsia="Times New Roman" w:hAnsi="Simplified Arabic" w:cs="Simplified Arabic" w:hint="cs"/>
          <w:sz w:val="28"/>
          <w:szCs w:val="28"/>
          <w:rtl/>
        </w:rPr>
        <w:t>الإسلام</w:t>
      </w:r>
      <w:r w:rsidRPr="0066530C">
        <w:rPr>
          <w:rFonts w:ascii="Simplified Arabic" w:eastAsia="Times New Roman" w:hAnsi="Simplified Arabic" w:cs="Simplified Arabic" w:hint="cs"/>
          <w:sz w:val="28"/>
          <w:szCs w:val="28"/>
          <w:rtl/>
        </w:rPr>
        <w:t xml:space="preserve"> بالصّحة؛ لأنّها لا تعدُّ مطلبًا ضروريًّا. </w:t>
      </w:r>
    </w:p>
    <w:p w:rsidR="00A67784" w:rsidRPr="0066530C" w:rsidRDefault="00A67784" w:rsidP="00B5719E">
      <w:pPr>
        <w:pStyle w:val="a3"/>
        <w:numPr>
          <w:ilvl w:val="1"/>
          <w:numId w:val="184"/>
        </w:numPr>
        <w:bidi/>
        <w:ind w:left="565" w:hanging="284"/>
        <w:jc w:val="both"/>
        <w:rPr>
          <w:rFonts w:ascii="Simplified Arabic" w:eastAsia="Times New Roman" w:hAnsi="Simplified Arabic" w:cs="Simplified Arabic"/>
          <w:sz w:val="28"/>
          <w:szCs w:val="28"/>
        </w:rPr>
      </w:pPr>
      <w:r w:rsidRPr="0066530C">
        <w:rPr>
          <w:rFonts w:ascii="Simplified Arabic" w:hAnsi="Simplified Arabic" w:cs="Simplified Arabic" w:hint="cs"/>
          <w:sz w:val="28"/>
          <w:szCs w:val="28"/>
          <w:rtl/>
        </w:rPr>
        <w:t>(</w:t>
      </w:r>
      <w:r w:rsidRPr="0066530C">
        <w:rPr>
          <w:rFonts w:ascii="Simplified Arabic" w:hAnsi="Simplified Arabic" w:cs="Simplified Arabic" w:hint="cs"/>
          <w:sz w:val="28"/>
          <w:szCs w:val="28"/>
        </w:rPr>
        <w:t>X</w:t>
      </w:r>
      <w:r w:rsidRPr="0066530C">
        <w:rPr>
          <w:rFonts w:ascii="Simplified Arabic" w:hAnsi="Simplified Arabic" w:cs="Simplified Arabic" w:hint="cs"/>
          <w:sz w:val="28"/>
          <w:szCs w:val="28"/>
          <w:rtl/>
        </w:rPr>
        <w:t xml:space="preserve">) </w:t>
      </w:r>
      <w:r w:rsidRPr="0066530C">
        <w:rPr>
          <w:rFonts w:ascii="Simplified Arabic" w:eastAsia="Times New Roman" w:hAnsi="Simplified Arabic" w:cs="Simplified Arabic" w:hint="cs"/>
          <w:sz w:val="28"/>
          <w:szCs w:val="28"/>
          <w:rtl/>
        </w:rPr>
        <w:t>يباح نقل الأعضاء التّناسليّة من إنسان إلى آخر.</w:t>
      </w:r>
      <w:r w:rsidRPr="0066530C">
        <w:rPr>
          <w:rFonts w:ascii="Simplified Arabic" w:hAnsi="Simplified Arabic" w:cs="Simplified Arabic" w:hint="cs"/>
          <w:sz w:val="28"/>
          <w:szCs w:val="28"/>
          <w:rtl/>
        </w:rPr>
        <w:t xml:space="preserve"> </w:t>
      </w:r>
    </w:p>
    <w:p w:rsidR="00A67784" w:rsidRPr="0066530C" w:rsidRDefault="00A67784" w:rsidP="00B5719E">
      <w:pPr>
        <w:pStyle w:val="a3"/>
        <w:numPr>
          <w:ilvl w:val="1"/>
          <w:numId w:val="184"/>
        </w:numPr>
        <w:bidi/>
        <w:ind w:left="565" w:hanging="284"/>
        <w:jc w:val="both"/>
        <w:rPr>
          <w:rFonts w:ascii="Simplified Arabic" w:eastAsia="Times New Roman" w:hAnsi="Simplified Arabic" w:cs="Simplified Arabic"/>
          <w:sz w:val="28"/>
          <w:szCs w:val="28"/>
        </w:rPr>
      </w:pPr>
      <w:r w:rsidRPr="0066530C">
        <w:rPr>
          <w:rFonts w:ascii="Simplified Arabic" w:hAnsi="Simplified Arabic" w:cs="Simplified Arabic" w:hint="cs"/>
          <w:sz w:val="28"/>
          <w:szCs w:val="28"/>
          <w:rtl/>
        </w:rPr>
        <w:t>(</w:t>
      </w:r>
      <w:r w:rsidRPr="0066530C">
        <w:rPr>
          <w:rFonts w:ascii="Times New Roman" w:hAnsi="Times New Roman" w:cs="Times New Roman"/>
          <w:sz w:val="28"/>
          <w:szCs w:val="28"/>
          <w:rtl/>
        </w:rPr>
        <w:t>√</w:t>
      </w:r>
      <w:r w:rsidRPr="0066530C">
        <w:rPr>
          <w:rFonts w:ascii="Simplified Arabic" w:hAnsi="Simplified Arabic" w:cs="Simplified Arabic" w:hint="cs"/>
          <w:sz w:val="28"/>
          <w:szCs w:val="28"/>
          <w:rtl/>
        </w:rPr>
        <w:t xml:space="preserve">) </w:t>
      </w:r>
      <w:r w:rsidRPr="0066530C">
        <w:rPr>
          <w:rFonts w:ascii="Simplified Arabic" w:eastAsia="Times New Roman" w:hAnsi="Simplified Arabic" w:cs="Simplified Arabic" w:hint="cs"/>
          <w:sz w:val="28"/>
          <w:szCs w:val="28"/>
          <w:rtl/>
        </w:rPr>
        <w:t>يجوز نقل وزراعة عضو بشريّ عند تعذّر وجود عضو صناعيّ.</w:t>
      </w:r>
    </w:p>
    <w:p w:rsidR="00714F89" w:rsidRPr="0066530C" w:rsidRDefault="00A67784" w:rsidP="00B5719E">
      <w:pPr>
        <w:pStyle w:val="a3"/>
        <w:numPr>
          <w:ilvl w:val="1"/>
          <w:numId w:val="184"/>
        </w:numPr>
        <w:bidi/>
        <w:ind w:left="565" w:hanging="284"/>
        <w:jc w:val="both"/>
        <w:rPr>
          <w:rFonts w:ascii="Simplified Arabic" w:eastAsia="Times New Roman" w:hAnsi="Simplified Arabic" w:cs="Simplified Arabic"/>
          <w:sz w:val="28"/>
          <w:szCs w:val="28"/>
          <w:rtl/>
        </w:rPr>
      </w:pPr>
      <w:r w:rsidRPr="0066530C">
        <w:rPr>
          <w:rFonts w:ascii="Simplified Arabic" w:hAnsi="Simplified Arabic" w:cs="Simplified Arabic" w:hint="cs"/>
          <w:sz w:val="28"/>
          <w:szCs w:val="28"/>
          <w:rtl/>
        </w:rPr>
        <w:t xml:space="preserve"> (</w:t>
      </w:r>
      <w:r w:rsidRPr="0066530C">
        <w:rPr>
          <w:rFonts w:ascii="Simplified Arabic" w:hAnsi="Simplified Arabic" w:cs="Simplified Arabic" w:hint="cs"/>
          <w:sz w:val="28"/>
          <w:szCs w:val="28"/>
        </w:rPr>
        <w:t>X</w:t>
      </w:r>
      <w:r w:rsidRPr="0066530C">
        <w:rPr>
          <w:rFonts w:ascii="Simplified Arabic" w:hAnsi="Simplified Arabic" w:cs="Simplified Arabic" w:hint="cs"/>
          <w:sz w:val="28"/>
          <w:szCs w:val="28"/>
          <w:rtl/>
        </w:rPr>
        <w:t xml:space="preserve">) </w:t>
      </w:r>
      <w:r w:rsidRPr="0066530C">
        <w:rPr>
          <w:rFonts w:ascii="Simplified Arabic" w:eastAsia="Times New Roman" w:hAnsi="Simplified Arabic" w:cs="Simplified Arabic" w:hint="cs"/>
          <w:sz w:val="28"/>
          <w:szCs w:val="28"/>
          <w:rtl/>
        </w:rPr>
        <w:t>إجراء عمليّة الشّفة الأرنبيّة عمليّة تجميل اختياريّة.</w:t>
      </w:r>
      <w:r w:rsidRPr="0066530C">
        <w:rPr>
          <w:rFonts w:ascii="Simplified Arabic" w:hAnsi="Simplified Arabic" w:cs="Simplified Arabic" w:hint="cs"/>
          <w:sz w:val="28"/>
          <w:szCs w:val="28"/>
          <w:rtl/>
        </w:rPr>
        <w:t xml:space="preserve"> </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eastAsia="Times New Roman" w:hAnsi="Simplified Arabic" w:cs="Simplified Arabic" w:hint="cs"/>
          <w:b/>
          <w:bCs/>
          <w:sz w:val="28"/>
          <w:szCs w:val="28"/>
          <w:rtl/>
        </w:rPr>
        <w:t>س2-</w:t>
      </w:r>
      <w:r w:rsidRPr="0066530C">
        <w:rPr>
          <w:rFonts w:ascii="Simplified Arabic" w:hAnsi="Simplified Arabic" w:cs="Simplified Arabic" w:hint="cs"/>
          <w:b/>
          <w:bCs/>
          <w:sz w:val="28"/>
          <w:szCs w:val="28"/>
          <w:rtl/>
        </w:rPr>
        <w:t xml:space="preserve"> أَضعُ دائرة حول رمز الإجابة الصّحيحة لكلّ مما يأتي:</w:t>
      </w:r>
    </w:p>
    <w:p w:rsidR="00A67784" w:rsidRPr="0066530C" w:rsidRDefault="00A67784" w:rsidP="006D7978">
      <w:pPr>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 xml:space="preserve">  1. ما حكم زراعة الأعضاء؟</w:t>
      </w:r>
    </w:p>
    <w:p w:rsidR="00A67784" w:rsidRPr="0066530C" w:rsidRDefault="00A67784" w:rsidP="00B5719E">
      <w:pPr>
        <w:pStyle w:val="a3"/>
        <w:numPr>
          <w:ilvl w:val="0"/>
          <w:numId w:val="185"/>
        </w:numPr>
        <w:bidi/>
        <w:ind w:left="991" w:hanging="425"/>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lastRenderedPageBreak/>
        <w:t>واجب.</w:t>
      </w:r>
      <w:r w:rsidR="00531475" w:rsidRPr="0066530C">
        <w:rPr>
          <w:rFonts w:ascii="Simplified Arabic" w:eastAsia="Times New Roman" w:hAnsi="Simplified Arabic" w:cs="Simplified Arabic" w:hint="cs"/>
          <w:sz w:val="28"/>
          <w:szCs w:val="28"/>
          <w:rtl/>
        </w:rPr>
        <w:t xml:space="preserve">    </w:t>
      </w:r>
      <w:r w:rsidR="00714F89" w:rsidRPr="0066530C">
        <w:rPr>
          <w:rFonts w:ascii="Simplified Arabic" w:eastAsia="Times New Roman" w:hAnsi="Simplified Arabic" w:cs="Simplified Arabic" w:hint="cs"/>
          <w:sz w:val="28"/>
          <w:szCs w:val="28"/>
          <w:rtl/>
        </w:rPr>
        <w:t xml:space="preserve">  </w:t>
      </w:r>
      <w:r w:rsidR="00531475" w:rsidRPr="0066530C">
        <w:rPr>
          <w:rFonts w:ascii="Simplified Arabic" w:eastAsia="Times New Roman" w:hAnsi="Simplified Arabic" w:cs="Simplified Arabic" w:hint="cs"/>
          <w:sz w:val="28"/>
          <w:szCs w:val="28"/>
          <w:rtl/>
        </w:rPr>
        <w:t xml:space="preserve">  ب. </w:t>
      </w:r>
      <w:r w:rsidRPr="0066530C">
        <w:rPr>
          <w:rFonts w:ascii="Simplified Arabic" w:eastAsia="Times New Roman" w:hAnsi="Simplified Arabic" w:cs="Simplified Arabic" w:hint="cs"/>
          <w:sz w:val="28"/>
          <w:szCs w:val="28"/>
          <w:rtl/>
        </w:rPr>
        <w:t>مندوب.</w:t>
      </w:r>
      <w:r w:rsidR="00714F89" w:rsidRPr="0066530C">
        <w:rPr>
          <w:rFonts w:ascii="Simplified Arabic" w:eastAsia="Times New Roman" w:hAnsi="Simplified Arabic" w:cs="Simplified Arabic" w:hint="cs"/>
          <w:sz w:val="28"/>
          <w:szCs w:val="28"/>
          <w:rtl/>
        </w:rPr>
        <w:t xml:space="preserve">       </w:t>
      </w:r>
      <w:r w:rsidR="00531475" w:rsidRPr="0066530C">
        <w:rPr>
          <w:rFonts w:ascii="Simplified Arabic" w:eastAsia="Times New Roman" w:hAnsi="Simplified Arabic" w:cs="Simplified Arabic" w:hint="cs"/>
          <w:sz w:val="28"/>
          <w:szCs w:val="28"/>
          <w:rtl/>
        </w:rPr>
        <w:t xml:space="preserve"> </w:t>
      </w:r>
      <w:r w:rsidR="00714F89" w:rsidRPr="0066530C">
        <w:rPr>
          <w:rFonts w:ascii="Simplified Arabic" w:eastAsia="Times New Roman" w:hAnsi="Simplified Arabic" w:cs="Simplified Arabic" w:hint="cs"/>
          <w:sz w:val="28"/>
          <w:szCs w:val="28"/>
          <w:rtl/>
        </w:rPr>
        <w:t>ت</w:t>
      </w:r>
      <w:r w:rsidR="00531475"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مباح.</w:t>
      </w:r>
      <w:r w:rsidR="00531475" w:rsidRPr="0066530C">
        <w:rPr>
          <w:rFonts w:ascii="Simplified Arabic" w:eastAsia="Times New Roman" w:hAnsi="Simplified Arabic" w:cs="Simplified Arabic" w:hint="cs"/>
          <w:sz w:val="28"/>
          <w:szCs w:val="28"/>
          <w:rtl/>
        </w:rPr>
        <w:t xml:space="preserve">       </w:t>
      </w:r>
      <w:r w:rsidR="00714F89" w:rsidRPr="0066530C">
        <w:rPr>
          <w:rFonts w:ascii="Simplified Arabic" w:eastAsia="Times New Roman" w:hAnsi="Simplified Arabic" w:cs="Simplified Arabic" w:hint="cs"/>
          <w:sz w:val="28"/>
          <w:szCs w:val="28"/>
          <w:rtl/>
        </w:rPr>
        <w:t xml:space="preserve">     </w:t>
      </w:r>
      <w:r w:rsidR="00531475" w:rsidRPr="0066530C">
        <w:rPr>
          <w:rFonts w:ascii="Simplified Arabic" w:eastAsia="Times New Roman" w:hAnsi="Simplified Arabic" w:cs="Simplified Arabic" w:hint="cs"/>
          <w:sz w:val="28"/>
          <w:szCs w:val="28"/>
          <w:rtl/>
        </w:rPr>
        <w:t xml:space="preserve"> </w:t>
      </w:r>
      <w:r w:rsidR="00714F89" w:rsidRPr="0066530C">
        <w:rPr>
          <w:rFonts w:ascii="Simplified Arabic" w:eastAsia="Times New Roman" w:hAnsi="Simplified Arabic" w:cs="Simplified Arabic" w:hint="cs"/>
          <w:sz w:val="28"/>
          <w:szCs w:val="28"/>
          <w:rtl/>
        </w:rPr>
        <w:t>ث</w:t>
      </w:r>
      <w:r w:rsidR="00531475" w:rsidRPr="0066530C">
        <w:rPr>
          <w:rFonts w:ascii="Simplified Arabic" w:eastAsia="Times New Roman" w:hAnsi="Simplified Arabic" w:cs="Simplified Arabic" w:hint="cs"/>
          <w:sz w:val="28"/>
          <w:szCs w:val="28"/>
          <w:rtl/>
        </w:rPr>
        <w:t xml:space="preserve"> .</w:t>
      </w:r>
      <w:r w:rsidRPr="0066530C">
        <w:rPr>
          <w:rFonts w:ascii="Simplified Arabic" w:eastAsia="Times New Roman" w:hAnsi="Simplified Arabic" w:cs="Simplified Arabic" w:hint="cs"/>
          <w:sz w:val="28"/>
          <w:szCs w:val="28"/>
          <w:rtl/>
        </w:rPr>
        <w:t>مكروه.</w:t>
      </w:r>
    </w:p>
    <w:p w:rsidR="00A67784" w:rsidRPr="0066530C" w:rsidRDefault="00A67784" w:rsidP="006D7978">
      <w:pPr>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2. أيّ من الأعضاء لا يجوز نقلها للآخرين؟</w:t>
      </w:r>
    </w:p>
    <w:p w:rsidR="00A67784" w:rsidRPr="0066530C" w:rsidRDefault="00A67784" w:rsidP="00B5719E">
      <w:pPr>
        <w:pStyle w:val="a3"/>
        <w:numPr>
          <w:ilvl w:val="0"/>
          <w:numId w:val="186"/>
        </w:numPr>
        <w:bidi/>
        <w:ind w:left="991" w:hanging="425"/>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القلب.</w:t>
      </w:r>
      <w:r w:rsidR="00531475" w:rsidRPr="0066530C">
        <w:rPr>
          <w:rFonts w:ascii="Simplified Arabic" w:eastAsia="Times New Roman" w:hAnsi="Simplified Arabic" w:cs="Simplified Arabic" w:hint="cs"/>
          <w:sz w:val="28"/>
          <w:szCs w:val="28"/>
          <w:rtl/>
        </w:rPr>
        <w:t xml:space="preserve">    </w:t>
      </w:r>
      <w:r w:rsidR="00714F89" w:rsidRPr="0066530C">
        <w:rPr>
          <w:rFonts w:ascii="Simplified Arabic" w:eastAsia="Times New Roman" w:hAnsi="Simplified Arabic" w:cs="Simplified Arabic" w:hint="cs"/>
          <w:sz w:val="28"/>
          <w:szCs w:val="28"/>
          <w:rtl/>
        </w:rPr>
        <w:t xml:space="preserve">    </w:t>
      </w:r>
      <w:r w:rsidR="00531475" w:rsidRPr="0066530C">
        <w:rPr>
          <w:rFonts w:ascii="Simplified Arabic" w:eastAsia="Times New Roman" w:hAnsi="Simplified Arabic" w:cs="Simplified Arabic" w:hint="cs"/>
          <w:sz w:val="28"/>
          <w:szCs w:val="28"/>
          <w:rtl/>
        </w:rPr>
        <w:t xml:space="preserve">  ب.الكلية.     </w:t>
      </w:r>
      <w:r w:rsidR="00714F89" w:rsidRPr="0066530C">
        <w:rPr>
          <w:rFonts w:ascii="Simplified Arabic" w:eastAsia="Times New Roman" w:hAnsi="Simplified Arabic" w:cs="Simplified Arabic" w:hint="cs"/>
          <w:sz w:val="28"/>
          <w:szCs w:val="28"/>
          <w:rtl/>
        </w:rPr>
        <w:t xml:space="preserve">  </w:t>
      </w:r>
      <w:r w:rsidR="00531475" w:rsidRPr="0066530C">
        <w:rPr>
          <w:rFonts w:ascii="Simplified Arabic" w:eastAsia="Times New Roman" w:hAnsi="Simplified Arabic" w:cs="Simplified Arabic" w:hint="cs"/>
          <w:sz w:val="28"/>
          <w:szCs w:val="28"/>
          <w:rtl/>
        </w:rPr>
        <w:t xml:space="preserve">   </w:t>
      </w:r>
      <w:r w:rsidR="00714F89" w:rsidRPr="0066530C">
        <w:rPr>
          <w:rFonts w:ascii="Simplified Arabic" w:eastAsia="Times New Roman" w:hAnsi="Simplified Arabic" w:cs="Simplified Arabic" w:hint="cs"/>
          <w:sz w:val="28"/>
          <w:szCs w:val="28"/>
          <w:rtl/>
        </w:rPr>
        <w:t>ت</w:t>
      </w:r>
      <w:r w:rsidR="00531475"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العين.</w:t>
      </w:r>
      <w:r w:rsidR="00714F89" w:rsidRPr="0066530C">
        <w:rPr>
          <w:rFonts w:ascii="Simplified Arabic" w:eastAsia="Times New Roman" w:hAnsi="Simplified Arabic" w:cs="Simplified Arabic" w:hint="cs"/>
          <w:sz w:val="28"/>
          <w:szCs w:val="28"/>
          <w:rtl/>
        </w:rPr>
        <w:t xml:space="preserve">   </w:t>
      </w:r>
      <w:r w:rsidR="00531475" w:rsidRPr="0066530C">
        <w:rPr>
          <w:rFonts w:ascii="Simplified Arabic" w:eastAsia="Times New Roman" w:hAnsi="Simplified Arabic" w:cs="Simplified Arabic" w:hint="cs"/>
          <w:sz w:val="28"/>
          <w:szCs w:val="28"/>
          <w:rtl/>
        </w:rPr>
        <w:t xml:space="preserve">      </w:t>
      </w:r>
      <w:r w:rsidR="00714F89" w:rsidRPr="0066530C">
        <w:rPr>
          <w:rFonts w:ascii="Simplified Arabic" w:eastAsia="Times New Roman" w:hAnsi="Simplified Arabic" w:cs="Simplified Arabic" w:hint="cs"/>
          <w:sz w:val="28"/>
          <w:szCs w:val="28"/>
          <w:rtl/>
        </w:rPr>
        <w:t>ث</w:t>
      </w:r>
      <w:r w:rsidR="00531475"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u w:val="single"/>
          <w:rtl/>
        </w:rPr>
        <w:t>أي عضو فيه صفات وراثيّة.</w:t>
      </w:r>
    </w:p>
    <w:p w:rsidR="00A67784" w:rsidRPr="0066530C" w:rsidRDefault="00A67784" w:rsidP="006D7978">
      <w:pPr>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3. ما المقصود بالقَزَع؟</w:t>
      </w:r>
    </w:p>
    <w:p w:rsidR="00A67784" w:rsidRPr="0066530C" w:rsidRDefault="00714F89" w:rsidP="00714F89">
      <w:pPr>
        <w:jc w:val="both"/>
        <w:rPr>
          <w:rFonts w:ascii="Simplified Arabic" w:eastAsia="Times New Roman" w:hAnsi="Simplified Arabic" w:cs="Simplified Arabic"/>
          <w:sz w:val="28"/>
          <w:szCs w:val="28"/>
          <w:u w:val="single"/>
        </w:rPr>
      </w:pPr>
      <w:r w:rsidRPr="0066530C">
        <w:rPr>
          <w:rFonts w:ascii="Simplified Arabic" w:eastAsia="Times New Roman" w:hAnsi="Simplified Arabic" w:cs="Simplified Arabic" w:hint="cs"/>
          <w:sz w:val="28"/>
          <w:szCs w:val="28"/>
          <w:u w:val="single"/>
          <w:rtl/>
        </w:rPr>
        <w:t>أ-</w:t>
      </w:r>
      <w:r w:rsidR="00A67784" w:rsidRPr="0066530C">
        <w:rPr>
          <w:rFonts w:ascii="Simplified Arabic" w:eastAsia="Times New Roman" w:hAnsi="Simplified Arabic" w:cs="Simplified Arabic" w:hint="cs"/>
          <w:sz w:val="28"/>
          <w:szCs w:val="28"/>
          <w:u w:val="single"/>
          <w:rtl/>
        </w:rPr>
        <w:t>حلق بعض الرّأس وترك بعضه.</w:t>
      </w:r>
      <w:r w:rsidR="00531475" w:rsidRPr="0066530C">
        <w:rPr>
          <w:rFonts w:ascii="Simplified Arabic" w:eastAsia="Times New Roman" w:hAnsi="Simplified Arabic" w:cs="Simplified Arabic" w:hint="cs"/>
          <w:sz w:val="28"/>
          <w:szCs w:val="28"/>
          <w:u w:val="single"/>
          <w:rtl/>
        </w:rPr>
        <w:t xml:space="preserve"> </w:t>
      </w:r>
      <w:r w:rsidRPr="0066530C">
        <w:rPr>
          <w:rFonts w:ascii="Simplified Arabic" w:eastAsia="Times New Roman" w:hAnsi="Simplified Arabic" w:cs="Simplified Arabic" w:hint="cs"/>
          <w:sz w:val="28"/>
          <w:szCs w:val="28"/>
          <w:rtl/>
        </w:rPr>
        <w:t xml:space="preserve">  </w:t>
      </w:r>
      <w:r w:rsidR="00531475" w:rsidRPr="0066530C">
        <w:rPr>
          <w:rFonts w:ascii="Simplified Arabic" w:eastAsia="Times New Roman" w:hAnsi="Simplified Arabic" w:cs="Simplified Arabic" w:hint="cs"/>
          <w:sz w:val="28"/>
          <w:szCs w:val="28"/>
          <w:rtl/>
        </w:rPr>
        <w:t xml:space="preserve">ب. </w:t>
      </w:r>
      <w:r w:rsidR="00A67784" w:rsidRPr="0066530C">
        <w:rPr>
          <w:rFonts w:ascii="Simplified Arabic" w:eastAsia="Times New Roman" w:hAnsi="Simplified Arabic" w:cs="Simplified Arabic" w:hint="cs"/>
          <w:sz w:val="28"/>
          <w:szCs w:val="28"/>
          <w:rtl/>
        </w:rPr>
        <w:t>صبغ الشّعر.</w:t>
      </w:r>
      <w:r w:rsidRPr="0066530C">
        <w:rPr>
          <w:rFonts w:ascii="Simplified Arabic" w:eastAsia="Times New Roman" w:hAnsi="Simplified Arabic" w:cs="Simplified Arabic" w:hint="cs"/>
          <w:sz w:val="28"/>
          <w:szCs w:val="28"/>
          <w:rtl/>
        </w:rPr>
        <w:t xml:space="preserve">  ت</w:t>
      </w:r>
      <w:r w:rsidR="00531475" w:rsidRPr="0066530C">
        <w:rPr>
          <w:rFonts w:ascii="Simplified Arabic" w:eastAsia="Times New Roman" w:hAnsi="Simplified Arabic" w:cs="Simplified Arabic" w:hint="cs"/>
          <w:sz w:val="28"/>
          <w:szCs w:val="28"/>
          <w:rtl/>
        </w:rPr>
        <w:t>.</w:t>
      </w:r>
      <w:r w:rsidR="00A67784" w:rsidRPr="0066530C">
        <w:rPr>
          <w:rFonts w:ascii="Simplified Arabic" w:eastAsia="Times New Roman" w:hAnsi="Simplified Arabic" w:cs="Simplified Arabic" w:hint="cs"/>
          <w:sz w:val="28"/>
          <w:szCs w:val="28"/>
          <w:rtl/>
        </w:rPr>
        <w:t>نتف الشّيب.</w:t>
      </w:r>
      <w:r w:rsidR="00531475" w:rsidRPr="0066530C">
        <w:rPr>
          <w:rFonts w:ascii="Simplified Arabic" w:eastAsia="Times New Roman" w:hAnsi="Simplified Arabic" w:cs="Simplified Arabic" w:hint="cs"/>
          <w:sz w:val="28"/>
          <w:szCs w:val="28"/>
          <w:rtl/>
        </w:rPr>
        <w:t xml:space="preserve"> </w:t>
      </w:r>
      <w:r w:rsidRPr="0066530C">
        <w:rPr>
          <w:rFonts w:ascii="Simplified Arabic" w:eastAsia="Times New Roman" w:hAnsi="Simplified Arabic" w:cs="Simplified Arabic" w:hint="cs"/>
          <w:sz w:val="28"/>
          <w:szCs w:val="28"/>
          <w:rtl/>
        </w:rPr>
        <w:t>ث</w:t>
      </w:r>
      <w:r w:rsidR="00531475" w:rsidRPr="0066530C">
        <w:rPr>
          <w:rFonts w:ascii="Simplified Arabic" w:eastAsia="Times New Roman" w:hAnsi="Simplified Arabic" w:cs="Simplified Arabic" w:hint="cs"/>
          <w:sz w:val="28"/>
          <w:szCs w:val="28"/>
          <w:rtl/>
        </w:rPr>
        <w:t>.</w:t>
      </w:r>
      <w:r w:rsidR="00A67784" w:rsidRPr="0066530C">
        <w:rPr>
          <w:rFonts w:ascii="Simplified Arabic" w:eastAsia="Times New Roman" w:hAnsi="Simplified Arabic" w:cs="Simplified Arabic" w:hint="cs"/>
          <w:sz w:val="28"/>
          <w:szCs w:val="28"/>
          <w:rtl/>
        </w:rPr>
        <w:t>وصل الشّعر.</w:t>
      </w:r>
    </w:p>
    <w:p w:rsidR="00A67784" w:rsidRPr="0066530C" w:rsidRDefault="00A67784" w:rsidP="006D7978">
      <w:pPr>
        <w:jc w:val="both"/>
        <w:rPr>
          <w:rFonts w:ascii="Simplified Arabic" w:eastAsia="Times New Roman" w:hAnsi="Simplified Arabic" w:cs="Simplified Arabic"/>
          <w:b/>
          <w:bCs/>
          <w:sz w:val="28"/>
          <w:szCs w:val="28"/>
          <w:rtl/>
        </w:rPr>
      </w:pPr>
      <w:r w:rsidRPr="0066530C">
        <w:rPr>
          <w:rFonts w:ascii="Simplified Arabic" w:hAnsi="Simplified Arabic" w:cs="Simplified Arabic" w:hint="cs"/>
          <w:b/>
          <w:bCs/>
          <w:sz w:val="28"/>
          <w:szCs w:val="28"/>
          <w:rtl/>
        </w:rPr>
        <w:t>س3-</w:t>
      </w:r>
      <w:r w:rsidRPr="0066530C">
        <w:rPr>
          <w:rFonts w:ascii="Simplified Arabic" w:eastAsia="Times New Roman" w:hAnsi="Simplified Arabic" w:cs="Simplified Arabic" w:hint="cs"/>
          <w:b/>
          <w:bCs/>
          <w:sz w:val="28"/>
          <w:szCs w:val="28"/>
          <w:rtl/>
        </w:rPr>
        <w:t xml:space="preserve"> أَذكرُ دليلًا على مشروعيّة التّداوي في </w:t>
      </w:r>
      <w:r w:rsidR="001D6C24" w:rsidRPr="0066530C">
        <w:rPr>
          <w:rFonts w:ascii="Simplified Arabic" w:eastAsia="Times New Roman" w:hAnsi="Simplified Arabic" w:cs="Simplified Arabic" w:hint="cs"/>
          <w:b/>
          <w:bCs/>
          <w:sz w:val="28"/>
          <w:szCs w:val="28"/>
          <w:rtl/>
        </w:rPr>
        <w:t>الإسلام</w:t>
      </w:r>
      <w:r w:rsidRPr="0066530C">
        <w:rPr>
          <w:rFonts w:ascii="Simplified Arabic" w:eastAsia="Times New Roman" w:hAnsi="Simplified Arabic" w:cs="Simplified Arabic" w:hint="cs"/>
          <w:b/>
          <w:bCs/>
          <w:sz w:val="28"/>
          <w:szCs w:val="28"/>
          <w:rtl/>
        </w:rPr>
        <w:t>.</w:t>
      </w:r>
    </w:p>
    <w:p w:rsidR="00A67784" w:rsidRPr="0066530C" w:rsidRDefault="00A67784" w:rsidP="006D7978">
      <w:pPr>
        <w:jc w:val="both"/>
        <w:rPr>
          <w:rFonts w:ascii="Simplified Arabic" w:hAnsi="Simplified Arabic" w:cs="Simplified Arabic"/>
          <w:sz w:val="28"/>
          <w:szCs w:val="28"/>
          <w:rtl/>
        </w:rPr>
      </w:pPr>
      <w:r w:rsidRPr="0066530C">
        <w:rPr>
          <w:rFonts w:ascii="Simplified Arabic" w:eastAsia="Times New Roman" w:hAnsi="Simplified Arabic" w:cs="Simplified Arabic" w:hint="cs"/>
          <w:sz w:val="28"/>
          <w:szCs w:val="28"/>
          <w:rtl/>
        </w:rPr>
        <w:t xml:space="preserve">عن رسول الله صلى الله عليه وسلم أنّه قال: (تَدَاوَوْا فَإِنَّ اللَّهَ عَزَّ وَجَلَّ لَمْ يَضَعْ دَاءً إِلَّا وَضَعَ لَهُ دَوَاءً، غَيْرَ دَاءٍ وَاحِدٍ الْهَرَمُ) </w:t>
      </w:r>
    </w:p>
    <w:p w:rsidR="00A67784" w:rsidRPr="0066530C" w:rsidRDefault="00A67784" w:rsidP="006D7978">
      <w:pPr>
        <w:jc w:val="both"/>
        <w:rPr>
          <w:rFonts w:ascii="Simplified Arabic" w:hAnsi="Simplified Arabic" w:cs="Simplified Arabic"/>
          <w:sz w:val="28"/>
          <w:szCs w:val="28"/>
        </w:rPr>
      </w:pPr>
      <w:r w:rsidRPr="0066530C">
        <w:rPr>
          <w:rFonts w:ascii="Simplified Arabic" w:eastAsia="Times New Roman" w:hAnsi="Simplified Arabic" w:cs="Simplified Arabic" w:hint="cs"/>
          <w:sz w:val="28"/>
          <w:szCs w:val="28"/>
          <w:rtl/>
        </w:rPr>
        <w:t>قول النّبيّ صلى الله عليه وسلم لعمّه العبّاس: ( يا عَبَّاسُ يَا عَمَّ رَسُولِ اللَّهِ، سَلِ اللَّهَ، العَافِيَةَ فِي الدُّنْيَا وَالآخِرَةِ )</w:t>
      </w:r>
    </w:p>
    <w:p w:rsidR="00A67784" w:rsidRPr="0066530C" w:rsidRDefault="00A67784" w:rsidP="006D7978">
      <w:pPr>
        <w:jc w:val="both"/>
        <w:rPr>
          <w:rFonts w:ascii="Simplified Arabic" w:eastAsia="Times New Roman" w:hAnsi="Simplified Arabic" w:cs="Simplified Arabic"/>
          <w:b/>
          <w:bCs/>
          <w:sz w:val="28"/>
          <w:szCs w:val="28"/>
        </w:rPr>
      </w:pPr>
      <w:r w:rsidRPr="0066530C">
        <w:rPr>
          <w:rFonts w:ascii="Simplified Arabic" w:hAnsi="Simplified Arabic" w:cs="Simplified Arabic" w:hint="cs"/>
          <w:b/>
          <w:bCs/>
          <w:sz w:val="28"/>
          <w:szCs w:val="28"/>
          <w:rtl/>
        </w:rPr>
        <w:t>س4-</w:t>
      </w:r>
      <w:r w:rsidRPr="0066530C">
        <w:rPr>
          <w:rFonts w:ascii="Simplified Arabic" w:eastAsia="Times New Roman" w:hAnsi="Simplified Arabic" w:cs="Simplified Arabic" w:hint="cs"/>
          <w:b/>
          <w:bCs/>
          <w:sz w:val="28"/>
          <w:szCs w:val="28"/>
          <w:rtl/>
        </w:rPr>
        <w:t xml:space="preserve"> أُوضّحُ مفهوم: زراعة الأعضاء، عمليّات التّجميل.</w:t>
      </w:r>
    </w:p>
    <w:p w:rsidR="00A67784" w:rsidRPr="0066530C" w:rsidRDefault="00A67784" w:rsidP="006D7978">
      <w:pPr>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زراعة الأعضاء:  يقصد به نقل عضو آدميٍّ من جسد إنسان إلى آخر، وفق الأصول الطّبيّة بغرض العلاج والاستشفاء.</w:t>
      </w:r>
    </w:p>
    <w:p w:rsidR="00A67784" w:rsidRPr="0066530C" w:rsidRDefault="00A67784" w:rsidP="006D7978">
      <w:pPr>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 xml:space="preserve">عمليّات التّجميل: هي مجموعة العمليّات التي تتعلّق بشكل الإنسان، والتي يكون الغرض منها علاج عيوب طبيعيّة، أو مكتسبة في ظاهر الجسم البشريّ. </w:t>
      </w:r>
    </w:p>
    <w:p w:rsidR="00A67784" w:rsidRPr="0066530C" w:rsidRDefault="00A67784" w:rsidP="006D7978">
      <w:pPr>
        <w:jc w:val="both"/>
        <w:rPr>
          <w:rFonts w:ascii="Simplified Arabic" w:eastAsia="Times New Roman" w:hAnsi="Simplified Arabic" w:cs="Simplified Arabic"/>
          <w:b/>
          <w:bCs/>
          <w:sz w:val="28"/>
          <w:szCs w:val="28"/>
        </w:rPr>
      </w:pPr>
      <w:r w:rsidRPr="0066530C">
        <w:rPr>
          <w:rFonts w:ascii="Simplified Arabic" w:hAnsi="Simplified Arabic" w:cs="Simplified Arabic" w:hint="cs"/>
          <w:b/>
          <w:bCs/>
          <w:sz w:val="28"/>
          <w:szCs w:val="28"/>
          <w:rtl/>
        </w:rPr>
        <w:t>س5-</w:t>
      </w:r>
      <w:r w:rsidRPr="0066530C">
        <w:rPr>
          <w:rFonts w:ascii="Simplified Arabic" w:eastAsia="Times New Roman" w:hAnsi="Simplified Arabic" w:cs="Simplified Arabic" w:hint="cs"/>
          <w:b/>
          <w:bCs/>
          <w:sz w:val="28"/>
          <w:szCs w:val="28"/>
          <w:rtl/>
        </w:rPr>
        <w:t xml:space="preserve"> أُبيّنُ ضوابط نقل الأعضاء وزراعتها في جسم الإنسان.</w:t>
      </w:r>
    </w:p>
    <w:p w:rsidR="00A67784" w:rsidRPr="0066530C" w:rsidRDefault="00A67784" w:rsidP="006D7978">
      <w:pPr>
        <w:spacing w:after="0" w:line="240" w:lineRule="auto"/>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1- أن تكون هناك حاجة ماسّة لضرورة النّقل، تقرّرها جهة طبيّة موثوقة.</w:t>
      </w:r>
    </w:p>
    <w:p w:rsidR="00A67784" w:rsidRPr="0066530C" w:rsidRDefault="00A67784" w:rsidP="006D7978">
      <w:pPr>
        <w:spacing w:after="0" w:line="240" w:lineRule="auto"/>
        <w:ind w:left="292" w:hanging="292"/>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2- ألّا يوجد بديل آخر يحلّ محلّ العضو البشريّ، بأن لم يكن هناك عضو اصطناعيٌّ يتمّ به الإنقاذ ويتحقّق به الغرض.</w:t>
      </w:r>
    </w:p>
    <w:p w:rsidR="00A67784" w:rsidRPr="0066530C" w:rsidRDefault="00A67784" w:rsidP="006D7978">
      <w:pPr>
        <w:spacing w:after="0" w:line="240" w:lineRule="auto"/>
        <w:ind w:left="292" w:hanging="292"/>
        <w:jc w:val="both"/>
        <w:rPr>
          <w:rFonts w:ascii="Simplified Arabic" w:eastAsia="Times New Roman" w:hAnsi="Simplified Arabic" w:cs="Simplified Arabic"/>
          <w:color w:val="777777"/>
          <w:sz w:val="28"/>
          <w:szCs w:val="28"/>
          <w:rtl/>
        </w:rPr>
      </w:pPr>
      <w:r w:rsidRPr="0066530C">
        <w:rPr>
          <w:rFonts w:ascii="Simplified Arabic" w:eastAsia="Times New Roman" w:hAnsi="Simplified Arabic" w:cs="Simplified Arabic" w:hint="cs"/>
          <w:sz w:val="28"/>
          <w:szCs w:val="28"/>
          <w:rtl/>
        </w:rPr>
        <w:t>3- ألّا يترتّب على النّقل إلحاق ضرر أفدح بالمنقول منه</w:t>
      </w:r>
      <w:r w:rsidRPr="0066530C">
        <w:rPr>
          <w:rFonts w:ascii="Simplified Arabic" w:eastAsia="Times New Roman" w:hAnsi="Simplified Arabic" w:cs="Simplified Arabic" w:hint="cs"/>
          <w:color w:val="000000" w:themeColor="text1"/>
          <w:sz w:val="28"/>
          <w:szCs w:val="28"/>
          <w:rtl/>
        </w:rPr>
        <w:t>.</w:t>
      </w:r>
    </w:p>
    <w:p w:rsidR="00A67784" w:rsidRPr="0066530C" w:rsidRDefault="00A67784" w:rsidP="006D7978">
      <w:pPr>
        <w:spacing w:after="0" w:line="240" w:lineRule="auto"/>
        <w:ind w:left="292" w:hanging="292"/>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lastRenderedPageBreak/>
        <w:t>4- عدم جواز نقل الأعضاء التي هي سبب في انتقال الصّفات الوراثيّة من شخص إلى آخر كالخصيتين والمبيضين.</w:t>
      </w:r>
    </w:p>
    <w:p w:rsidR="00A67784" w:rsidRPr="0066530C" w:rsidRDefault="00A67784" w:rsidP="006D7978">
      <w:pPr>
        <w:spacing w:after="0" w:line="240" w:lineRule="auto"/>
        <w:ind w:left="292" w:hanging="292"/>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5- لا يجوز نقل الأعضاء من جسد إنسان إلّا إذا مات موتًا حقيقيًّا وظهرت عليه علامات الوفاة الشّرعيّة.</w:t>
      </w:r>
    </w:p>
    <w:p w:rsidR="00A67784" w:rsidRPr="0066530C" w:rsidRDefault="00A67784" w:rsidP="006D7978">
      <w:pPr>
        <w:jc w:val="both"/>
        <w:rPr>
          <w:rFonts w:ascii="Simplified Arabic" w:eastAsia="Times New Roman" w:hAnsi="Simplified Arabic" w:cs="Simplified Arabic"/>
          <w:b/>
          <w:bCs/>
          <w:sz w:val="28"/>
          <w:szCs w:val="28"/>
        </w:rPr>
      </w:pPr>
      <w:r w:rsidRPr="0066530C">
        <w:rPr>
          <w:rFonts w:ascii="Simplified Arabic" w:hAnsi="Simplified Arabic" w:cs="Simplified Arabic" w:hint="cs"/>
          <w:b/>
          <w:bCs/>
          <w:sz w:val="28"/>
          <w:szCs w:val="28"/>
          <w:rtl/>
        </w:rPr>
        <w:t>س6-</w:t>
      </w:r>
      <w:r w:rsidRPr="0066530C">
        <w:rPr>
          <w:rFonts w:ascii="Simplified Arabic" w:eastAsia="Times New Roman" w:hAnsi="Simplified Arabic" w:cs="Simplified Arabic" w:hint="cs"/>
          <w:b/>
          <w:bCs/>
          <w:sz w:val="28"/>
          <w:szCs w:val="28"/>
          <w:rtl/>
        </w:rPr>
        <w:t xml:space="preserve"> أُعدّدُ أنواع عمليّات التّجميل.</w:t>
      </w:r>
    </w:p>
    <w:p w:rsidR="00A67784" w:rsidRPr="0066530C" w:rsidRDefault="00A67784" w:rsidP="006D7978">
      <w:pPr>
        <w:jc w:val="both"/>
        <w:rPr>
          <w:rFonts w:ascii="Simplified Arabic" w:hAnsi="Simplified Arabic" w:cs="Simplified Arabic"/>
          <w:sz w:val="28"/>
          <w:szCs w:val="28"/>
          <w:rtl/>
        </w:rPr>
      </w:pPr>
      <w:r w:rsidRPr="0066530C">
        <w:rPr>
          <w:rFonts w:ascii="Simplified Arabic" w:eastAsia="Times New Roman" w:hAnsi="Simplified Arabic" w:cs="Simplified Arabic" w:hint="cs"/>
          <w:sz w:val="28"/>
          <w:szCs w:val="28"/>
          <w:rtl/>
        </w:rPr>
        <w:t>عمليّات ضروريّة لوجود داع كإزالة عيب يؤثّر على الصّحّة</w:t>
      </w:r>
      <w:r w:rsidR="00820DC4" w:rsidRPr="0066530C">
        <w:rPr>
          <w:rFonts w:ascii="Simplified Arabic" w:hAnsi="Simplified Arabic" w:cs="Simplified Arabic" w:hint="cs"/>
          <w:sz w:val="28"/>
          <w:szCs w:val="28"/>
          <w:rtl/>
        </w:rPr>
        <w:t>.</w:t>
      </w:r>
    </w:p>
    <w:p w:rsidR="00A67784" w:rsidRPr="0066530C" w:rsidRDefault="00A67784" w:rsidP="006D7978">
      <w:pPr>
        <w:jc w:val="both"/>
        <w:rPr>
          <w:rFonts w:ascii="Simplified Arabic" w:hAnsi="Simplified Arabic" w:cs="Simplified Arabic"/>
          <w:sz w:val="28"/>
          <w:szCs w:val="28"/>
          <w:lang w:bidi="ar-JO"/>
        </w:rPr>
      </w:pPr>
      <w:r w:rsidRPr="0066530C">
        <w:rPr>
          <w:rFonts w:ascii="Simplified Arabic" w:eastAsia="Times New Roman" w:hAnsi="Simplified Arabic" w:cs="Simplified Arabic" w:hint="cs"/>
          <w:sz w:val="28"/>
          <w:szCs w:val="28"/>
          <w:rtl/>
        </w:rPr>
        <w:t>عمليّات اختياريّة تهدف إلى تحسين المظهر</w:t>
      </w:r>
      <w:r w:rsidR="00820DC4" w:rsidRPr="0066530C">
        <w:rPr>
          <w:rFonts w:ascii="Simplified Arabic" w:eastAsia="Times New Roman" w:hAnsi="Simplified Arabic" w:cs="Simplified Arabic" w:hint="cs"/>
          <w:sz w:val="28"/>
          <w:szCs w:val="28"/>
          <w:rtl/>
        </w:rPr>
        <w:t>.</w:t>
      </w:r>
    </w:p>
    <w:p w:rsidR="00A67784" w:rsidRPr="0066530C" w:rsidRDefault="00A67784" w:rsidP="006D7978">
      <w:pPr>
        <w:jc w:val="both"/>
        <w:rPr>
          <w:rFonts w:ascii="Simplified Arabic" w:eastAsia="Times New Roman" w:hAnsi="Simplified Arabic" w:cs="Simplified Arabic"/>
          <w:b/>
          <w:bCs/>
          <w:sz w:val="28"/>
          <w:szCs w:val="28"/>
          <w:rtl/>
        </w:rPr>
      </w:pPr>
      <w:r w:rsidRPr="0066530C">
        <w:rPr>
          <w:rFonts w:ascii="Simplified Arabic" w:hAnsi="Simplified Arabic" w:cs="Simplified Arabic" w:hint="cs"/>
          <w:b/>
          <w:bCs/>
          <w:sz w:val="28"/>
          <w:szCs w:val="28"/>
          <w:rtl/>
        </w:rPr>
        <w:t>س7-</w:t>
      </w:r>
      <w:r w:rsidRPr="0066530C">
        <w:rPr>
          <w:rFonts w:ascii="Simplified Arabic" w:eastAsia="Times New Roman" w:hAnsi="Simplified Arabic" w:cs="Simplified Arabic" w:hint="cs"/>
          <w:b/>
          <w:bCs/>
          <w:sz w:val="28"/>
          <w:szCs w:val="28"/>
          <w:rtl/>
        </w:rPr>
        <w:t xml:space="preserve"> أُبيّنُ أحكام وضوابط عمليّات التّجميل.</w:t>
      </w:r>
    </w:p>
    <w:p w:rsidR="00A67784" w:rsidRPr="0066530C" w:rsidRDefault="00820DC4" w:rsidP="006D7978">
      <w:pPr>
        <w:jc w:val="both"/>
        <w:rPr>
          <w:rFonts w:ascii="Simplified Arabic" w:hAnsi="Simplified Arabic" w:cs="Simplified Arabic"/>
          <w:sz w:val="28"/>
          <w:szCs w:val="28"/>
          <w:rtl/>
        </w:rPr>
      </w:pPr>
      <w:r w:rsidRPr="0066530C">
        <w:rPr>
          <w:rFonts w:ascii="Simplified Arabic" w:eastAsia="Times New Roman" w:hAnsi="Simplified Arabic" w:cs="Simplified Arabic" w:hint="cs"/>
          <w:sz w:val="28"/>
          <w:szCs w:val="28"/>
          <w:rtl/>
        </w:rPr>
        <w:t xml:space="preserve">1- </w:t>
      </w:r>
      <w:r w:rsidR="00A67784" w:rsidRPr="0066530C">
        <w:rPr>
          <w:rFonts w:ascii="Simplified Arabic" w:eastAsia="Times New Roman" w:hAnsi="Simplified Arabic" w:cs="Simplified Arabic" w:hint="cs"/>
          <w:sz w:val="28"/>
          <w:szCs w:val="28"/>
          <w:rtl/>
        </w:rPr>
        <w:t>ألا تكون العمليّة محل نهي شرعي خاص فقد نهى الشرع عن عدة إجراءات تجميلية كالوصل</w:t>
      </w:r>
      <w:r w:rsidRPr="0066530C">
        <w:rPr>
          <w:rFonts w:ascii="Simplified Arabic" w:eastAsia="Times New Roman" w:hAnsi="Simplified Arabic" w:cs="Simplified Arabic" w:hint="cs"/>
          <w:sz w:val="28"/>
          <w:szCs w:val="28"/>
          <w:rtl/>
        </w:rPr>
        <w:t>.</w:t>
      </w:r>
      <w:r w:rsidR="00A67784" w:rsidRPr="0066530C">
        <w:rPr>
          <w:rFonts w:ascii="Simplified Arabic" w:eastAsia="Times New Roman" w:hAnsi="Simplified Arabic" w:cs="Simplified Arabic" w:hint="cs"/>
          <w:sz w:val="28"/>
          <w:szCs w:val="28"/>
          <w:rtl/>
        </w:rPr>
        <w:t xml:space="preserve"> </w:t>
      </w:r>
    </w:p>
    <w:p w:rsidR="00A67784" w:rsidRPr="0066530C" w:rsidRDefault="00820DC4" w:rsidP="00820DC4">
      <w:pPr>
        <w:tabs>
          <w:tab w:val="left" w:pos="382"/>
        </w:tabs>
        <w:jc w:val="both"/>
        <w:rPr>
          <w:rFonts w:ascii="Simplified Arabic" w:hAnsi="Simplified Arabic" w:cs="Simplified Arabic"/>
          <w:sz w:val="28"/>
          <w:szCs w:val="28"/>
          <w:rtl/>
        </w:rPr>
      </w:pPr>
      <w:r w:rsidRPr="0066530C">
        <w:rPr>
          <w:rFonts w:ascii="Simplified Arabic" w:eastAsia="Times New Roman" w:hAnsi="Simplified Arabic" w:cs="Simplified Arabic" w:hint="cs"/>
          <w:sz w:val="28"/>
          <w:szCs w:val="28"/>
          <w:rtl/>
        </w:rPr>
        <w:t xml:space="preserve">2- </w:t>
      </w:r>
      <w:r w:rsidR="00A67784" w:rsidRPr="0066530C">
        <w:rPr>
          <w:rFonts w:ascii="Simplified Arabic" w:eastAsia="Times New Roman" w:hAnsi="Simplified Arabic" w:cs="Simplified Arabic" w:hint="cs"/>
          <w:sz w:val="28"/>
          <w:szCs w:val="28"/>
          <w:rtl/>
        </w:rPr>
        <w:t>ألاّ تكون العمليّة محلّ نهي شرعيّ عامّ، فلا يجوز إجراء عمليّات التّجميل إذا كانت من ضمن ما نهى الشّرع عنه؛ كتشبّه الرّجال با</w:t>
      </w:r>
      <w:r w:rsidRPr="0066530C">
        <w:rPr>
          <w:rFonts w:ascii="Simplified Arabic" w:eastAsia="Times New Roman" w:hAnsi="Simplified Arabic" w:cs="Simplified Arabic" w:hint="cs"/>
          <w:sz w:val="28"/>
          <w:szCs w:val="28"/>
          <w:rtl/>
        </w:rPr>
        <w:t xml:space="preserve">لنّساء، وتشبّه النّساء بالرّجال، </w:t>
      </w:r>
      <w:r w:rsidR="00A67784" w:rsidRPr="0066530C">
        <w:rPr>
          <w:rFonts w:ascii="Simplified Arabic" w:eastAsia="Times New Roman" w:hAnsi="Simplified Arabic" w:cs="Simplified Arabic" w:hint="cs"/>
          <w:sz w:val="28"/>
          <w:szCs w:val="28"/>
          <w:rtl/>
        </w:rPr>
        <w:t xml:space="preserve">لقول النّبيّ صلى الله عليه وسلم: (مَنْ غَشَّنَا فَلَيْسَ مِنَّا). </w:t>
      </w:r>
    </w:p>
    <w:p w:rsidR="00A67784" w:rsidRPr="0066530C" w:rsidRDefault="00820DC4" w:rsidP="006D7978">
      <w:pPr>
        <w:jc w:val="both"/>
        <w:rPr>
          <w:rFonts w:ascii="Simplified Arabic" w:hAnsi="Simplified Arabic" w:cs="Simplified Arabic"/>
          <w:sz w:val="28"/>
          <w:szCs w:val="28"/>
        </w:rPr>
      </w:pPr>
      <w:r w:rsidRPr="0066530C">
        <w:rPr>
          <w:rFonts w:ascii="Simplified Arabic" w:eastAsia="Times New Roman" w:hAnsi="Simplified Arabic" w:cs="Simplified Arabic" w:hint="cs"/>
          <w:sz w:val="28"/>
          <w:szCs w:val="28"/>
          <w:rtl/>
        </w:rPr>
        <w:t xml:space="preserve">3- </w:t>
      </w:r>
      <w:r w:rsidR="00A67784" w:rsidRPr="0066530C">
        <w:rPr>
          <w:rFonts w:ascii="Simplified Arabic" w:eastAsia="Times New Roman" w:hAnsi="Simplified Arabic" w:cs="Simplified Arabic" w:hint="cs"/>
          <w:sz w:val="28"/>
          <w:szCs w:val="28"/>
          <w:rtl/>
        </w:rPr>
        <w:t xml:space="preserve">ألاّ يكون بقصد التشبّه بالكافرين  لقول النّبيّ صلى الله عليه وسلم قال: (مَنْ تَشَبَّهَ بِقَوْمٍ فَهُوَ مِنْهُمْ). </w:t>
      </w:r>
    </w:p>
    <w:p w:rsidR="00A67784" w:rsidRPr="0066530C" w:rsidRDefault="00820DC4" w:rsidP="00714F89">
      <w:pPr>
        <w:jc w:val="both"/>
        <w:rPr>
          <w:rFonts w:ascii="Simplified Arabic" w:hAnsi="Simplified Arabic" w:cs="Simplified Arabic"/>
          <w:sz w:val="28"/>
          <w:szCs w:val="28"/>
        </w:rPr>
      </w:pPr>
      <w:r w:rsidRPr="0066530C">
        <w:rPr>
          <w:rFonts w:ascii="Simplified Arabic" w:eastAsia="Times New Roman" w:hAnsi="Simplified Arabic" w:cs="Simplified Arabic" w:hint="cs"/>
          <w:sz w:val="28"/>
          <w:szCs w:val="28"/>
          <w:rtl/>
        </w:rPr>
        <w:t xml:space="preserve">4- </w:t>
      </w:r>
      <w:r w:rsidR="00A67784" w:rsidRPr="0066530C">
        <w:rPr>
          <w:rFonts w:ascii="Simplified Arabic" w:eastAsia="Times New Roman" w:hAnsi="Simplified Arabic" w:cs="Simplified Arabic" w:hint="cs"/>
          <w:sz w:val="28"/>
          <w:szCs w:val="28"/>
          <w:rtl/>
        </w:rPr>
        <w:t xml:space="preserve">أن تتحقّق فيها ضوابط الأعمال الطبيّة </w:t>
      </w:r>
      <w:r w:rsidRPr="0066530C">
        <w:rPr>
          <w:rFonts w:ascii="Simplified Arabic" w:eastAsia="Times New Roman" w:hAnsi="Simplified Arabic" w:cs="Simplified Arabic" w:hint="cs"/>
          <w:sz w:val="28"/>
          <w:szCs w:val="28"/>
          <w:rtl/>
        </w:rPr>
        <w:t>.</w:t>
      </w:r>
    </w:p>
    <w:p w:rsidR="00A67784" w:rsidRPr="0066530C" w:rsidRDefault="00A67784" w:rsidP="006D7978">
      <w:pPr>
        <w:jc w:val="both"/>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س8- أُبيّنُ الحكم الشّرعي في المسائل الآتية.</w:t>
      </w:r>
    </w:p>
    <w:p w:rsidR="00A67784" w:rsidRPr="0066530C" w:rsidRDefault="00A67784" w:rsidP="006D7978">
      <w:pPr>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 xml:space="preserve">  1. أجرى طبيب عمليّة جراحيّة لعلاج تشوّه الجلد بسبب الحروق.</w:t>
      </w:r>
    </w:p>
    <w:p w:rsidR="00A67784" w:rsidRPr="0066530C" w:rsidRDefault="00A67784" w:rsidP="006D7978">
      <w:pPr>
        <w:pStyle w:val="a3"/>
        <w:bidi/>
        <w:ind w:hanging="154"/>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العملية جائزة شرع</w:t>
      </w:r>
      <w:r w:rsidR="00820DC4"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ا وهي من العمليات التجميلية الضرورية لوجود داع لها.</w:t>
      </w:r>
    </w:p>
    <w:p w:rsidR="00A67784" w:rsidRPr="0066530C" w:rsidRDefault="00A67784" w:rsidP="006D7978">
      <w:pPr>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2. إجراء الرّجال أو النّساء بعض عمليّات التّجميل كالرّسم على الجسم.</w:t>
      </w:r>
    </w:p>
    <w:p w:rsidR="00A67784" w:rsidRPr="0066530C" w:rsidRDefault="00A67784" w:rsidP="006D7978">
      <w:pPr>
        <w:pStyle w:val="a3"/>
        <w:bidi/>
        <w:ind w:hanging="296"/>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حكمها المنع</w:t>
      </w:r>
      <w:r w:rsidR="00820DC4"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 xml:space="preserve"> لأن فيها تغيير</w:t>
      </w:r>
      <w:r w:rsidR="00820DC4"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ا لخلق الله تعالى</w:t>
      </w:r>
      <w:r w:rsidR="00820DC4"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 xml:space="preserve"> ولأنه قد وردت نصوص تدل على منعها</w:t>
      </w:r>
      <w:r w:rsidR="00820DC4"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 xml:space="preserve"> كالوشم</w:t>
      </w:r>
    </w:p>
    <w:p w:rsidR="00A67784" w:rsidRPr="0066530C" w:rsidRDefault="00A67784" w:rsidP="006D7978">
      <w:pPr>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 xml:space="preserve">  3. حلق بعض الشّباب بعض شعر الرّأس وترك البعض الآخر.</w:t>
      </w:r>
    </w:p>
    <w:p w:rsidR="00A67784" w:rsidRPr="0066530C" w:rsidRDefault="00A67784" w:rsidP="006D7978">
      <w:pPr>
        <w:pStyle w:val="a3"/>
        <w:bidi/>
        <w:ind w:left="566"/>
        <w:jc w:val="both"/>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lastRenderedPageBreak/>
        <w:t>هذا الفعل مكروه للرجال ومحرم على النساء لما ورد عن النبي صلى الله عليه وسلم من أنه " نهى عن القزع</w:t>
      </w:r>
      <w:r w:rsidR="00820DC4"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 xml:space="preserve"> فقيل لنافع</w:t>
      </w:r>
      <w:r w:rsidR="00820DC4"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 xml:space="preserve"> وما القزع</w:t>
      </w:r>
      <w:r w:rsidR="00820DC4"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 xml:space="preserve"> قال</w:t>
      </w:r>
      <w:r w:rsidR="00820DC4"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 xml:space="preserve"> يحلق بعض رأس الصبي</w:t>
      </w:r>
      <w:r w:rsidR="00820DC4" w:rsidRPr="0066530C">
        <w:rPr>
          <w:rFonts w:ascii="Simplified Arabic" w:eastAsia="Times New Roman" w:hAnsi="Simplified Arabic" w:cs="Simplified Arabic" w:hint="cs"/>
          <w:sz w:val="28"/>
          <w:szCs w:val="28"/>
          <w:rtl/>
        </w:rPr>
        <w:t>،</w:t>
      </w:r>
      <w:r w:rsidRPr="0066530C">
        <w:rPr>
          <w:rFonts w:ascii="Simplified Arabic" w:eastAsia="Times New Roman" w:hAnsi="Simplified Arabic" w:cs="Simplified Arabic" w:hint="cs"/>
          <w:sz w:val="28"/>
          <w:szCs w:val="28"/>
          <w:rtl/>
        </w:rPr>
        <w:t xml:space="preserve"> ويترك بعض".</w:t>
      </w:r>
    </w:p>
    <w:p w:rsidR="00A67784" w:rsidRPr="0066530C" w:rsidRDefault="00A67784" w:rsidP="00714F89">
      <w:pPr>
        <w:bidi w:val="0"/>
        <w:spacing w:before="90" w:after="0" w:line="240" w:lineRule="auto"/>
        <w:jc w:val="center"/>
        <w:rPr>
          <w:rFonts w:ascii="Simplified Arabic" w:eastAsia="Times New Roman" w:hAnsi="Simplified Arabic" w:cs="Simplified Arabic"/>
          <w:b/>
          <w:bCs/>
          <w:sz w:val="28"/>
          <w:szCs w:val="28"/>
        </w:rPr>
      </w:pPr>
      <w:r w:rsidRPr="0066530C">
        <w:rPr>
          <w:rFonts w:ascii="Simplified Arabic" w:eastAsia="Times New Roman" w:hAnsi="Simplified Arabic" w:cs="Simplified Arabic" w:hint="cs"/>
          <w:b/>
          <w:bCs/>
          <w:sz w:val="28"/>
          <w:szCs w:val="28"/>
          <w:rtl/>
        </w:rPr>
        <w:t>الدّرس الثّامن عشر: الاعتماد على النّفس</w:t>
      </w:r>
    </w:p>
    <w:p w:rsidR="00A67784" w:rsidRPr="0066530C" w:rsidRDefault="00A67784" w:rsidP="006D7978">
      <w:pPr>
        <w:jc w:val="both"/>
        <w:rPr>
          <w:rFonts w:ascii="Simplified Arabic" w:hAnsi="Simplified Arabic" w:cs="Simplified Arabic"/>
          <w:b/>
          <w:bCs/>
          <w:color w:val="000000" w:themeColor="text1"/>
          <w:sz w:val="28"/>
          <w:szCs w:val="28"/>
          <w:rtl/>
        </w:rPr>
      </w:pPr>
      <w:r w:rsidRPr="0066530C">
        <w:rPr>
          <w:rFonts w:ascii="Simplified Arabic" w:hAnsi="Simplified Arabic" w:cs="Simplified Arabic" w:hint="cs"/>
          <w:b/>
          <w:bCs/>
          <w:color w:val="000000" w:themeColor="text1"/>
          <w:sz w:val="28"/>
          <w:szCs w:val="28"/>
          <w:rtl/>
        </w:rPr>
        <w:t>التّقويم:</w:t>
      </w:r>
    </w:p>
    <w:p w:rsidR="00A67784" w:rsidRPr="0066530C" w:rsidRDefault="00A67784" w:rsidP="006D7978">
      <w:pPr>
        <w:pStyle w:val="a3"/>
        <w:bidi/>
        <w:ind w:left="0"/>
        <w:jc w:val="both"/>
        <w:rPr>
          <w:rFonts w:ascii="Simplified Arabic" w:hAnsi="Simplified Arabic" w:cs="Simplified Arabic"/>
          <w:b/>
          <w:bCs/>
          <w:sz w:val="28"/>
          <w:szCs w:val="28"/>
          <w:rtl/>
          <w:lang w:bidi="ar-JO"/>
        </w:rPr>
      </w:pPr>
      <w:r w:rsidRPr="0066530C">
        <w:rPr>
          <w:rFonts w:ascii="Simplified Arabic" w:hAnsi="Simplified Arabic" w:cs="Simplified Arabic" w:hint="cs"/>
          <w:b/>
          <w:bCs/>
          <w:sz w:val="28"/>
          <w:szCs w:val="28"/>
          <w:rtl/>
        </w:rPr>
        <w:t xml:space="preserve">س1- </w:t>
      </w:r>
      <w:r w:rsidRPr="0066530C">
        <w:rPr>
          <w:rFonts w:ascii="Simplified Arabic" w:eastAsia="Times New Roman" w:hAnsi="Simplified Arabic" w:cs="Simplified Arabic" w:hint="cs"/>
          <w:b/>
          <w:bCs/>
          <w:sz w:val="28"/>
          <w:szCs w:val="28"/>
          <w:rtl/>
        </w:rPr>
        <w:t>أَضعُ إشارةَ (</w:t>
      </w:r>
      <w:r w:rsidRPr="0066530C">
        <w:rPr>
          <w:rFonts w:ascii="Times New Roman" w:hAnsi="Times New Roman" w:cs="Simplified Arabic"/>
          <w:b/>
          <w:bCs/>
          <w:color w:val="000000" w:themeColor="text1"/>
          <w:sz w:val="28"/>
          <w:szCs w:val="28"/>
          <w:bdr w:val="none" w:sz="0" w:space="0" w:color="auto" w:frame="1"/>
          <w:shd w:val="clear" w:color="auto" w:fill="FFFFFF"/>
        </w:rPr>
        <w:t>√</w:t>
      </w:r>
      <w:r w:rsidRPr="0066530C">
        <w:rPr>
          <w:rFonts w:ascii="Simplified Arabic" w:eastAsia="Times New Roman" w:hAnsi="Simplified Arabic" w:cs="Simplified Arabic" w:hint="cs"/>
          <w:b/>
          <w:bCs/>
          <w:sz w:val="28"/>
          <w:szCs w:val="28"/>
          <w:rtl/>
        </w:rPr>
        <w:t>) مقابلَ العبارةِ الصّحيحةِ، وإشارةَ (</w:t>
      </w:r>
      <w:r w:rsidRPr="0066530C">
        <w:rPr>
          <w:rFonts w:ascii="Simplified Arabic" w:hAnsi="Simplified Arabic" w:cs="Simplified Arabic" w:hint="cs"/>
          <w:b/>
          <w:bCs/>
          <w:color w:val="000000" w:themeColor="text1"/>
          <w:sz w:val="28"/>
          <w:szCs w:val="28"/>
          <w:bdr w:val="none" w:sz="0" w:space="0" w:color="auto" w:frame="1"/>
          <w:shd w:val="clear" w:color="auto" w:fill="FFFFFF"/>
        </w:rPr>
        <w:t xml:space="preserve"> (X</w:t>
      </w:r>
      <w:r w:rsidRPr="0066530C">
        <w:rPr>
          <w:rStyle w:val="apple-converted-space"/>
          <w:rFonts w:ascii="Simplified Arabic" w:hAnsi="Simplified Arabic" w:cs="Simplified Arabic" w:hint="cs"/>
          <w:b/>
          <w:bCs/>
          <w:color w:val="FF0000"/>
          <w:sz w:val="28"/>
          <w:szCs w:val="28"/>
          <w:bdr w:val="none" w:sz="0" w:space="0" w:color="auto" w:frame="1"/>
          <w:shd w:val="clear" w:color="auto" w:fill="FFFFFF"/>
        </w:rPr>
        <w:t> </w:t>
      </w:r>
      <w:r w:rsidRPr="0066530C">
        <w:rPr>
          <w:rFonts w:ascii="Simplified Arabic" w:eastAsia="Times New Roman" w:hAnsi="Simplified Arabic" w:cs="Simplified Arabic" w:hint="cs"/>
          <w:b/>
          <w:bCs/>
          <w:sz w:val="28"/>
          <w:szCs w:val="28"/>
          <w:rtl/>
          <w:lang w:bidi="ar-JO"/>
        </w:rPr>
        <w:t>مقابلَ العبارةِ غيرِ الصّحيحةِ فيما يأتي:</w:t>
      </w:r>
    </w:p>
    <w:p w:rsidR="00A67784" w:rsidRPr="0066530C" w:rsidRDefault="00A67784" w:rsidP="00B5719E">
      <w:pPr>
        <w:pStyle w:val="a3"/>
        <w:numPr>
          <w:ilvl w:val="0"/>
          <w:numId w:val="187"/>
        </w:numPr>
        <w:bidi/>
        <w:ind w:left="562" w:hanging="202"/>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 الاعتماد على النّفس لا يتعارض مع التّوكّل على الله.                                 </w:t>
      </w:r>
    </w:p>
    <w:p w:rsidR="00A67784" w:rsidRPr="0066530C" w:rsidRDefault="00A67784" w:rsidP="00B5719E">
      <w:pPr>
        <w:pStyle w:val="a3"/>
        <w:numPr>
          <w:ilvl w:val="0"/>
          <w:numId w:val="187"/>
        </w:numPr>
        <w:bidi/>
        <w:ind w:left="562" w:hanging="202"/>
        <w:jc w:val="both"/>
        <w:rPr>
          <w:rFonts w:ascii="Simplified Arabic" w:hAnsi="Simplified Arabic" w:cs="Simplified Arabic"/>
          <w:sz w:val="28"/>
          <w:szCs w:val="28"/>
        </w:rPr>
      </w:pPr>
      <w:r w:rsidRPr="0066530C">
        <w:rPr>
          <w:rFonts w:ascii="Simplified Arabic" w:hAnsi="Simplified Arabic" w:cs="Simplified Arabic" w:hint="cs"/>
          <w:sz w:val="28"/>
          <w:szCs w:val="28"/>
          <w:rtl/>
        </w:rPr>
        <w:t>(</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w:t>
      </w:r>
      <w:r w:rsidRPr="0066530C">
        <w:rPr>
          <w:rFonts w:ascii="Simplified Arabic" w:hAnsi="Simplified Arabic" w:cs="Simplified Arabic" w:hint="cs"/>
          <w:sz w:val="28"/>
          <w:szCs w:val="28"/>
          <w:rtl/>
          <w:lang w:bidi="ar-JO"/>
        </w:rPr>
        <w:t xml:space="preserve"> </w:t>
      </w:r>
      <w:r w:rsidRPr="0066530C">
        <w:rPr>
          <w:rFonts w:ascii="Simplified Arabic" w:hAnsi="Simplified Arabic" w:cs="Simplified Arabic" w:hint="cs"/>
          <w:sz w:val="28"/>
          <w:szCs w:val="28"/>
          <w:rtl/>
        </w:rPr>
        <w:t xml:space="preserve">من شأن الاعتماد على النّفس أن يضعف العمل التّطوعيّ.                           </w:t>
      </w:r>
    </w:p>
    <w:p w:rsidR="00A67784" w:rsidRPr="0066530C" w:rsidRDefault="00A67784" w:rsidP="00B5719E">
      <w:pPr>
        <w:pStyle w:val="a3"/>
        <w:numPr>
          <w:ilvl w:val="0"/>
          <w:numId w:val="187"/>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يجب على الآباء والأمّهات أن يوفّروا لأبنائهم جميع متطلباتهم حتّى لا يشعروا بالحرمان.     </w:t>
      </w:r>
    </w:p>
    <w:p w:rsidR="00A67784" w:rsidRPr="0066530C" w:rsidRDefault="00A67784" w:rsidP="00B5719E">
      <w:pPr>
        <w:pStyle w:val="a3"/>
        <w:numPr>
          <w:ilvl w:val="0"/>
          <w:numId w:val="187"/>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Pr="0066530C">
        <w:rPr>
          <w:rFonts w:ascii="Times New Roman" w:hAnsi="Times New Roman" w:cs="Simplified Arabic"/>
          <w:color w:val="000000" w:themeColor="text1"/>
          <w:sz w:val="28"/>
          <w:szCs w:val="28"/>
          <w:bdr w:val="none" w:sz="0" w:space="0" w:color="auto" w:frame="1"/>
          <w:shd w:val="clear" w:color="auto" w:fill="FFFFFF"/>
        </w:rPr>
        <w:t>√</w:t>
      </w:r>
      <w:r w:rsidRPr="0066530C">
        <w:rPr>
          <w:rFonts w:ascii="Simplified Arabic" w:hAnsi="Simplified Arabic" w:cs="Simplified Arabic" w:hint="cs"/>
          <w:sz w:val="28"/>
          <w:szCs w:val="28"/>
          <w:rtl/>
        </w:rPr>
        <w:t xml:space="preserve">) تقدّم المجتمعات وازدهارها مرهون بالاعتماد على الذّات.  </w:t>
      </w:r>
    </w:p>
    <w:p w:rsidR="00A67784" w:rsidRPr="0066530C" w:rsidRDefault="00A67784" w:rsidP="00B5719E">
      <w:pPr>
        <w:pStyle w:val="a3"/>
        <w:numPr>
          <w:ilvl w:val="0"/>
          <w:numId w:val="187"/>
        </w:numP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w:t>
      </w:r>
      <w:r w:rsidRPr="0066530C">
        <w:rPr>
          <w:rFonts w:ascii="Simplified Arabic" w:hAnsi="Simplified Arabic" w:cs="Simplified Arabic" w:hint="cs"/>
          <w:color w:val="000000" w:themeColor="text1"/>
          <w:sz w:val="28"/>
          <w:szCs w:val="28"/>
          <w:bdr w:val="none" w:sz="0" w:space="0" w:color="auto" w:frame="1"/>
          <w:shd w:val="clear" w:color="auto" w:fill="FFFFFF"/>
        </w:rPr>
        <w:t>X</w:t>
      </w:r>
      <w:r w:rsidRPr="0066530C">
        <w:rPr>
          <w:rFonts w:ascii="Simplified Arabic" w:hAnsi="Simplified Arabic" w:cs="Simplified Arabic" w:hint="cs"/>
          <w:sz w:val="28"/>
          <w:szCs w:val="28"/>
          <w:rtl/>
        </w:rPr>
        <w:t xml:space="preserve"> ) التّدرج في تربية الأبناء على الاعتماد على أنفسهم له أثر سلبيّ في نجاحهم.           </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س2- أَضعُ دائرة حول رمز الإجابة الصّحيحة لكلّ مما يأتي:</w:t>
      </w:r>
    </w:p>
    <w:p w:rsidR="00A67784" w:rsidRPr="0066530C" w:rsidRDefault="00A67784" w:rsidP="006D7978">
      <w:pPr>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1. كيف يغرس المرّبون الاعتماد على النّفس عند الأطفال؟</w:t>
      </w:r>
    </w:p>
    <w:p w:rsidR="00A67784" w:rsidRPr="0066530C" w:rsidRDefault="00A67784" w:rsidP="00B5719E">
      <w:pPr>
        <w:pStyle w:val="a3"/>
        <w:numPr>
          <w:ilvl w:val="0"/>
          <w:numId w:val="188"/>
        </w:numPr>
        <w:tabs>
          <w:tab w:val="left" w:pos="850"/>
        </w:tabs>
        <w:bidi/>
        <w:ind w:left="708" w:hanging="284"/>
        <w:jc w:val="both"/>
        <w:rPr>
          <w:rFonts w:ascii="Simplified Arabic" w:hAnsi="Simplified Arabic" w:cs="Simplified Arabic"/>
          <w:sz w:val="28"/>
          <w:szCs w:val="28"/>
        </w:rPr>
      </w:pPr>
      <w:r w:rsidRPr="0066530C">
        <w:rPr>
          <w:rFonts w:ascii="Simplified Arabic" w:hAnsi="Simplified Arabic" w:cs="Simplified Arabic" w:hint="cs"/>
          <w:sz w:val="28"/>
          <w:szCs w:val="28"/>
          <w:rtl/>
        </w:rPr>
        <w:t>قيام المربين بترتيب كلّ ما يتعلّق بالأطفال.</w:t>
      </w:r>
    </w:p>
    <w:p w:rsidR="00A67784" w:rsidRPr="0066530C" w:rsidRDefault="00A67784" w:rsidP="00B5719E">
      <w:pPr>
        <w:pStyle w:val="a3"/>
        <w:numPr>
          <w:ilvl w:val="0"/>
          <w:numId w:val="188"/>
        </w:numPr>
        <w:tabs>
          <w:tab w:val="left" w:pos="850"/>
        </w:tabs>
        <w:bidi/>
        <w:ind w:left="708" w:hanging="284"/>
        <w:jc w:val="both"/>
        <w:rPr>
          <w:rFonts w:ascii="Simplified Arabic" w:hAnsi="Simplified Arabic" w:cs="Simplified Arabic"/>
          <w:sz w:val="28"/>
          <w:szCs w:val="28"/>
        </w:rPr>
      </w:pPr>
      <w:r w:rsidRPr="0066530C">
        <w:rPr>
          <w:rFonts w:ascii="Simplified Arabic" w:hAnsi="Simplified Arabic" w:cs="Simplified Arabic" w:hint="cs"/>
          <w:sz w:val="28"/>
          <w:szCs w:val="28"/>
          <w:rtl/>
        </w:rPr>
        <w:t>عدم إعطاء الأطفال فرصة للحديث والتّعبير عن آرائهم.</w:t>
      </w:r>
    </w:p>
    <w:p w:rsidR="00A67784" w:rsidRPr="0066530C" w:rsidRDefault="00A67784" w:rsidP="00B5719E">
      <w:pPr>
        <w:pStyle w:val="a3"/>
        <w:numPr>
          <w:ilvl w:val="0"/>
          <w:numId w:val="188"/>
        </w:numPr>
        <w:tabs>
          <w:tab w:val="left" w:pos="850"/>
        </w:tabs>
        <w:bidi/>
        <w:ind w:left="708" w:hanging="284"/>
        <w:jc w:val="both"/>
        <w:rPr>
          <w:rFonts w:ascii="Simplified Arabic" w:hAnsi="Simplified Arabic" w:cs="Simplified Arabic"/>
          <w:sz w:val="28"/>
          <w:szCs w:val="28"/>
        </w:rPr>
      </w:pPr>
      <w:r w:rsidRPr="0066530C">
        <w:rPr>
          <w:rFonts w:ascii="Simplified Arabic" w:hAnsi="Simplified Arabic" w:cs="Simplified Arabic" w:hint="cs"/>
          <w:sz w:val="28"/>
          <w:szCs w:val="28"/>
          <w:rtl/>
        </w:rPr>
        <w:t>معاملة الأبناء بالشّدة والحزم.</w:t>
      </w:r>
    </w:p>
    <w:p w:rsidR="00A67784" w:rsidRPr="0066530C" w:rsidRDefault="00A67784" w:rsidP="00B5719E">
      <w:pPr>
        <w:pStyle w:val="a3"/>
        <w:numPr>
          <w:ilvl w:val="0"/>
          <w:numId w:val="188"/>
        </w:numPr>
        <w:tabs>
          <w:tab w:val="left" w:pos="850"/>
        </w:tabs>
        <w:bidi/>
        <w:ind w:left="708" w:hanging="284"/>
        <w:jc w:val="both"/>
        <w:rPr>
          <w:rFonts w:ascii="Simplified Arabic" w:hAnsi="Simplified Arabic" w:cs="Simplified Arabic"/>
          <w:sz w:val="28"/>
          <w:szCs w:val="28"/>
          <w:u w:val="single"/>
        </w:rPr>
      </w:pPr>
      <w:r w:rsidRPr="0066530C">
        <w:rPr>
          <w:rFonts w:ascii="Simplified Arabic" w:hAnsi="Simplified Arabic" w:cs="Simplified Arabic" w:hint="cs"/>
          <w:sz w:val="28"/>
          <w:szCs w:val="28"/>
          <w:u w:val="single"/>
          <w:rtl/>
        </w:rPr>
        <w:t>متابعة الأبناء والتّدرّج في تعويدهم الاعتماد على أنفسهم.</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2. ما أثر الاعتماد على النّفس على حياة الفرد والمجتمع؟</w:t>
      </w:r>
    </w:p>
    <w:p w:rsidR="00A67784" w:rsidRPr="0066530C" w:rsidRDefault="00A67784" w:rsidP="00B5719E">
      <w:pPr>
        <w:pStyle w:val="a3"/>
        <w:numPr>
          <w:ilvl w:val="0"/>
          <w:numId w:val="189"/>
        </w:numPr>
        <w:bidi/>
        <w:ind w:left="850" w:hanging="426"/>
        <w:jc w:val="both"/>
        <w:rPr>
          <w:rFonts w:ascii="Simplified Arabic" w:hAnsi="Simplified Arabic" w:cs="Simplified Arabic"/>
          <w:sz w:val="28"/>
          <w:szCs w:val="28"/>
          <w:u w:val="single"/>
        </w:rPr>
      </w:pPr>
      <w:r w:rsidRPr="0066530C">
        <w:rPr>
          <w:rFonts w:ascii="Simplified Arabic" w:hAnsi="Simplified Arabic" w:cs="Simplified Arabic" w:hint="cs"/>
          <w:sz w:val="28"/>
          <w:szCs w:val="28"/>
          <w:u w:val="single"/>
          <w:rtl/>
        </w:rPr>
        <w:t>تكوين جيل قادر على حمل أعباء مجتمعه وأمته.</w:t>
      </w:r>
    </w:p>
    <w:p w:rsidR="00A67784" w:rsidRPr="0066530C" w:rsidRDefault="00A67784" w:rsidP="00B5719E">
      <w:pPr>
        <w:pStyle w:val="a3"/>
        <w:numPr>
          <w:ilvl w:val="0"/>
          <w:numId w:val="189"/>
        </w:numPr>
        <w:bidi/>
        <w:ind w:left="850" w:hanging="426"/>
        <w:jc w:val="both"/>
        <w:rPr>
          <w:rFonts w:ascii="Simplified Arabic" w:hAnsi="Simplified Arabic" w:cs="Simplified Arabic"/>
          <w:sz w:val="28"/>
          <w:szCs w:val="28"/>
        </w:rPr>
      </w:pPr>
      <w:r w:rsidRPr="0066530C">
        <w:rPr>
          <w:rFonts w:ascii="Simplified Arabic" w:hAnsi="Simplified Arabic" w:cs="Simplified Arabic" w:hint="cs"/>
          <w:sz w:val="28"/>
          <w:szCs w:val="28"/>
          <w:rtl/>
        </w:rPr>
        <w:t>ازدياد الجهل والفقر.</w:t>
      </w:r>
    </w:p>
    <w:p w:rsidR="00A67784" w:rsidRPr="0066530C" w:rsidRDefault="00A67784" w:rsidP="00B5719E">
      <w:pPr>
        <w:pStyle w:val="a3"/>
        <w:numPr>
          <w:ilvl w:val="0"/>
          <w:numId w:val="189"/>
        </w:numPr>
        <w:bidi/>
        <w:ind w:left="850" w:hanging="426"/>
        <w:jc w:val="both"/>
        <w:rPr>
          <w:rFonts w:ascii="Simplified Arabic" w:hAnsi="Simplified Arabic" w:cs="Simplified Arabic"/>
          <w:sz w:val="28"/>
          <w:szCs w:val="28"/>
        </w:rPr>
      </w:pPr>
      <w:r w:rsidRPr="0066530C">
        <w:rPr>
          <w:rFonts w:ascii="Simplified Arabic" w:hAnsi="Simplified Arabic" w:cs="Simplified Arabic" w:hint="cs"/>
          <w:sz w:val="28"/>
          <w:szCs w:val="28"/>
          <w:rtl/>
        </w:rPr>
        <w:t>الإقلال من إشباع الفرد لحاجاته النّفسيّة والاجتماعيّة والعقليّة.</w:t>
      </w:r>
    </w:p>
    <w:p w:rsidR="00A67784" w:rsidRPr="0066530C" w:rsidRDefault="00A67784" w:rsidP="00B5719E">
      <w:pPr>
        <w:pStyle w:val="a3"/>
        <w:numPr>
          <w:ilvl w:val="0"/>
          <w:numId w:val="189"/>
        </w:numPr>
        <w:bidi/>
        <w:ind w:left="850" w:hanging="426"/>
        <w:jc w:val="both"/>
        <w:rPr>
          <w:rFonts w:ascii="Simplified Arabic" w:hAnsi="Simplified Arabic" w:cs="Simplified Arabic"/>
          <w:sz w:val="28"/>
          <w:szCs w:val="28"/>
        </w:rPr>
      </w:pPr>
      <w:r w:rsidRPr="0066530C">
        <w:rPr>
          <w:rFonts w:ascii="Simplified Arabic" w:hAnsi="Simplified Arabic" w:cs="Simplified Arabic" w:hint="cs"/>
          <w:sz w:val="28"/>
          <w:szCs w:val="28"/>
          <w:rtl/>
        </w:rPr>
        <w:t>ازدياد نسبة البطالة في المجتمع.</w:t>
      </w:r>
    </w:p>
    <w:p w:rsidR="00A67784" w:rsidRPr="0066530C" w:rsidRDefault="00A67784" w:rsidP="006D7978">
      <w:pPr>
        <w:jc w:val="both"/>
        <w:rPr>
          <w:rFonts w:ascii="Simplified Arabic" w:hAnsi="Simplified Arabic" w:cs="Simplified Arabic"/>
          <w:sz w:val="28"/>
          <w:szCs w:val="28"/>
        </w:rPr>
      </w:pPr>
      <w:r w:rsidRPr="0066530C">
        <w:rPr>
          <w:rFonts w:ascii="Simplified Arabic" w:hAnsi="Simplified Arabic" w:cs="Simplified Arabic" w:hint="cs"/>
          <w:sz w:val="28"/>
          <w:szCs w:val="28"/>
          <w:rtl/>
        </w:rPr>
        <w:lastRenderedPageBreak/>
        <w:t xml:space="preserve">   3. لمن تصح المسألة؟</w:t>
      </w:r>
    </w:p>
    <w:p w:rsidR="00A67784" w:rsidRPr="0066530C" w:rsidRDefault="00A67784" w:rsidP="00B5719E">
      <w:pPr>
        <w:pStyle w:val="a3"/>
        <w:numPr>
          <w:ilvl w:val="0"/>
          <w:numId w:val="190"/>
        </w:numPr>
        <w:bidi/>
        <w:ind w:left="991" w:hanging="425"/>
        <w:jc w:val="both"/>
        <w:rPr>
          <w:rFonts w:ascii="Simplified Arabic" w:hAnsi="Simplified Arabic" w:cs="Simplified Arabic"/>
          <w:sz w:val="28"/>
          <w:szCs w:val="28"/>
          <w:u w:val="single"/>
        </w:rPr>
      </w:pPr>
      <w:r w:rsidRPr="0066530C">
        <w:rPr>
          <w:rFonts w:ascii="Simplified Arabic" w:hAnsi="Simplified Arabic" w:cs="Simplified Arabic" w:hint="cs"/>
          <w:sz w:val="28"/>
          <w:szCs w:val="28"/>
          <w:u w:val="single"/>
          <w:rtl/>
        </w:rPr>
        <w:t>لذي فقر مدقع</w:t>
      </w:r>
      <w:r w:rsidRPr="0066530C">
        <w:rPr>
          <w:rFonts w:ascii="Simplified Arabic" w:hAnsi="Simplified Arabic" w:cs="Simplified Arabic" w:hint="cs"/>
          <w:sz w:val="28"/>
          <w:szCs w:val="28"/>
          <w:rtl/>
        </w:rPr>
        <w:t>.</w:t>
      </w:r>
      <w:r w:rsidR="00714F89" w:rsidRPr="0066530C">
        <w:rPr>
          <w:rFonts w:ascii="Simplified Arabic" w:hAnsi="Simplified Arabic" w:cs="Simplified Arabic" w:hint="cs"/>
          <w:sz w:val="28"/>
          <w:szCs w:val="28"/>
          <w:rtl/>
        </w:rPr>
        <w:t xml:space="preserve">                              ب- </w:t>
      </w:r>
      <w:r w:rsidRPr="0066530C">
        <w:rPr>
          <w:rFonts w:ascii="Simplified Arabic" w:hAnsi="Simplified Arabic" w:cs="Simplified Arabic" w:hint="cs"/>
          <w:sz w:val="28"/>
          <w:szCs w:val="28"/>
          <w:rtl/>
        </w:rPr>
        <w:t>لإنسان عليه دين قليل.</w:t>
      </w:r>
    </w:p>
    <w:p w:rsidR="00A67784" w:rsidRPr="0066530C" w:rsidRDefault="00714F89" w:rsidP="00714F89">
      <w:pPr>
        <w:ind w:left="566"/>
        <w:jc w:val="both"/>
        <w:rPr>
          <w:rFonts w:ascii="Simplified Arabic" w:hAnsi="Simplified Arabic" w:cs="Simplified Arabic"/>
          <w:sz w:val="28"/>
          <w:szCs w:val="28"/>
        </w:rPr>
      </w:pPr>
      <w:r w:rsidRPr="0066530C">
        <w:rPr>
          <w:rFonts w:ascii="Simplified Arabic" w:hAnsi="Simplified Arabic" w:cs="Simplified Arabic" w:hint="cs"/>
          <w:sz w:val="28"/>
          <w:szCs w:val="28"/>
          <w:rtl/>
        </w:rPr>
        <w:t>ت-</w:t>
      </w:r>
      <w:r w:rsidR="00A67784" w:rsidRPr="0066530C">
        <w:rPr>
          <w:rFonts w:ascii="Simplified Arabic" w:hAnsi="Simplified Arabic" w:cs="Simplified Arabic" w:hint="cs"/>
          <w:sz w:val="28"/>
          <w:szCs w:val="28"/>
          <w:rtl/>
        </w:rPr>
        <w:t>لإنسان ليس لديه مال كاف لتعليم أبنائه.</w:t>
      </w:r>
      <w:r w:rsidRPr="0066530C">
        <w:rPr>
          <w:rFonts w:ascii="Simplified Arabic" w:hAnsi="Simplified Arabic" w:cs="Simplified Arabic" w:hint="cs"/>
          <w:sz w:val="28"/>
          <w:szCs w:val="28"/>
          <w:rtl/>
        </w:rPr>
        <w:t xml:space="preserve">      ث-</w:t>
      </w:r>
      <w:r w:rsidR="00A67784" w:rsidRPr="0066530C">
        <w:rPr>
          <w:rFonts w:ascii="Simplified Arabic" w:hAnsi="Simplified Arabic" w:cs="Simplified Arabic" w:hint="cs"/>
          <w:sz w:val="28"/>
          <w:szCs w:val="28"/>
          <w:rtl/>
        </w:rPr>
        <w:t>لإنسان عنده قوت يومه.</w:t>
      </w:r>
    </w:p>
    <w:p w:rsidR="00A67784" w:rsidRPr="0066530C" w:rsidRDefault="00A67784" w:rsidP="006D7978">
      <w:pPr>
        <w:pStyle w:val="a3"/>
        <w:bidi/>
        <w:ind w:left="0"/>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س3- أُعرّف الاعتماد على النّفس.</w:t>
      </w:r>
    </w:p>
    <w:p w:rsidR="00A67784" w:rsidRPr="0066530C" w:rsidRDefault="00820DC4" w:rsidP="006D7978">
      <w:pPr>
        <w:tabs>
          <w:tab w:val="left" w:pos="565"/>
        </w:tabs>
        <w:spacing w:after="0"/>
        <w:ind w:left="283"/>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w:t>
      </w:r>
      <w:r w:rsidR="00A67784" w:rsidRPr="0066530C">
        <w:rPr>
          <w:rFonts w:ascii="Simplified Arabic" w:hAnsi="Simplified Arabic" w:cs="Simplified Arabic" w:hint="cs"/>
          <w:sz w:val="28"/>
          <w:szCs w:val="28"/>
          <w:rtl/>
        </w:rPr>
        <w:t>سلوك بشري يقصد به استقلالية الشّخص وتحمّله المسؤولية، حيث يقوم بواجباته على أكمل وجه، ممّا يؤدّي إلى إتقان العمل وتكامله، فيكون ذلك سببًا في نجاح الفرد ونهضة المجتمع.</w:t>
      </w:r>
    </w:p>
    <w:p w:rsidR="00A67784" w:rsidRPr="0066530C" w:rsidRDefault="00A67784" w:rsidP="006D7978">
      <w:pPr>
        <w:pStyle w:val="a3"/>
        <w:bidi/>
        <w:ind w:left="0"/>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 xml:space="preserve">س4- الاعتماد على النّفس ضرورة إسلاميّة، أُوضّحُ ذلك. </w:t>
      </w:r>
    </w:p>
    <w:p w:rsidR="00531475" w:rsidRPr="0066530C" w:rsidRDefault="00820DC4" w:rsidP="00714F89">
      <w:pPr>
        <w:tabs>
          <w:tab w:val="left" w:pos="565"/>
        </w:tabs>
        <w:spacing w:after="0"/>
        <w:ind w:left="-20" w:firstLine="90"/>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w:t>
      </w:r>
      <w:r w:rsidR="00A67784" w:rsidRPr="0066530C">
        <w:rPr>
          <w:rFonts w:ascii="Simplified Arabic" w:hAnsi="Simplified Arabic" w:cs="Simplified Arabic" w:hint="cs"/>
          <w:sz w:val="28"/>
          <w:szCs w:val="28"/>
          <w:rtl/>
        </w:rPr>
        <w:t xml:space="preserve">إن الأمّة </w:t>
      </w:r>
      <w:r w:rsidR="001D6C24" w:rsidRPr="0066530C">
        <w:rPr>
          <w:rFonts w:ascii="Simplified Arabic" w:hAnsi="Simplified Arabic" w:cs="Simplified Arabic" w:hint="cs"/>
          <w:sz w:val="28"/>
          <w:szCs w:val="28"/>
          <w:rtl/>
        </w:rPr>
        <w:t>الإسلام</w:t>
      </w:r>
      <w:r w:rsidR="006B5E54" w:rsidRPr="0066530C">
        <w:rPr>
          <w:rFonts w:ascii="Simplified Arabic" w:hAnsi="Simplified Arabic" w:cs="Simplified Arabic" w:hint="cs"/>
          <w:sz w:val="28"/>
          <w:szCs w:val="28"/>
          <w:rtl/>
        </w:rPr>
        <w:t>ية</w:t>
      </w:r>
      <w:r w:rsidR="00A67784" w:rsidRPr="0066530C">
        <w:rPr>
          <w:rFonts w:ascii="Simplified Arabic" w:hAnsi="Simplified Arabic" w:cs="Simplified Arabic" w:hint="cs"/>
          <w:sz w:val="28"/>
          <w:szCs w:val="28"/>
          <w:rtl/>
        </w:rPr>
        <w:t xml:space="preserve"> اليوم أحوج ما تكون إلى البناء والتّنمية، والتّخلص من حالة الوهن والضّعف الشّديدين، والتّراجع عن ركب الحضارة في كافّة المجالات، وهذا لن يكون إلّا إذا ثابت إلى رشدها ونهجت نهج سلفها، واعتمدت على نفسها، فانطلقت إلى الجدّ والعمل في شؤون حياتها، متوكّلة على الله، قال تعالى {وَقُلِ اعْمَلُوا فَسَيَرَى اللَّهُ عَمَلَكُمْ وَرَسُولُهُ وَالْمُؤْمِنُونَ} [التوبة: 105]</w:t>
      </w:r>
      <w:r w:rsidR="00A67784" w:rsidRPr="0066530C">
        <w:rPr>
          <w:rFonts w:ascii="Simplified Arabic" w:hAnsi="Simplified Arabic" w:cs="Simplified Arabic" w:hint="cs"/>
          <w:sz w:val="28"/>
          <w:szCs w:val="28"/>
          <w:rtl/>
          <w:lang w:bidi="ar-JO"/>
        </w:rPr>
        <w:t>،</w:t>
      </w:r>
      <w:r w:rsidR="00A67784" w:rsidRPr="0066530C">
        <w:rPr>
          <w:rFonts w:ascii="Simplified Arabic" w:hAnsi="Simplified Arabic" w:cs="Simplified Arabic" w:hint="cs"/>
          <w:sz w:val="28"/>
          <w:szCs w:val="28"/>
          <w:rtl/>
        </w:rPr>
        <w:t>وفي الحديث الشّريف: (إِنَّ اللَّهَ عَزَّ وَجَلَّ يُحِبُّ إِذَا عَمِلَ أَحَدُكُمْ عَمَلًا أَنْ يُتْقِنَهُ)، ولهذا يتوجّب على الأمة أن تستنهض شبابها، وتستثمر قدراتها ومواردها، من أجل التّخلص من التّبعيّة لغيرها، حتى ترجع خير أمة أخرجت للناس.</w:t>
      </w:r>
    </w:p>
    <w:p w:rsidR="00A67784" w:rsidRPr="0066530C" w:rsidRDefault="00A67784" w:rsidP="006D7978">
      <w:pPr>
        <w:pStyle w:val="a3"/>
        <w:bidi/>
        <w:ind w:left="0"/>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س5- أَستَدِلّ على مشروعيّة الاعتماد على النّفس.</w:t>
      </w:r>
    </w:p>
    <w:p w:rsidR="00A67784" w:rsidRPr="0066530C" w:rsidRDefault="00A67784" w:rsidP="006D7978">
      <w:pPr>
        <w:tabs>
          <w:tab w:val="left" w:pos="382"/>
        </w:tabs>
        <w:spacing w:after="0"/>
        <w:ind w:left="22"/>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قال تعالى: </w:t>
      </w:r>
      <w:r w:rsidRPr="0066530C">
        <w:rPr>
          <w:rFonts w:ascii="Simplified Arabic" w:hAnsi="Simplified Arabic" w:cs="Simplified Arabic" w:hint="cs"/>
          <w:color w:val="000000"/>
          <w:sz w:val="28"/>
          <w:szCs w:val="28"/>
          <w:rtl/>
        </w:rPr>
        <w:t>{ فَإِذَا قُضِيَتِ الصَّلَاةُ فَانْتَشِرُوا فِي الْأَرْضِ وَابْتَغُوا مِنْ فَضْلِ اللَّهِ } [الجمعة: 10</w:t>
      </w:r>
    </w:p>
    <w:p w:rsidR="00A67784" w:rsidRPr="0066530C" w:rsidRDefault="00A67784" w:rsidP="006D7978">
      <w:pPr>
        <w:tabs>
          <w:tab w:val="left" w:pos="382"/>
        </w:tabs>
        <w:spacing w:after="0"/>
        <w:ind w:left="22"/>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قال الرسول صلى الله عليه وسلم : " المؤمن القوي خير وأحب إلى الله من المؤمن الضعيف وفي كل خير احرص على ما ينفعك واستعن بالله ولا تهجز"</w:t>
      </w:r>
    </w:p>
    <w:p w:rsidR="00A67784" w:rsidRPr="0066530C" w:rsidRDefault="00A67784" w:rsidP="006D7978">
      <w:pPr>
        <w:tabs>
          <w:tab w:val="left" w:pos="382"/>
        </w:tabs>
        <w:spacing w:after="0"/>
        <w:ind w:left="22"/>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ومن سيرة الصحابة ما ورد عن أنس رضي الله عنه قال :" قدم عبد الرحمن بن عوف المدينة فآخى النبي صلى الله عليه وسلم بينه وبين سعد بن الربيع الأنصاري فعرض عليه أن يناصفه أهله وماله فقال عبد الرحمن بارك الله لك في أهلك ومالك دلني على السوق فربح شيئا من أقط وسمن فرآه النبي صلى الله عليه وسلم بعد أ]ام وعليه وضر من صفرة فقال النبي صلى الله عليه وسلم مهيم يا عبد الرحمن قال يا رسول الله تزوجت امرأة من الأنصار قال فما سقت فيها فقال وزن نواة من ذهب فقال النبي صلى الله عليه وسلم أولم ولو بشاة".</w:t>
      </w:r>
    </w:p>
    <w:p w:rsidR="00A67784" w:rsidRPr="0066530C" w:rsidRDefault="00A67784" w:rsidP="006D7978">
      <w:pPr>
        <w:pStyle w:val="a3"/>
        <w:bidi/>
        <w:ind w:left="0"/>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lastRenderedPageBreak/>
        <w:t>س6- أُبيّنُ دور الآباء والأمّهات والمربّين في غرس الاعتماد على النّفس.</w:t>
      </w:r>
    </w:p>
    <w:p w:rsidR="00A67784" w:rsidRPr="0066530C" w:rsidRDefault="00A67784" w:rsidP="00B5719E">
      <w:pPr>
        <w:pStyle w:val="a3"/>
        <w:numPr>
          <w:ilvl w:val="0"/>
          <w:numId w:val="191"/>
        </w:numPr>
        <w:tabs>
          <w:tab w:val="left" w:pos="382"/>
          <w:tab w:val="left" w:pos="566"/>
        </w:tabs>
        <w:bidi/>
        <w:spacing w:after="0"/>
        <w:ind w:left="22" w:firstLine="261"/>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تعويد الأطفال منذ نعومة أظفارهم على خدمة أنفسهم بترتيب فراشهم وألعابهم وغيرها.</w:t>
      </w:r>
    </w:p>
    <w:p w:rsidR="00A67784" w:rsidRPr="0066530C" w:rsidRDefault="00A67784" w:rsidP="00B5719E">
      <w:pPr>
        <w:pStyle w:val="a3"/>
        <w:numPr>
          <w:ilvl w:val="0"/>
          <w:numId w:val="191"/>
        </w:numPr>
        <w:tabs>
          <w:tab w:val="left" w:pos="566"/>
        </w:tabs>
        <w:bidi/>
        <w:spacing w:after="0"/>
        <w:ind w:left="566" w:hanging="283"/>
        <w:jc w:val="both"/>
        <w:rPr>
          <w:rFonts w:ascii="Simplified Arabic" w:hAnsi="Simplified Arabic" w:cs="Simplified Arabic"/>
          <w:sz w:val="28"/>
          <w:szCs w:val="28"/>
        </w:rPr>
      </w:pPr>
      <w:r w:rsidRPr="0066530C">
        <w:rPr>
          <w:rFonts w:ascii="Simplified Arabic" w:hAnsi="Simplified Arabic" w:cs="Simplified Arabic" w:hint="cs"/>
          <w:sz w:val="28"/>
          <w:szCs w:val="28"/>
          <w:rtl/>
        </w:rPr>
        <w:t>إعطاء الأبناء فرصة للحديث والتّعبير عن الأفكار وطرح الآراء والمناقشة بحريّة في حدود الآداب الاجتماعيّة.</w:t>
      </w:r>
    </w:p>
    <w:p w:rsidR="00A67784" w:rsidRPr="0066530C" w:rsidRDefault="00A67784" w:rsidP="00B5719E">
      <w:pPr>
        <w:pStyle w:val="a3"/>
        <w:numPr>
          <w:ilvl w:val="0"/>
          <w:numId w:val="191"/>
        </w:numPr>
        <w:tabs>
          <w:tab w:val="left" w:pos="382"/>
          <w:tab w:val="left" w:pos="566"/>
        </w:tabs>
        <w:bidi/>
        <w:spacing w:after="0"/>
        <w:ind w:left="22" w:firstLine="261"/>
        <w:jc w:val="both"/>
        <w:rPr>
          <w:rFonts w:ascii="Simplified Arabic" w:hAnsi="Simplified Arabic" w:cs="Simplified Arabic"/>
          <w:sz w:val="28"/>
          <w:szCs w:val="28"/>
        </w:rPr>
      </w:pPr>
      <w:r w:rsidRPr="0066530C">
        <w:rPr>
          <w:rFonts w:ascii="Simplified Arabic" w:hAnsi="Simplified Arabic" w:cs="Simplified Arabic" w:hint="cs"/>
          <w:sz w:val="28"/>
          <w:szCs w:val="28"/>
          <w:rtl/>
        </w:rPr>
        <w:t>التّوسط في معاملة الأبناء بين اللّين والشّدّة.</w:t>
      </w:r>
    </w:p>
    <w:p w:rsidR="00A67784" w:rsidRPr="0066530C" w:rsidRDefault="00A67784" w:rsidP="00B5719E">
      <w:pPr>
        <w:pStyle w:val="a3"/>
        <w:numPr>
          <w:ilvl w:val="0"/>
          <w:numId w:val="191"/>
        </w:numPr>
        <w:tabs>
          <w:tab w:val="left" w:pos="382"/>
          <w:tab w:val="left" w:pos="566"/>
        </w:tabs>
        <w:bidi/>
        <w:spacing w:after="0"/>
        <w:ind w:left="22" w:firstLine="261"/>
        <w:jc w:val="both"/>
        <w:rPr>
          <w:rFonts w:ascii="Simplified Arabic" w:hAnsi="Simplified Arabic" w:cs="Simplified Arabic"/>
          <w:sz w:val="28"/>
          <w:szCs w:val="28"/>
        </w:rPr>
      </w:pPr>
      <w:r w:rsidRPr="0066530C">
        <w:rPr>
          <w:rFonts w:ascii="Simplified Arabic" w:hAnsi="Simplified Arabic" w:cs="Simplified Arabic" w:hint="cs"/>
          <w:sz w:val="28"/>
          <w:szCs w:val="28"/>
          <w:rtl/>
        </w:rPr>
        <w:t>متابعة الأبناء والتّدرّج في تعويدهم بالاعتماد على أنفسهم وأن لا يكون ذلك دفعة واحدة.</w:t>
      </w:r>
    </w:p>
    <w:p w:rsidR="00A67784" w:rsidRPr="0066530C" w:rsidRDefault="00A67784" w:rsidP="006D7978">
      <w:pPr>
        <w:pStyle w:val="a3"/>
        <w:bidi/>
        <w:ind w:left="0"/>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س7- أُوضّحُ أثر الاعتماد على النّفس على حياة الفرد والمجتمع.</w:t>
      </w:r>
    </w:p>
    <w:p w:rsidR="00A67784" w:rsidRPr="0066530C" w:rsidRDefault="00A67784" w:rsidP="00B5719E">
      <w:pPr>
        <w:pStyle w:val="a3"/>
        <w:numPr>
          <w:ilvl w:val="0"/>
          <w:numId w:val="192"/>
        </w:numPr>
        <w:tabs>
          <w:tab w:val="left" w:pos="382"/>
        </w:tabs>
        <w:bidi/>
        <w:spacing w:after="0"/>
        <w:ind w:left="22" w:firstLine="261"/>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الرّضا عن الذّات نتيجة لإشباع الفرد حاجاته النّفسية والاجتماعيّة والعقليّة. </w:t>
      </w:r>
    </w:p>
    <w:p w:rsidR="00A67784" w:rsidRPr="0066530C" w:rsidRDefault="00A67784" w:rsidP="00B5719E">
      <w:pPr>
        <w:pStyle w:val="a3"/>
        <w:numPr>
          <w:ilvl w:val="0"/>
          <w:numId w:val="192"/>
        </w:numPr>
        <w:tabs>
          <w:tab w:val="left" w:pos="382"/>
        </w:tabs>
        <w:bidi/>
        <w:spacing w:after="0"/>
        <w:ind w:left="22" w:firstLine="261"/>
        <w:jc w:val="both"/>
        <w:rPr>
          <w:rFonts w:ascii="Simplified Arabic" w:hAnsi="Simplified Arabic" w:cs="Simplified Arabic"/>
          <w:sz w:val="28"/>
          <w:szCs w:val="28"/>
        </w:rPr>
      </w:pPr>
      <w:r w:rsidRPr="0066530C">
        <w:rPr>
          <w:rFonts w:ascii="Simplified Arabic" w:hAnsi="Simplified Arabic" w:cs="Simplified Arabic" w:hint="cs"/>
          <w:sz w:val="28"/>
          <w:szCs w:val="28"/>
          <w:rtl/>
        </w:rPr>
        <w:t>تكوين جيل قادر على حمل أعباء مجتمعه وأمّته، ممّا يقودها نحو التّقدّم والازدهار.</w:t>
      </w:r>
    </w:p>
    <w:p w:rsidR="00A67784" w:rsidRPr="0066530C" w:rsidRDefault="00A67784" w:rsidP="00B5719E">
      <w:pPr>
        <w:pStyle w:val="a3"/>
        <w:numPr>
          <w:ilvl w:val="0"/>
          <w:numId w:val="192"/>
        </w:numPr>
        <w:tabs>
          <w:tab w:val="left" w:pos="382"/>
        </w:tabs>
        <w:bidi/>
        <w:spacing w:after="0"/>
        <w:ind w:hanging="437"/>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المساهمة في حلّ المشكلات التي تعاني منها الشّعوب </w:t>
      </w:r>
      <w:r w:rsidR="001D6C24" w:rsidRPr="0066530C">
        <w:rPr>
          <w:rFonts w:ascii="Simplified Arabic" w:hAnsi="Simplified Arabic" w:cs="Simplified Arabic" w:hint="cs"/>
          <w:sz w:val="28"/>
          <w:szCs w:val="28"/>
          <w:rtl/>
        </w:rPr>
        <w:t>الإسلام</w:t>
      </w:r>
      <w:r w:rsidR="006B5E54" w:rsidRPr="0066530C">
        <w:rPr>
          <w:rFonts w:ascii="Simplified Arabic" w:hAnsi="Simplified Arabic" w:cs="Simplified Arabic" w:hint="cs"/>
          <w:sz w:val="28"/>
          <w:szCs w:val="28"/>
          <w:rtl/>
        </w:rPr>
        <w:t>ية</w:t>
      </w:r>
      <w:r w:rsidRPr="0066530C">
        <w:rPr>
          <w:rFonts w:ascii="Simplified Arabic" w:hAnsi="Simplified Arabic" w:cs="Simplified Arabic" w:hint="cs"/>
          <w:sz w:val="28"/>
          <w:szCs w:val="28"/>
          <w:rtl/>
        </w:rPr>
        <w:t xml:space="preserve"> كالجهل والفقر والبطالة.</w:t>
      </w:r>
    </w:p>
    <w:p w:rsidR="00A67784" w:rsidRPr="0066530C" w:rsidRDefault="00A67784" w:rsidP="00714F89">
      <w:pPr>
        <w:spacing w:before="90" w:after="0" w:line="240" w:lineRule="auto"/>
        <w:jc w:val="center"/>
        <w:rPr>
          <w:rFonts w:ascii="Simplified Arabic" w:eastAsia="Times New Roman" w:hAnsi="Simplified Arabic" w:cs="Simplified Arabic"/>
          <w:b/>
          <w:bCs/>
          <w:sz w:val="28"/>
          <w:szCs w:val="28"/>
          <w:rtl/>
        </w:rPr>
      </w:pPr>
      <w:r w:rsidRPr="0066530C">
        <w:rPr>
          <w:rFonts w:ascii="Simplified Arabic" w:eastAsia="Times New Roman" w:hAnsi="Simplified Arabic" w:cs="Simplified Arabic" w:hint="cs"/>
          <w:b/>
          <w:bCs/>
          <w:sz w:val="28"/>
          <w:szCs w:val="28"/>
          <w:rtl/>
        </w:rPr>
        <w:t>الدّرس التّاسع عشر: مواقع التّواصل الاجتماعيّ والمسؤوليّة التّربويّة</w:t>
      </w:r>
    </w:p>
    <w:p w:rsidR="00A67784" w:rsidRPr="0066530C" w:rsidRDefault="00A67784" w:rsidP="006D7978">
      <w:pPr>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التّقويم:</w:t>
      </w:r>
    </w:p>
    <w:p w:rsidR="00A67784" w:rsidRPr="0066530C" w:rsidRDefault="00A67784" w:rsidP="006D7978">
      <w:pPr>
        <w:pStyle w:val="author"/>
        <w:bidi/>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t>س1: أَضعُ إشارةـ (</w:t>
      </w:r>
      <w:r w:rsidRPr="0066530C">
        <w:rPr>
          <w:rFonts w:ascii="Simplified Arabic" w:hAnsi="Simplified Arabic" w:cs="Simplified Arabic"/>
          <w:b/>
          <w:bCs/>
          <w:sz w:val="28"/>
          <w:szCs w:val="28"/>
        </w:rPr>
        <w:sym w:font="Wingdings 2" w:char="F050"/>
      </w:r>
      <w:r w:rsidRPr="0066530C">
        <w:rPr>
          <w:rFonts w:ascii="Simplified Arabic" w:hAnsi="Simplified Arabic" w:cs="Simplified Arabic" w:hint="cs"/>
          <w:b/>
          <w:bCs/>
          <w:sz w:val="28"/>
          <w:szCs w:val="28"/>
          <w:rtl/>
        </w:rPr>
        <w:t xml:space="preserve"> ) مقابلَ العبارة الصّحيحّة وإشارة  (</w:t>
      </w:r>
      <w:r w:rsidRPr="0066530C">
        <w:rPr>
          <w:rFonts w:ascii="Simplified Arabic" w:hAnsi="Simplified Arabic" w:cs="Simplified Arabic"/>
          <w:b/>
          <w:bCs/>
          <w:sz w:val="28"/>
          <w:szCs w:val="28"/>
        </w:rPr>
        <w:sym w:font="Wingdings 2" w:char="F04F"/>
      </w:r>
      <w:r w:rsidRPr="0066530C">
        <w:rPr>
          <w:rFonts w:ascii="Simplified Arabic" w:hAnsi="Simplified Arabic" w:cs="Simplified Arabic" w:hint="cs"/>
          <w:b/>
          <w:bCs/>
          <w:sz w:val="28"/>
          <w:szCs w:val="28"/>
          <w:rtl/>
        </w:rPr>
        <w:t xml:space="preserve"> ) مقابلَ العبارة غير الصّحيحّة فيما يأتي:</w:t>
      </w:r>
    </w:p>
    <w:p w:rsidR="00A67784" w:rsidRPr="0066530C" w:rsidRDefault="00A67784" w:rsidP="00B5719E">
      <w:pPr>
        <w:pStyle w:val="author"/>
        <w:numPr>
          <w:ilvl w:val="0"/>
          <w:numId w:val="193"/>
        </w:numPr>
        <w:bidi/>
        <w:jc w:val="both"/>
        <w:rPr>
          <w:rFonts w:ascii="Simplified Arabic" w:hAnsi="Simplified Arabic" w:cs="Simplified Arabic"/>
          <w:color w:val="010101"/>
          <w:sz w:val="28"/>
          <w:szCs w:val="28"/>
          <w:rtl/>
        </w:rPr>
      </w:pPr>
      <w:r w:rsidRPr="0066530C">
        <w:rPr>
          <w:rFonts w:ascii="Simplified Arabic" w:hAnsi="Simplified Arabic" w:cs="Simplified Arabic" w:hint="cs"/>
          <w:color w:val="010101"/>
          <w:sz w:val="28"/>
          <w:szCs w:val="28"/>
          <w:rtl/>
        </w:rPr>
        <w:t xml:space="preserve">( </w:t>
      </w:r>
      <w:r w:rsidRPr="0066530C">
        <w:rPr>
          <w:rFonts w:ascii="Simplified Arabic" w:hAnsi="Simplified Arabic" w:cs="Simplified Arabic"/>
          <w:sz w:val="28"/>
          <w:szCs w:val="28"/>
        </w:rPr>
        <w:sym w:font="Wingdings 2" w:char="F050"/>
      </w:r>
      <w:r w:rsidRPr="0066530C">
        <w:rPr>
          <w:rFonts w:ascii="Simplified Arabic" w:hAnsi="Simplified Arabic" w:cs="Simplified Arabic" w:hint="cs"/>
          <w:color w:val="010101"/>
          <w:sz w:val="28"/>
          <w:szCs w:val="28"/>
          <w:rtl/>
        </w:rPr>
        <w:t xml:space="preserve"> ) يُشجّع </w:t>
      </w:r>
      <w:r w:rsidR="001D6C24" w:rsidRPr="0066530C">
        <w:rPr>
          <w:rFonts w:ascii="Simplified Arabic" w:hAnsi="Simplified Arabic" w:cs="Simplified Arabic" w:hint="cs"/>
          <w:color w:val="010101"/>
          <w:sz w:val="28"/>
          <w:szCs w:val="28"/>
          <w:rtl/>
        </w:rPr>
        <w:t>الإسلام</w:t>
      </w:r>
      <w:r w:rsidRPr="0066530C">
        <w:rPr>
          <w:rFonts w:ascii="Simplified Arabic" w:hAnsi="Simplified Arabic" w:cs="Simplified Arabic" w:hint="cs"/>
          <w:color w:val="010101"/>
          <w:sz w:val="28"/>
          <w:szCs w:val="28"/>
          <w:rtl/>
        </w:rPr>
        <w:t xml:space="preserve"> على التّواصل الاجتماعيّ بين النّاس.                             </w:t>
      </w:r>
    </w:p>
    <w:p w:rsidR="00A67784" w:rsidRPr="0066530C" w:rsidRDefault="00A67784" w:rsidP="00B5719E">
      <w:pPr>
        <w:pStyle w:val="author"/>
        <w:numPr>
          <w:ilvl w:val="0"/>
          <w:numId w:val="193"/>
        </w:numPr>
        <w:bidi/>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w:t>
      </w:r>
      <w:r w:rsidRPr="0066530C">
        <w:rPr>
          <w:rFonts w:ascii="Simplified Arabic" w:hAnsi="Simplified Arabic" w:cs="Simplified Arabic"/>
          <w:sz w:val="28"/>
          <w:szCs w:val="28"/>
        </w:rPr>
        <w:sym w:font="Wingdings 2" w:char="F050"/>
      </w:r>
      <w:r w:rsidRPr="0066530C">
        <w:rPr>
          <w:rFonts w:asciiTheme="minorHAnsi" w:hAnsiTheme="minorHAnsi" w:cs="Simplified Arabic"/>
          <w:sz w:val="28"/>
          <w:szCs w:val="28"/>
        </w:rPr>
        <w:t xml:space="preserve"> </w:t>
      </w:r>
      <w:r w:rsidRPr="0066530C">
        <w:rPr>
          <w:rFonts w:ascii="Simplified Arabic" w:hAnsi="Simplified Arabic" w:cs="Simplified Arabic" w:hint="cs"/>
          <w:color w:val="010101"/>
          <w:sz w:val="28"/>
          <w:szCs w:val="28"/>
          <w:rtl/>
        </w:rPr>
        <w:t xml:space="preserve"> ) يتنوّع استخدام مواقع التّواصل الاجتماعيّ بين استخدام مفيد وآخر ضار.         </w:t>
      </w:r>
    </w:p>
    <w:p w:rsidR="00A67784" w:rsidRPr="0066530C" w:rsidRDefault="00A67784" w:rsidP="00B5719E">
      <w:pPr>
        <w:pStyle w:val="author"/>
        <w:numPr>
          <w:ilvl w:val="0"/>
          <w:numId w:val="193"/>
        </w:numPr>
        <w:bidi/>
        <w:jc w:val="both"/>
        <w:rPr>
          <w:rFonts w:ascii="Simplified Arabic" w:hAnsi="Simplified Arabic" w:cs="Simplified Arabic"/>
          <w:color w:val="010101"/>
          <w:sz w:val="28"/>
          <w:szCs w:val="28"/>
        </w:rPr>
      </w:pPr>
      <w:r w:rsidRPr="0066530C">
        <w:rPr>
          <w:rFonts w:ascii="Simplified Arabic" w:hAnsi="Simplified Arabic" w:cs="Simplified Arabic" w:hint="cs"/>
          <w:sz w:val="28"/>
          <w:szCs w:val="28"/>
          <w:rtl/>
        </w:rPr>
        <w:t xml:space="preserve"> ( </w:t>
      </w:r>
      <w:r w:rsidRPr="0066530C">
        <w:rPr>
          <w:rFonts w:ascii="Simplified Arabic" w:hAnsi="Simplified Arabic" w:cs="Simplified Arabic"/>
          <w:sz w:val="28"/>
          <w:szCs w:val="28"/>
        </w:rPr>
        <w:sym w:font="Wingdings 2" w:char="F04F"/>
      </w:r>
      <w:r w:rsidRPr="0066530C">
        <w:rPr>
          <w:rFonts w:ascii="Simplified Arabic" w:hAnsi="Simplified Arabic" w:cs="Simplified Arabic" w:hint="cs"/>
          <w:sz w:val="28"/>
          <w:szCs w:val="28"/>
          <w:rtl/>
        </w:rPr>
        <w:t xml:space="preserve"> )  لا يؤثّر استخدام مواقع التّواصل الاجتماعيّ على التّواصل الحقيقيّ بين النّاس.   </w:t>
      </w:r>
    </w:p>
    <w:p w:rsidR="00A67784" w:rsidRPr="0066530C" w:rsidRDefault="00A67784" w:rsidP="00B5719E">
      <w:pPr>
        <w:pStyle w:val="author"/>
        <w:numPr>
          <w:ilvl w:val="0"/>
          <w:numId w:val="193"/>
        </w:numPr>
        <w:bidi/>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 xml:space="preserve"> </w:t>
      </w:r>
      <w:r w:rsidRPr="0066530C">
        <w:rPr>
          <w:rFonts w:ascii="Simplified Arabic" w:hAnsi="Simplified Arabic" w:cs="Simplified Arabic" w:hint="cs"/>
          <w:sz w:val="28"/>
          <w:szCs w:val="28"/>
          <w:rtl/>
        </w:rPr>
        <w:t xml:space="preserve">( </w:t>
      </w:r>
      <w:r w:rsidRPr="0066530C">
        <w:rPr>
          <w:rFonts w:ascii="Simplified Arabic" w:hAnsi="Simplified Arabic" w:cs="Simplified Arabic"/>
          <w:sz w:val="28"/>
          <w:szCs w:val="28"/>
        </w:rPr>
        <w:sym w:font="Wingdings 2" w:char="F050"/>
      </w:r>
      <w:r w:rsidRPr="0066530C">
        <w:rPr>
          <w:rFonts w:ascii="Simplified Arabic" w:hAnsi="Simplified Arabic" w:cs="Simplified Arabic" w:hint="cs"/>
          <w:sz w:val="28"/>
          <w:szCs w:val="28"/>
          <w:rtl/>
        </w:rPr>
        <w:t xml:space="preserve"> )</w:t>
      </w:r>
      <w:r w:rsidRPr="0066530C">
        <w:rPr>
          <w:rFonts w:ascii="Simplified Arabic" w:hAnsi="Simplified Arabic" w:cs="Simplified Arabic" w:hint="cs"/>
          <w:sz w:val="28"/>
          <w:szCs w:val="28"/>
          <w:rtl/>
          <w:lang w:bidi="ar-JO"/>
        </w:rPr>
        <w:t xml:space="preserve"> </w:t>
      </w:r>
      <w:r w:rsidRPr="0066530C">
        <w:rPr>
          <w:rFonts w:ascii="Simplified Arabic" w:hAnsi="Simplified Arabic" w:cs="Simplified Arabic" w:hint="cs"/>
          <w:color w:val="010101"/>
          <w:sz w:val="28"/>
          <w:szCs w:val="28"/>
          <w:rtl/>
        </w:rPr>
        <w:t>الدّين والأخلاق حصانة للمسلم خلال استخدامه لمواقع التّواصل الاجتماعيّ.</w:t>
      </w:r>
      <w:r w:rsidRPr="0066530C">
        <w:rPr>
          <w:rFonts w:ascii="Simplified Arabic" w:hAnsi="Simplified Arabic" w:cs="Simplified Arabic" w:hint="cs"/>
          <w:sz w:val="28"/>
          <w:szCs w:val="28"/>
          <w:rtl/>
        </w:rPr>
        <w:t xml:space="preserve">                               </w:t>
      </w:r>
    </w:p>
    <w:p w:rsidR="00A67784" w:rsidRPr="0066530C" w:rsidRDefault="00A67784" w:rsidP="00B5719E">
      <w:pPr>
        <w:pStyle w:val="author"/>
        <w:numPr>
          <w:ilvl w:val="0"/>
          <w:numId w:val="193"/>
        </w:numPr>
        <w:bidi/>
        <w:jc w:val="both"/>
        <w:rPr>
          <w:rFonts w:ascii="Simplified Arabic" w:hAnsi="Simplified Arabic" w:cs="Simplified Arabic"/>
          <w:color w:val="010101"/>
          <w:sz w:val="28"/>
          <w:szCs w:val="28"/>
        </w:rPr>
      </w:pPr>
      <w:r w:rsidRPr="0066530C">
        <w:rPr>
          <w:rFonts w:ascii="Simplified Arabic" w:hAnsi="Simplified Arabic" w:cs="Simplified Arabic" w:hint="cs"/>
          <w:color w:val="010101"/>
          <w:sz w:val="28"/>
          <w:szCs w:val="28"/>
          <w:rtl/>
        </w:rPr>
        <w:t>(</w:t>
      </w:r>
      <w:r w:rsidRPr="0066530C">
        <w:rPr>
          <w:rFonts w:ascii="Simplified Arabic" w:hAnsi="Simplified Arabic" w:cs="Simplified Arabic"/>
          <w:sz w:val="28"/>
          <w:szCs w:val="28"/>
        </w:rPr>
        <w:sym w:font="Wingdings 2" w:char="F04F"/>
      </w:r>
      <w:r w:rsidRPr="0066530C">
        <w:rPr>
          <w:rFonts w:ascii="Simplified Arabic" w:hAnsi="Simplified Arabic" w:cs="Simplified Arabic" w:hint="cs"/>
          <w:color w:val="010101"/>
          <w:sz w:val="28"/>
          <w:szCs w:val="28"/>
          <w:rtl/>
        </w:rPr>
        <w:t xml:space="preserve">  ) </w:t>
      </w:r>
      <w:r w:rsidRPr="0066530C">
        <w:rPr>
          <w:rFonts w:ascii="Simplified Arabic" w:hAnsi="Simplified Arabic" w:cs="Simplified Arabic" w:hint="cs"/>
          <w:sz w:val="28"/>
          <w:szCs w:val="28"/>
          <w:rtl/>
        </w:rPr>
        <w:t>من المفيد نشر الصّور والبيانات الشّخصيّة على مواقع التّواصل الاجتماعيّ.</w:t>
      </w:r>
      <w:r w:rsidRPr="0066530C">
        <w:rPr>
          <w:rFonts w:ascii="Simplified Arabic" w:hAnsi="Simplified Arabic" w:cs="Simplified Arabic" w:hint="cs"/>
          <w:color w:val="010101"/>
          <w:sz w:val="28"/>
          <w:szCs w:val="28"/>
          <w:rtl/>
        </w:rPr>
        <w:t xml:space="preserve">      </w:t>
      </w:r>
    </w:p>
    <w:p w:rsidR="00A67784" w:rsidRPr="0066530C" w:rsidRDefault="00A67784" w:rsidP="006D7978">
      <w:pPr>
        <w:jc w:val="both"/>
        <w:rPr>
          <w:rFonts w:ascii="Simplified Arabic" w:hAnsi="Simplified Arabic" w:cs="Simplified Arabic"/>
          <w:b/>
          <w:bCs/>
          <w:sz w:val="28"/>
          <w:szCs w:val="28"/>
        </w:rPr>
      </w:pPr>
      <w:r w:rsidRPr="0066530C">
        <w:rPr>
          <w:rFonts w:ascii="Simplified Arabic" w:hAnsi="Simplified Arabic" w:cs="Simplified Arabic" w:hint="cs"/>
          <w:b/>
          <w:bCs/>
          <w:sz w:val="28"/>
          <w:szCs w:val="28"/>
          <w:rtl/>
        </w:rPr>
        <w:t>س2- أَضعُ دائرة حول رمز الإجابة الصّحيحة لكلّ مما يأتي:</w:t>
      </w:r>
    </w:p>
    <w:p w:rsidR="00A67784" w:rsidRPr="0066530C" w:rsidRDefault="00A67784" w:rsidP="006D7978">
      <w:pPr>
        <w:pStyle w:val="author"/>
        <w:bidi/>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1. ما ميّزات مواقع التّواصل الاجتماعيّ؟</w:t>
      </w:r>
    </w:p>
    <w:p w:rsidR="00A67784" w:rsidRPr="0066530C" w:rsidRDefault="00A67784" w:rsidP="00B5719E">
      <w:pPr>
        <w:pStyle w:val="author"/>
        <w:numPr>
          <w:ilvl w:val="0"/>
          <w:numId w:val="194"/>
        </w:numPr>
        <w:bidi/>
        <w:ind w:left="850" w:hanging="426"/>
        <w:jc w:val="both"/>
        <w:rPr>
          <w:rFonts w:ascii="Simplified Arabic" w:hAnsi="Simplified Arabic" w:cs="Simplified Arabic"/>
          <w:sz w:val="28"/>
          <w:szCs w:val="28"/>
        </w:rPr>
      </w:pPr>
      <w:r w:rsidRPr="0066530C">
        <w:rPr>
          <w:rFonts w:ascii="Simplified Arabic" w:hAnsi="Simplified Arabic" w:cs="Simplified Arabic" w:hint="cs"/>
          <w:sz w:val="28"/>
          <w:szCs w:val="28"/>
          <w:rtl/>
        </w:rPr>
        <w:t>كثرة التّكلفة.</w:t>
      </w:r>
      <w:r w:rsidR="00714F89" w:rsidRPr="0066530C">
        <w:rPr>
          <w:rFonts w:ascii="Simplified Arabic" w:hAnsi="Simplified Arabic" w:cs="Simplified Arabic" w:hint="cs"/>
          <w:sz w:val="28"/>
          <w:szCs w:val="28"/>
          <w:rtl/>
        </w:rPr>
        <w:t xml:space="preserve">               ب- </w:t>
      </w:r>
      <w:r w:rsidRPr="0066530C">
        <w:rPr>
          <w:rFonts w:ascii="Simplified Arabic" w:hAnsi="Simplified Arabic" w:cs="Simplified Arabic" w:hint="cs"/>
          <w:sz w:val="28"/>
          <w:szCs w:val="28"/>
          <w:rtl/>
        </w:rPr>
        <w:t>قلّة انتشارها.</w:t>
      </w:r>
    </w:p>
    <w:p w:rsidR="00A67784" w:rsidRPr="0066530C" w:rsidRDefault="00714F89" w:rsidP="00714F89">
      <w:pPr>
        <w:pStyle w:val="author"/>
        <w:bidi/>
        <w:ind w:left="424"/>
        <w:jc w:val="both"/>
        <w:rPr>
          <w:rFonts w:ascii="Simplified Arabic" w:hAnsi="Simplified Arabic" w:cs="Simplified Arabic"/>
          <w:sz w:val="28"/>
          <w:szCs w:val="28"/>
        </w:rPr>
      </w:pPr>
      <w:r w:rsidRPr="0066530C">
        <w:rPr>
          <w:rFonts w:ascii="Simplified Arabic" w:hAnsi="Simplified Arabic" w:cs="Simplified Arabic" w:hint="cs"/>
          <w:sz w:val="28"/>
          <w:szCs w:val="28"/>
          <w:rtl/>
        </w:rPr>
        <w:t>ت-</w:t>
      </w:r>
      <w:r w:rsidR="00A67784" w:rsidRPr="0066530C">
        <w:rPr>
          <w:rFonts w:ascii="Simplified Arabic" w:hAnsi="Simplified Arabic" w:cs="Simplified Arabic" w:hint="cs"/>
          <w:sz w:val="28"/>
          <w:szCs w:val="28"/>
          <w:rtl/>
        </w:rPr>
        <w:t xml:space="preserve">صعوبة الاستخدام. </w:t>
      </w:r>
      <w:r w:rsidRPr="0066530C">
        <w:rPr>
          <w:rFonts w:ascii="Simplified Arabic" w:hAnsi="Simplified Arabic" w:cs="Simplified Arabic" w:hint="cs"/>
          <w:sz w:val="28"/>
          <w:szCs w:val="28"/>
          <w:rtl/>
        </w:rPr>
        <w:t xml:space="preserve">         ث-</w:t>
      </w:r>
      <w:r w:rsidR="00A67784" w:rsidRPr="0066530C">
        <w:rPr>
          <w:rFonts w:ascii="Simplified Arabic" w:hAnsi="Simplified Arabic" w:cs="Simplified Arabic" w:hint="cs"/>
          <w:sz w:val="28"/>
          <w:szCs w:val="28"/>
          <w:u w:val="single"/>
          <w:rtl/>
        </w:rPr>
        <w:t>تستخدم من كافّة المستويات والأعمار والأجناس واللّغات.</w:t>
      </w:r>
    </w:p>
    <w:p w:rsidR="00A67784" w:rsidRPr="0066530C" w:rsidRDefault="00A67784" w:rsidP="006D7978">
      <w:pPr>
        <w:pStyle w:val="autho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2. من الأمثلة على التّوظيف الإيجابيّ لمواقع التّواصل الاجتماعي، ما هي؟</w:t>
      </w:r>
    </w:p>
    <w:p w:rsidR="00A67784" w:rsidRPr="0066530C" w:rsidRDefault="00A67784" w:rsidP="00B5719E">
      <w:pPr>
        <w:pStyle w:val="author"/>
        <w:numPr>
          <w:ilvl w:val="0"/>
          <w:numId w:val="195"/>
        </w:numPr>
        <w:tabs>
          <w:tab w:val="left" w:pos="850"/>
        </w:tabs>
        <w:bidi/>
        <w:ind w:hanging="296"/>
        <w:jc w:val="both"/>
        <w:rPr>
          <w:rFonts w:ascii="Simplified Arabic" w:hAnsi="Simplified Arabic" w:cs="Simplified Arabic"/>
          <w:sz w:val="28"/>
          <w:szCs w:val="28"/>
          <w:u w:val="single"/>
        </w:rPr>
      </w:pPr>
      <w:r w:rsidRPr="0066530C">
        <w:rPr>
          <w:rFonts w:ascii="Simplified Arabic" w:hAnsi="Simplified Arabic" w:cs="Simplified Arabic" w:hint="cs"/>
          <w:sz w:val="28"/>
          <w:szCs w:val="28"/>
          <w:u w:val="single"/>
          <w:rtl/>
        </w:rPr>
        <w:t>استخدامها في التّعليم والتّعلّم</w:t>
      </w:r>
      <w:r w:rsidRPr="0066530C">
        <w:rPr>
          <w:rFonts w:ascii="Simplified Arabic" w:hAnsi="Simplified Arabic" w:cs="Simplified Arabic" w:hint="cs"/>
          <w:sz w:val="28"/>
          <w:szCs w:val="28"/>
          <w:rtl/>
        </w:rPr>
        <w:t>.</w:t>
      </w:r>
      <w:r w:rsidR="00714F89" w:rsidRPr="0066530C">
        <w:rPr>
          <w:rFonts w:ascii="Simplified Arabic" w:hAnsi="Simplified Arabic" w:cs="Simplified Arabic" w:hint="cs"/>
          <w:sz w:val="28"/>
          <w:szCs w:val="28"/>
          <w:rtl/>
        </w:rPr>
        <w:t xml:space="preserve">              ب- </w:t>
      </w:r>
      <w:r w:rsidRPr="0066530C">
        <w:rPr>
          <w:rFonts w:ascii="Simplified Arabic" w:hAnsi="Simplified Arabic" w:cs="Simplified Arabic" w:hint="cs"/>
          <w:sz w:val="28"/>
          <w:szCs w:val="28"/>
          <w:rtl/>
        </w:rPr>
        <w:t>استخدامها في التّجسّس.</w:t>
      </w:r>
    </w:p>
    <w:p w:rsidR="00714F89" w:rsidRPr="0066530C" w:rsidRDefault="00714F89" w:rsidP="00820DC4">
      <w:pPr>
        <w:pStyle w:val="author"/>
        <w:tabs>
          <w:tab w:val="left" w:pos="850"/>
        </w:tabs>
        <w:bidi/>
        <w:ind w:left="424"/>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ت-</w:t>
      </w:r>
      <w:r w:rsidR="00A67784" w:rsidRPr="0066530C">
        <w:rPr>
          <w:rFonts w:ascii="Simplified Arabic" w:hAnsi="Simplified Arabic" w:cs="Simplified Arabic" w:hint="cs"/>
          <w:sz w:val="28"/>
          <w:szCs w:val="28"/>
          <w:rtl/>
        </w:rPr>
        <w:t>العزلة.</w:t>
      </w:r>
      <w:r w:rsidRPr="0066530C">
        <w:rPr>
          <w:rFonts w:ascii="Simplified Arabic" w:hAnsi="Simplified Arabic" w:cs="Simplified Arabic" w:hint="cs"/>
          <w:sz w:val="28"/>
          <w:szCs w:val="28"/>
          <w:rtl/>
        </w:rPr>
        <w:t xml:space="preserve">                                    ث-</w:t>
      </w:r>
      <w:r w:rsidR="00A67784" w:rsidRPr="0066530C">
        <w:rPr>
          <w:rFonts w:ascii="Simplified Arabic" w:hAnsi="Simplified Arabic" w:cs="Simplified Arabic" w:hint="cs"/>
          <w:sz w:val="28"/>
          <w:szCs w:val="28"/>
          <w:rtl/>
        </w:rPr>
        <w:t>الإدمان عليها.</w:t>
      </w:r>
    </w:p>
    <w:p w:rsidR="00A67784" w:rsidRPr="0066530C" w:rsidRDefault="00A67784" w:rsidP="00714F89">
      <w:pPr>
        <w:pStyle w:val="author"/>
        <w:bidi/>
        <w:jc w:val="both"/>
        <w:rPr>
          <w:rFonts w:ascii="Simplified Arabic" w:hAnsi="Simplified Arabic" w:cs="Simplified Arabic"/>
          <w:sz w:val="28"/>
          <w:szCs w:val="28"/>
        </w:rPr>
      </w:pPr>
      <w:r w:rsidRPr="0066530C">
        <w:rPr>
          <w:rFonts w:ascii="Simplified Arabic" w:hAnsi="Simplified Arabic" w:cs="Simplified Arabic" w:hint="cs"/>
          <w:sz w:val="28"/>
          <w:szCs w:val="28"/>
          <w:rtl/>
        </w:rPr>
        <w:lastRenderedPageBreak/>
        <w:t xml:space="preserve">  3. كيف تكون مسؤوليّة الإنسان عند استخدامه لمواقع التّواصل الاجتماعي؟</w:t>
      </w:r>
    </w:p>
    <w:p w:rsidR="00A67784" w:rsidRPr="0066530C" w:rsidRDefault="00A67784" w:rsidP="00B5719E">
      <w:pPr>
        <w:pStyle w:val="author"/>
        <w:numPr>
          <w:ilvl w:val="0"/>
          <w:numId w:val="196"/>
        </w:numPr>
        <w:bidi/>
        <w:ind w:left="850" w:hanging="426"/>
        <w:jc w:val="both"/>
        <w:rPr>
          <w:rFonts w:ascii="Simplified Arabic" w:hAnsi="Simplified Arabic" w:cs="Simplified Arabic"/>
          <w:sz w:val="28"/>
          <w:szCs w:val="28"/>
        </w:rPr>
      </w:pPr>
      <w:r w:rsidRPr="0066530C">
        <w:rPr>
          <w:rFonts w:ascii="Simplified Arabic" w:hAnsi="Simplified Arabic" w:cs="Simplified Arabic" w:hint="cs"/>
          <w:sz w:val="28"/>
          <w:szCs w:val="28"/>
          <w:rtl/>
        </w:rPr>
        <w:t>كتابة كلّ ما يراه مناسبًا له.</w:t>
      </w:r>
    </w:p>
    <w:p w:rsidR="00A67784" w:rsidRPr="0066530C" w:rsidRDefault="00A67784" w:rsidP="00B5719E">
      <w:pPr>
        <w:pStyle w:val="author"/>
        <w:numPr>
          <w:ilvl w:val="0"/>
          <w:numId w:val="196"/>
        </w:numPr>
        <w:bidi/>
        <w:ind w:left="850" w:hanging="426"/>
        <w:jc w:val="both"/>
        <w:rPr>
          <w:rFonts w:ascii="Simplified Arabic" w:hAnsi="Simplified Arabic" w:cs="Simplified Arabic"/>
          <w:sz w:val="28"/>
          <w:szCs w:val="28"/>
        </w:rPr>
      </w:pPr>
      <w:r w:rsidRPr="0066530C">
        <w:rPr>
          <w:rFonts w:ascii="Simplified Arabic" w:hAnsi="Simplified Arabic" w:cs="Simplified Arabic" w:hint="cs"/>
          <w:sz w:val="28"/>
          <w:szCs w:val="28"/>
          <w:rtl/>
        </w:rPr>
        <w:t>نشر أفلام لائقة أو غير لائقة.</w:t>
      </w:r>
    </w:p>
    <w:p w:rsidR="00A67784" w:rsidRPr="0066530C" w:rsidRDefault="00A67784" w:rsidP="00B5719E">
      <w:pPr>
        <w:pStyle w:val="author"/>
        <w:numPr>
          <w:ilvl w:val="0"/>
          <w:numId w:val="196"/>
        </w:numPr>
        <w:bidi/>
        <w:ind w:left="850" w:hanging="426"/>
        <w:jc w:val="both"/>
        <w:rPr>
          <w:rFonts w:ascii="Simplified Arabic" w:hAnsi="Simplified Arabic" w:cs="Simplified Arabic"/>
          <w:sz w:val="28"/>
          <w:szCs w:val="28"/>
          <w:u w:val="single"/>
        </w:rPr>
      </w:pPr>
      <w:r w:rsidRPr="0066530C">
        <w:rPr>
          <w:rFonts w:ascii="Simplified Arabic" w:hAnsi="Simplified Arabic" w:cs="Simplified Arabic" w:hint="cs"/>
          <w:sz w:val="28"/>
          <w:szCs w:val="28"/>
          <w:u w:val="single"/>
          <w:rtl/>
        </w:rPr>
        <w:t>استحضار مسؤوليّته أمام الله تعالى عن كلّ ما يصدر عنه من كلام سواء كان مكتوبًا أو مسموعًا.</w:t>
      </w:r>
    </w:p>
    <w:p w:rsidR="00A67784" w:rsidRPr="0066530C" w:rsidRDefault="00A67784" w:rsidP="00B5719E">
      <w:pPr>
        <w:pStyle w:val="author"/>
        <w:numPr>
          <w:ilvl w:val="0"/>
          <w:numId w:val="196"/>
        </w:numPr>
        <w:bidi/>
        <w:ind w:left="850" w:hanging="426"/>
        <w:jc w:val="both"/>
        <w:rPr>
          <w:rFonts w:ascii="Simplified Arabic" w:hAnsi="Simplified Arabic" w:cs="Simplified Arabic"/>
          <w:sz w:val="28"/>
          <w:szCs w:val="28"/>
        </w:rPr>
      </w:pPr>
      <w:r w:rsidRPr="0066530C">
        <w:rPr>
          <w:rFonts w:ascii="Simplified Arabic" w:hAnsi="Simplified Arabic" w:cs="Simplified Arabic" w:hint="cs"/>
          <w:sz w:val="28"/>
          <w:szCs w:val="28"/>
          <w:rtl/>
        </w:rPr>
        <w:t>ينشر الظّن والكذب والشّائعات.</w:t>
      </w:r>
    </w:p>
    <w:p w:rsidR="00A67784" w:rsidRPr="0066530C" w:rsidRDefault="00A67784" w:rsidP="006D7978">
      <w:pPr>
        <w:pStyle w:val="author"/>
        <w:bidi/>
        <w:jc w:val="both"/>
        <w:rPr>
          <w:rFonts w:ascii="Simplified Arabic" w:hAnsi="Simplified Arabic" w:cs="Simplified Arabic"/>
          <w:b/>
          <w:bCs/>
          <w:color w:val="010101"/>
          <w:sz w:val="28"/>
          <w:szCs w:val="28"/>
          <w:rtl/>
        </w:rPr>
      </w:pPr>
      <w:r w:rsidRPr="0066530C">
        <w:rPr>
          <w:rFonts w:ascii="Simplified Arabic" w:hAnsi="Simplified Arabic" w:cs="Simplified Arabic" w:hint="cs"/>
          <w:b/>
          <w:bCs/>
          <w:sz w:val="28"/>
          <w:szCs w:val="28"/>
          <w:rtl/>
        </w:rPr>
        <w:t>س3- أُعرّفُ كلًا من مفهومي: التّواصل الاجتماعيّ، ومواقع التّواصل الاجتماعيّ.</w:t>
      </w:r>
    </w:p>
    <w:p w:rsidR="00A67784" w:rsidRPr="0066530C" w:rsidRDefault="00A67784" w:rsidP="006D7978">
      <w:pPr>
        <w:pStyle w:val="author"/>
        <w:bidi/>
        <w:jc w:val="both"/>
        <w:rPr>
          <w:rFonts w:ascii="Simplified Arabic" w:hAnsi="Simplified Arabic" w:cs="Simplified Arabic"/>
          <w:color w:val="010101"/>
          <w:sz w:val="28"/>
          <w:szCs w:val="28"/>
          <w:rtl/>
        </w:rPr>
      </w:pPr>
      <w:r w:rsidRPr="0066530C">
        <w:rPr>
          <w:rFonts w:ascii="Simplified Arabic" w:hAnsi="Simplified Arabic" w:cs="Simplified Arabic" w:hint="cs"/>
          <w:sz w:val="28"/>
          <w:szCs w:val="28"/>
          <w:rtl/>
        </w:rPr>
        <w:t>التّواصل الاجتماعيّ: هو علاقة إنسانيّة تفاعليّة بين الأفراد والجماعات تقوم على نقل الأفكار والتّجارب وتبادل الخبرات والمعارف والمهاراتوالمشاعر بوساطة رسائل بين مُرسل ومتلقٍّ.</w:t>
      </w:r>
    </w:p>
    <w:p w:rsidR="00531475" w:rsidRPr="0066530C" w:rsidRDefault="00A67784" w:rsidP="00714F89">
      <w:pPr>
        <w:spacing w:before="240"/>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مواقع التّواصل الاجتماعيّ: شبكات إلكترونيّة اجتماعيّة تفاعليّة افتراضيّة، ظهرت على شبكة الإنترنت، تتيح لمستخدميها التّواصل بغض النظر عن مكان وجود كل منهم. </w:t>
      </w:r>
    </w:p>
    <w:p w:rsidR="00A67784" w:rsidRPr="0066530C" w:rsidRDefault="00A67784" w:rsidP="006D7978">
      <w:pPr>
        <w:pStyle w:val="author"/>
        <w:bidi/>
        <w:jc w:val="both"/>
        <w:rPr>
          <w:rFonts w:ascii="Simplified Arabic" w:hAnsi="Simplified Arabic" w:cs="Simplified Arabic"/>
          <w:b/>
          <w:bCs/>
          <w:color w:val="010101"/>
          <w:sz w:val="28"/>
          <w:szCs w:val="28"/>
          <w:rtl/>
        </w:rPr>
      </w:pPr>
      <w:r w:rsidRPr="0066530C">
        <w:rPr>
          <w:rFonts w:ascii="Simplified Arabic" w:hAnsi="Simplified Arabic" w:cs="Simplified Arabic" w:hint="cs"/>
          <w:b/>
          <w:bCs/>
          <w:sz w:val="28"/>
          <w:szCs w:val="28"/>
          <w:rtl/>
        </w:rPr>
        <w:t>س4-</w:t>
      </w:r>
      <w:r w:rsidRPr="0066530C">
        <w:rPr>
          <w:rFonts w:ascii="Simplified Arabic" w:hAnsi="Simplified Arabic" w:cs="Simplified Arabic" w:hint="cs"/>
          <w:b/>
          <w:bCs/>
          <w:color w:val="010101"/>
          <w:sz w:val="28"/>
          <w:szCs w:val="28"/>
          <w:rtl/>
        </w:rPr>
        <w:t xml:space="preserve"> أُوازنُ بين التّوظيف الإيجابيّ والتّوظيف السّلبيّ لمواقع التّواصل الاجتماعيّ.</w:t>
      </w:r>
    </w:p>
    <w:p w:rsidR="00A67784" w:rsidRPr="0066530C" w:rsidRDefault="00A67784" w:rsidP="006D7978">
      <w:pPr>
        <w:pStyle w:val="a3"/>
        <w:bidi/>
        <w:spacing w:before="240"/>
        <w:ind w:left="160" w:firstLine="560"/>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تُعدّ مواقع التّواصل الاجتماعيّ فضاءً مفتوحًا على مصراعيه أمام المستخدمين، ومنبرًا للتّواصل بين النّاس؛ ووسيلة مهمّة لما تحويه من كمٍّ هائل من المعارف المسموعة والمقروءة والمرئيّة المفيدة وغير المفيدة والضّارة، ويمكن توظيف هذه الوسيلة إيجابيًّا؛ لنشر المعارف والتّجارب والخبرات، واكتسابها. فالفرد منتج للمعارف ومستهلك لها. وعلى المسلم أن يُحصّن نفسه، وأن يستشعر رقابة الله عليه، وأن يكون صادقا، وأن يتميّز بالوعي؛ فلا ينشر خصوصيّاته عبرها؛ فهي لا تحتفظ بالأسرار. وأن لا يُفرِط في استخدام هذه المواقع. وأن يكون تواصله  مع أهل التّقوى والصّلاح ويجعلهم جلساءه الإلكترونيين، قال صلى الله عليه وسلم:" الرَّجُلُ عَلَى دِينِ خَلِيلِهِ، فَلْيَنْظُرْ أَحَدُكُمْ مَنْ يُخَالِلُ". </w:t>
      </w:r>
    </w:p>
    <w:p w:rsidR="00A67784" w:rsidRPr="0066530C" w:rsidRDefault="00A67784" w:rsidP="006D7978">
      <w:pPr>
        <w:spacing w:before="240"/>
        <w:ind w:left="292" w:hanging="292"/>
        <w:jc w:val="both"/>
        <w:rPr>
          <w:rFonts w:ascii="Simplified Arabic" w:hAnsi="Simplified Arabic" w:cs="Simplified Arabic"/>
          <w:sz w:val="28"/>
          <w:szCs w:val="28"/>
          <w:rtl/>
        </w:rPr>
      </w:pPr>
      <w:r w:rsidRPr="0066530C">
        <w:rPr>
          <w:rFonts w:ascii="Simplified Arabic" w:hAnsi="Simplified Arabic" w:cs="Simplified Arabic" w:hint="cs"/>
          <w:b/>
          <w:bCs/>
          <w:sz w:val="28"/>
          <w:szCs w:val="28"/>
          <w:rtl/>
        </w:rPr>
        <w:t>س5-</w:t>
      </w:r>
      <w:r w:rsidRPr="0066530C">
        <w:rPr>
          <w:rFonts w:ascii="Simplified Arabic" w:hAnsi="Simplified Arabic" w:cs="Simplified Arabic" w:hint="cs"/>
          <w:b/>
          <w:bCs/>
          <w:color w:val="010101"/>
          <w:sz w:val="28"/>
          <w:szCs w:val="28"/>
          <w:rtl/>
        </w:rPr>
        <w:t xml:space="preserve"> أُبيّنُ السّلوك الصّحيح المستفاد من الحديث الشّريف عند استخدامي لمواقع التّواصل الاجتماعيّ. </w:t>
      </w:r>
      <w:r w:rsidRPr="0066530C">
        <w:rPr>
          <w:rFonts w:ascii="Simplified Arabic" w:hAnsi="Simplified Arabic" w:cs="Simplified Arabic" w:hint="cs"/>
          <w:color w:val="010101"/>
          <w:sz w:val="28"/>
          <w:szCs w:val="28"/>
          <w:rtl/>
        </w:rPr>
        <w:t>قال صلى الله عليه وسلم: (</w:t>
      </w:r>
      <w:r w:rsidRPr="0066530C">
        <w:rPr>
          <w:rFonts w:ascii="Simplified Arabic" w:hAnsi="Simplified Arabic" w:cs="Simplified Arabic" w:hint="cs"/>
          <w:sz w:val="28"/>
          <w:szCs w:val="28"/>
          <w:rtl/>
        </w:rPr>
        <w:t>الرَّجُلُ عَلَى دِينِ خَلِيلِهِ، فَلْيَنْظُرْ أَحَدُكُمْ مَنْ يُخَالِلُ). (سنن التّرمذي)</w:t>
      </w:r>
    </w:p>
    <w:p w:rsidR="00A67784" w:rsidRPr="0066530C" w:rsidRDefault="00A67784" w:rsidP="006D7978">
      <w:pPr>
        <w:spacing w:before="240"/>
        <w:ind w:left="292" w:hanging="292"/>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w:t>
      </w:r>
      <w:r w:rsidR="00820DC4" w:rsidRPr="0066530C">
        <w:rPr>
          <w:rFonts w:ascii="Simplified Arabic" w:hAnsi="Simplified Arabic" w:cs="Simplified Arabic" w:hint="cs"/>
          <w:sz w:val="28"/>
          <w:szCs w:val="28"/>
          <w:rtl/>
        </w:rPr>
        <w:t xml:space="preserve">   </w:t>
      </w:r>
      <w:r w:rsidRPr="0066530C">
        <w:rPr>
          <w:rFonts w:ascii="Simplified Arabic" w:hAnsi="Simplified Arabic" w:cs="Simplified Arabic" w:hint="cs"/>
          <w:sz w:val="28"/>
          <w:szCs w:val="28"/>
          <w:rtl/>
        </w:rPr>
        <w:t>أن يكون تواصله مع أهل التّقوى والصّلاح ويجعلهم جلساءه الإلكترونيين</w:t>
      </w:r>
      <w:r w:rsidR="00820DC4" w:rsidRPr="0066530C">
        <w:rPr>
          <w:rFonts w:ascii="Simplified Arabic" w:hAnsi="Simplified Arabic" w:cs="Simplified Arabic" w:hint="cs"/>
          <w:sz w:val="28"/>
          <w:szCs w:val="28"/>
          <w:rtl/>
        </w:rPr>
        <w:t>.</w:t>
      </w:r>
    </w:p>
    <w:p w:rsidR="00A67784" w:rsidRPr="0066530C" w:rsidRDefault="00A67784" w:rsidP="006D7978">
      <w:pPr>
        <w:spacing w:before="240"/>
        <w:ind w:left="292" w:hanging="292"/>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lastRenderedPageBreak/>
        <w:t>س6- أُوضّحُ كيف يكون المسلم مسؤولًا عن الكلمة التي ينطقها أو يكتبها على مواقع التّواصل الاجتماعيّ في ضوء قول الرّسول صلى الله عليه وسلم: (إِنَّ الْعَبْدَ لَيَتَكَلَّمُ بِالْكَلِمَةِ مِنْ رِضْوَانِ اللَّهِ لاَ يُلْقِى لَهَا بَالاً، يَرْفَعُه اللَّهُ بِهَا دَرَجَاتٍ، وَإِنَّ الْعَبْدَ لَيَتَكَلَّمُ بِالْكَلِمَةِ مِنْ سَخَطِ اللَّهِ لاَ يُلْقِى لَهَا بَالاً يَهْوِى بِهَا فِى جَهَنَّمَ). (صحيح البخاري)</w:t>
      </w:r>
    </w:p>
    <w:p w:rsidR="00A67784" w:rsidRPr="0066530C" w:rsidRDefault="00820DC4" w:rsidP="00820DC4">
      <w:pPr>
        <w:spacing w:before="240"/>
        <w:ind w:left="26" w:hanging="26"/>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w:t>
      </w:r>
      <w:r w:rsidR="00A67784" w:rsidRPr="0066530C">
        <w:rPr>
          <w:rFonts w:ascii="Simplified Arabic" w:hAnsi="Simplified Arabic" w:cs="Simplified Arabic" w:hint="cs"/>
          <w:sz w:val="28"/>
          <w:szCs w:val="28"/>
          <w:rtl/>
        </w:rPr>
        <w:t>أن يتثبت من كل ما يكتبه</w:t>
      </w:r>
      <w:r w:rsidRPr="0066530C">
        <w:rPr>
          <w:rFonts w:ascii="Simplified Arabic" w:hAnsi="Simplified Arabic" w:cs="Simplified Arabic" w:hint="cs"/>
          <w:sz w:val="28"/>
          <w:szCs w:val="28"/>
          <w:rtl/>
        </w:rPr>
        <w:t>،</w:t>
      </w:r>
      <w:r w:rsidR="00A67784" w:rsidRPr="0066530C">
        <w:rPr>
          <w:rFonts w:ascii="Simplified Arabic" w:hAnsi="Simplified Arabic" w:cs="Simplified Arabic" w:hint="cs"/>
          <w:sz w:val="28"/>
          <w:szCs w:val="28"/>
          <w:rtl/>
        </w:rPr>
        <w:t xml:space="preserve"> فلا ينشر الظن والكذب والشائعات</w:t>
      </w:r>
      <w:r w:rsidRPr="0066530C">
        <w:rPr>
          <w:rFonts w:ascii="Simplified Arabic" w:hAnsi="Simplified Arabic" w:cs="Simplified Arabic" w:hint="cs"/>
          <w:sz w:val="28"/>
          <w:szCs w:val="28"/>
          <w:rtl/>
        </w:rPr>
        <w:t>،</w:t>
      </w:r>
      <w:r w:rsidR="00A67784" w:rsidRPr="0066530C">
        <w:rPr>
          <w:rFonts w:ascii="Simplified Arabic" w:hAnsi="Simplified Arabic" w:cs="Simplified Arabic" w:hint="cs"/>
          <w:sz w:val="28"/>
          <w:szCs w:val="28"/>
          <w:rtl/>
        </w:rPr>
        <w:t xml:space="preserve"> وأن يتأنى في التعليق على ما ينشر</w:t>
      </w:r>
      <w:r w:rsidRPr="0066530C">
        <w:rPr>
          <w:rFonts w:ascii="Simplified Arabic" w:hAnsi="Simplified Arabic" w:cs="Simplified Arabic" w:hint="cs"/>
          <w:sz w:val="28"/>
          <w:szCs w:val="28"/>
          <w:rtl/>
        </w:rPr>
        <w:t>،</w:t>
      </w:r>
      <w:r w:rsidR="00A67784" w:rsidRPr="0066530C">
        <w:rPr>
          <w:rFonts w:ascii="Simplified Arabic" w:hAnsi="Simplified Arabic" w:cs="Simplified Arabic" w:hint="cs"/>
          <w:sz w:val="28"/>
          <w:szCs w:val="28"/>
          <w:rtl/>
        </w:rPr>
        <w:t xml:space="preserve"> وأن لا يجامل الناس إلى حد النفاق</w:t>
      </w:r>
      <w:r w:rsidRPr="0066530C">
        <w:rPr>
          <w:rFonts w:ascii="Simplified Arabic" w:hAnsi="Simplified Arabic" w:cs="Simplified Arabic" w:hint="cs"/>
          <w:sz w:val="28"/>
          <w:szCs w:val="28"/>
          <w:rtl/>
        </w:rPr>
        <w:t>،</w:t>
      </w:r>
      <w:r w:rsidR="00A67784" w:rsidRPr="0066530C">
        <w:rPr>
          <w:rFonts w:ascii="Simplified Arabic" w:hAnsi="Simplified Arabic" w:cs="Simplified Arabic" w:hint="cs"/>
          <w:sz w:val="28"/>
          <w:szCs w:val="28"/>
          <w:rtl/>
        </w:rPr>
        <w:t xml:space="preserve"> والإنسان محاسب أمام الله عن كل كلمة تصدر عنه</w:t>
      </w:r>
      <w:r w:rsidRPr="0066530C">
        <w:rPr>
          <w:rFonts w:ascii="Simplified Arabic" w:hAnsi="Simplified Arabic" w:cs="Simplified Arabic" w:hint="cs"/>
          <w:sz w:val="28"/>
          <w:szCs w:val="28"/>
          <w:rtl/>
        </w:rPr>
        <w:t>.</w:t>
      </w:r>
    </w:p>
    <w:p w:rsidR="00A67784" w:rsidRPr="0066530C" w:rsidRDefault="00A67784" w:rsidP="006D7978">
      <w:pPr>
        <w:spacing w:before="240"/>
        <w:jc w:val="both"/>
        <w:rPr>
          <w:rFonts w:ascii="Simplified Arabic" w:hAnsi="Simplified Arabic" w:cs="Simplified Arabic"/>
          <w:sz w:val="28"/>
          <w:szCs w:val="28"/>
          <w:rtl/>
        </w:rPr>
      </w:pPr>
      <w:r w:rsidRPr="0066530C">
        <w:rPr>
          <w:rFonts w:ascii="Simplified Arabic" w:hAnsi="Simplified Arabic" w:cs="Simplified Arabic" w:hint="cs"/>
          <w:b/>
          <w:bCs/>
          <w:sz w:val="28"/>
          <w:szCs w:val="28"/>
          <w:rtl/>
        </w:rPr>
        <w:t>س7-</w:t>
      </w:r>
      <w:r w:rsidRPr="0066530C">
        <w:rPr>
          <w:rFonts w:ascii="Simplified Arabic" w:hAnsi="Simplified Arabic" w:cs="Simplified Arabic" w:hint="cs"/>
          <w:sz w:val="28"/>
          <w:szCs w:val="28"/>
          <w:rtl/>
        </w:rPr>
        <w:t xml:space="preserve"> </w:t>
      </w:r>
      <w:r w:rsidRPr="0066530C">
        <w:rPr>
          <w:rFonts w:ascii="Simplified Arabic" w:hAnsi="Simplified Arabic" w:cs="Simplified Arabic" w:hint="cs"/>
          <w:b/>
          <w:bCs/>
          <w:sz w:val="28"/>
          <w:szCs w:val="28"/>
          <w:rtl/>
        </w:rPr>
        <w:t>أُعلّلُ:</w:t>
      </w:r>
    </w:p>
    <w:p w:rsidR="00A67784" w:rsidRPr="0066530C" w:rsidRDefault="00A67784" w:rsidP="006D7978">
      <w:pPr>
        <w:spacing w:before="240"/>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1. الإدمان على استخدام مواقع التّواصل الاجتماعيّ يؤدّي إلى الفشل الدراسيّ.</w:t>
      </w:r>
    </w:p>
    <w:p w:rsidR="00A67784" w:rsidRPr="0066530C" w:rsidRDefault="00A67784" w:rsidP="00820DC4">
      <w:pPr>
        <w:pStyle w:val="a3"/>
        <w:bidi/>
        <w:spacing w:before="240"/>
        <w:ind w:left="-64" w:firstLine="270"/>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لأنه </w:t>
      </w:r>
      <w:r w:rsidR="00820DC4" w:rsidRPr="0066530C">
        <w:rPr>
          <w:rFonts w:ascii="Simplified Arabic" w:hAnsi="Simplified Arabic" w:cs="Simplified Arabic" w:hint="cs"/>
          <w:sz w:val="28"/>
          <w:szCs w:val="28"/>
          <w:rtl/>
        </w:rPr>
        <w:t>ي</w:t>
      </w:r>
      <w:r w:rsidRPr="0066530C">
        <w:rPr>
          <w:rFonts w:ascii="Simplified Arabic" w:hAnsi="Simplified Arabic" w:cs="Simplified Arabic" w:hint="cs"/>
          <w:sz w:val="28"/>
          <w:szCs w:val="28"/>
          <w:rtl/>
        </w:rPr>
        <w:t>ؤدي إلى العزلة والانطوائية والاكتئاب وانعدام الثقة بالنفس وأمراض العيون والمفاصل والعضلات وقلة النوم وعدم التركيز في الدراسة</w:t>
      </w:r>
      <w:r w:rsidR="00820DC4" w:rsidRPr="0066530C">
        <w:rPr>
          <w:rFonts w:ascii="Simplified Arabic" w:hAnsi="Simplified Arabic" w:cs="Simplified Arabic" w:hint="cs"/>
          <w:sz w:val="28"/>
          <w:szCs w:val="28"/>
          <w:rtl/>
        </w:rPr>
        <w:t>.</w:t>
      </w:r>
    </w:p>
    <w:p w:rsidR="00A67784" w:rsidRPr="0066530C" w:rsidRDefault="00A67784" w:rsidP="006D7978">
      <w:pPr>
        <w:spacing w:before="240"/>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2. تتميّز مواقع التّواصل الاجتماعيّ بالجاذبيّة وزيادة الإقبال عليها.</w:t>
      </w:r>
    </w:p>
    <w:p w:rsidR="00A67784" w:rsidRPr="0066530C" w:rsidRDefault="00A67784" w:rsidP="006D7978">
      <w:pPr>
        <w:spacing w:before="240"/>
        <w:ind w:left="360"/>
        <w:jc w:val="both"/>
        <w:rPr>
          <w:rFonts w:ascii="Simplified Arabic" w:hAnsi="Simplified Arabic" w:cs="Simplified Arabic"/>
          <w:sz w:val="28"/>
          <w:szCs w:val="28"/>
        </w:rPr>
      </w:pPr>
      <w:r w:rsidRPr="0066530C">
        <w:rPr>
          <w:rFonts w:ascii="Simplified Arabic" w:hAnsi="Simplified Arabic" w:cs="Simplified Arabic" w:hint="cs"/>
          <w:sz w:val="28"/>
          <w:szCs w:val="28"/>
          <w:rtl/>
        </w:rPr>
        <w:t>لأن موا</w:t>
      </w:r>
      <w:r w:rsidR="00820DC4" w:rsidRPr="0066530C">
        <w:rPr>
          <w:rFonts w:ascii="Simplified Arabic" w:hAnsi="Simplified Arabic" w:cs="Simplified Arabic" w:hint="cs"/>
          <w:sz w:val="28"/>
          <w:szCs w:val="28"/>
          <w:rtl/>
        </w:rPr>
        <w:t>قع التواصل الاجتماعي فضاء مفتوح</w:t>
      </w:r>
      <w:r w:rsidRPr="0066530C">
        <w:rPr>
          <w:rFonts w:ascii="Simplified Arabic" w:hAnsi="Simplified Arabic" w:cs="Simplified Arabic" w:hint="cs"/>
          <w:sz w:val="28"/>
          <w:szCs w:val="28"/>
          <w:rtl/>
        </w:rPr>
        <w:t xml:space="preserve"> عل</w:t>
      </w:r>
      <w:r w:rsidR="00820DC4" w:rsidRPr="0066530C">
        <w:rPr>
          <w:rFonts w:ascii="Simplified Arabic" w:hAnsi="Simplified Arabic" w:cs="Simplified Arabic" w:hint="cs"/>
          <w:sz w:val="28"/>
          <w:szCs w:val="28"/>
          <w:rtl/>
        </w:rPr>
        <w:t>ى مصراعيه أمام المستخدمين ومنبرٌ</w:t>
      </w:r>
      <w:r w:rsidRPr="0066530C">
        <w:rPr>
          <w:rFonts w:ascii="Simplified Arabic" w:hAnsi="Simplified Arabic" w:cs="Simplified Arabic" w:hint="cs"/>
          <w:sz w:val="28"/>
          <w:szCs w:val="28"/>
          <w:rtl/>
        </w:rPr>
        <w:t xml:space="preserve"> للتواصل بين الناس</w:t>
      </w:r>
      <w:r w:rsidR="00820DC4" w:rsidRPr="0066530C">
        <w:rPr>
          <w:rFonts w:ascii="Simplified Arabic" w:hAnsi="Simplified Arabic" w:cs="Simplified Arabic" w:hint="cs"/>
          <w:sz w:val="28"/>
          <w:szCs w:val="28"/>
          <w:rtl/>
        </w:rPr>
        <w:t>،</w:t>
      </w:r>
      <w:r w:rsidRPr="0066530C">
        <w:rPr>
          <w:rFonts w:ascii="Simplified Arabic" w:hAnsi="Simplified Arabic" w:cs="Simplified Arabic" w:hint="cs"/>
          <w:sz w:val="28"/>
          <w:szCs w:val="28"/>
          <w:rtl/>
        </w:rPr>
        <w:t xml:space="preserve"> ووسيلة مهمة لما تحويه من كم هائل من المعارف المسموعة والمقروءة والمرئية المفيدة والضارة.</w:t>
      </w:r>
    </w:p>
    <w:p w:rsidR="00A67784" w:rsidRPr="0066530C" w:rsidRDefault="00A67784" w:rsidP="006D7978">
      <w:pPr>
        <w:spacing w:before="240"/>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3. يزيد الاستخدام المُفرط لمواقع التّواصل الاجتماعيّ من عزلة الفرد.</w:t>
      </w:r>
    </w:p>
    <w:p w:rsidR="00A67784" w:rsidRPr="0066530C" w:rsidRDefault="00820DC4" w:rsidP="006D7978">
      <w:pPr>
        <w:spacing w:before="240"/>
        <w:ind w:left="360"/>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 xml:space="preserve">   </w:t>
      </w:r>
      <w:r w:rsidR="00A67784" w:rsidRPr="0066530C">
        <w:rPr>
          <w:rFonts w:ascii="Simplified Arabic" w:hAnsi="Simplified Arabic" w:cs="Simplified Arabic" w:hint="cs"/>
          <w:sz w:val="28"/>
          <w:szCs w:val="28"/>
          <w:rtl/>
        </w:rPr>
        <w:t>والسبب في ذلك يعود إلى ضعف التواصل الفعلي مع المجتمع القريب كالأهل والجيران والأصدقاء والانشغال عنهم بهذه المواقع.</w:t>
      </w:r>
    </w:p>
    <w:p w:rsidR="00A67784" w:rsidRPr="0066530C" w:rsidRDefault="00A67784" w:rsidP="006D7978">
      <w:pPr>
        <w:spacing w:before="240"/>
        <w:jc w:val="both"/>
        <w:rPr>
          <w:rFonts w:ascii="Simplified Arabic" w:hAnsi="Simplified Arabic" w:cs="Simplified Arabic"/>
          <w:sz w:val="28"/>
          <w:szCs w:val="28"/>
          <w:rtl/>
        </w:rPr>
      </w:pPr>
      <w:r w:rsidRPr="0066530C">
        <w:rPr>
          <w:rFonts w:ascii="Simplified Arabic" w:hAnsi="Simplified Arabic" w:cs="Simplified Arabic" w:hint="cs"/>
          <w:sz w:val="28"/>
          <w:szCs w:val="28"/>
          <w:rtl/>
        </w:rPr>
        <w:t>4. تُعرِّض مواقعُ التّواصل الاجتماعيّ الفرد للمخاطر.</w:t>
      </w:r>
    </w:p>
    <w:p w:rsidR="00A67784" w:rsidRPr="0066530C" w:rsidRDefault="00820DC4" w:rsidP="006D7978">
      <w:pPr>
        <w:spacing w:before="240"/>
        <w:jc w:val="both"/>
        <w:rPr>
          <w:rFonts w:ascii="Simplified Arabic" w:hAnsi="Simplified Arabic" w:cs="Simplified Arabic"/>
          <w:sz w:val="28"/>
          <w:szCs w:val="28"/>
        </w:rPr>
      </w:pPr>
      <w:r w:rsidRPr="0066530C">
        <w:rPr>
          <w:rFonts w:ascii="Simplified Arabic" w:hAnsi="Simplified Arabic" w:cs="Simplified Arabic" w:hint="cs"/>
          <w:sz w:val="28"/>
          <w:szCs w:val="28"/>
          <w:rtl/>
        </w:rPr>
        <w:t xml:space="preserve">    </w:t>
      </w:r>
      <w:r w:rsidR="00A67784" w:rsidRPr="0066530C">
        <w:rPr>
          <w:rFonts w:ascii="Simplified Arabic" w:hAnsi="Simplified Arabic" w:cs="Simplified Arabic" w:hint="cs"/>
          <w:sz w:val="28"/>
          <w:szCs w:val="28"/>
          <w:rtl/>
        </w:rPr>
        <w:t>لأنها تعد مصيدة للشباب من  الجنسين للوقوع في الإسقاط الأمني والأخلاقي والتعرض للنصب والاحتيال.</w:t>
      </w:r>
    </w:p>
    <w:p w:rsidR="00A67784" w:rsidRPr="0066530C" w:rsidRDefault="00A67784" w:rsidP="006D7978">
      <w:pPr>
        <w:spacing w:before="240"/>
        <w:jc w:val="both"/>
        <w:rPr>
          <w:rFonts w:ascii="Simplified Arabic" w:hAnsi="Simplified Arabic" w:cs="Simplified Arabic"/>
          <w:b/>
          <w:bCs/>
          <w:sz w:val="28"/>
          <w:szCs w:val="28"/>
          <w:rtl/>
        </w:rPr>
      </w:pPr>
      <w:r w:rsidRPr="0066530C">
        <w:rPr>
          <w:rFonts w:ascii="Simplified Arabic" w:hAnsi="Simplified Arabic" w:cs="Simplified Arabic" w:hint="cs"/>
          <w:b/>
          <w:bCs/>
          <w:sz w:val="28"/>
          <w:szCs w:val="28"/>
          <w:rtl/>
        </w:rPr>
        <w:lastRenderedPageBreak/>
        <w:t>س8- أُحاكم: استنفاذ طاقات كثيرة من الشّباب في الجلوس فترات طويلة على مواقع التّواصل الاجتماعيّ في قضايا غير مفيدة.</w:t>
      </w:r>
    </w:p>
    <w:p w:rsidR="00A67784" w:rsidRPr="0066530C" w:rsidRDefault="00820DC4" w:rsidP="00820DC4">
      <w:pPr>
        <w:spacing w:after="0" w:line="240" w:lineRule="auto"/>
        <w:jc w:val="both"/>
        <w:rPr>
          <w:rFonts w:ascii="Simplified Arabic" w:eastAsia="Times New Roman" w:hAnsi="Simplified Arabic" w:cs="Simplified Arabic"/>
          <w:sz w:val="28"/>
          <w:szCs w:val="28"/>
          <w:rtl/>
        </w:rPr>
      </w:pPr>
      <w:r w:rsidRPr="0066530C">
        <w:rPr>
          <w:rFonts w:ascii="Simplified Arabic" w:eastAsia="Times New Roman" w:hAnsi="Simplified Arabic" w:cs="Simplified Arabic" w:hint="cs"/>
          <w:sz w:val="28"/>
          <w:szCs w:val="28"/>
          <w:rtl/>
        </w:rPr>
        <w:t xml:space="preserve">      </w:t>
      </w:r>
      <w:r w:rsidR="00A67784" w:rsidRPr="0066530C">
        <w:rPr>
          <w:rFonts w:ascii="Simplified Arabic" w:eastAsia="Times New Roman" w:hAnsi="Simplified Arabic" w:cs="Simplified Arabic" w:hint="cs"/>
          <w:sz w:val="28"/>
          <w:szCs w:val="28"/>
          <w:rtl/>
        </w:rPr>
        <w:t>أرى بأن قضاء ساعات طويلة في استخدام مواقع التواصل الاجتماعي في قضايا غير مهمة هو نسف وتدمير للطاقات المهولة للشباب</w:t>
      </w:r>
      <w:r w:rsidRPr="0066530C">
        <w:rPr>
          <w:rFonts w:ascii="Simplified Arabic" w:eastAsia="Times New Roman" w:hAnsi="Simplified Arabic" w:cs="Simplified Arabic" w:hint="cs"/>
          <w:sz w:val="28"/>
          <w:szCs w:val="28"/>
          <w:rtl/>
        </w:rPr>
        <w:t>،</w:t>
      </w:r>
      <w:r w:rsidR="00A67784" w:rsidRPr="0066530C">
        <w:rPr>
          <w:rFonts w:ascii="Simplified Arabic" w:eastAsia="Times New Roman" w:hAnsi="Simplified Arabic" w:cs="Simplified Arabic" w:hint="cs"/>
          <w:sz w:val="28"/>
          <w:szCs w:val="28"/>
          <w:rtl/>
        </w:rPr>
        <w:t xml:space="preserve"> والتي كان ممكن أن تستخدم في بناء المجتمع و</w:t>
      </w:r>
      <w:r w:rsidRPr="0066530C">
        <w:rPr>
          <w:rFonts w:ascii="Simplified Arabic" w:eastAsia="Times New Roman" w:hAnsi="Simplified Arabic" w:cs="Simplified Arabic" w:hint="cs"/>
          <w:sz w:val="28"/>
          <w:szCs w:val="28"/>
          <w:rtl/>
        </w:rPr>
        <w:t>إ</w:t>
      </w:r>
      <w:r w:rsidR="00A67784" w:rsidRPr="0066530C">
        <w:rPr>
          <w:rFonts w:ascii="Simplified Arabic" w:eastAsia="Times New Roman" w:hAnsi="Simplified Arabic" w:cs="Simplified Arabic" w:hint="cs"/>
          <w:sz w:val="28"/>
          <w:szCs w:val="28"/>
          <w:rtl/>
        </w:rPr>
        <w:t>صلاحه بل على العكس هي تستخدم في هدم المجتمع وإفساده</w:t>
      </w:r>
    </w:p>
    <w:p w:rsidR="00A67784" w:rsidRDefault="00820DC4" w:rsidP="00714F89">
      <w:pPr>
        <w:spacing w:after="0" w:line="240" w:lineRule="auto"/>
        <w:jc w:val="center"/>
        <w:rPr>
          <w:rFonts w:ascii="Simplified Arabic" w:eastAsia="Times New Roman" w:hAnsi="Simplified Arabic" w:cs="Simplified Arabic"/>
          <w:sz w:val="28"/>
          <w:szCs w:val="28"/>
        </w:rPr>
      </w:pPr>
      <w:r w:rsidRPr="0066530C">
        <w:rPr>
          <w:rFonts w:ascii="Simplified Arabic" w:eastAsia="Times New Roman" w:hAnsi="Simplified Arabic" w:cs="Simplified Arabic" w:hint="cs"/>
          <w:sz w:val="28"/>
          <w:szCs w:val="28"/>
          <w:rtl/>
        </w:rPr>
        <w:t>-</w:t>
      </w:r>
      <w:r w:rsidR="00A67784" w:rsidRPr="0066530C">
        <w:rPr>
          <w:rFonts w:ascii="Simplified Arabic" w:eastAsia="Times New Roman" w:hAnsi="Simplified Arabic" w:cs="Simplified Arabic" w:hint="cs"/>
          <w:sz w:val="28"/>
          <w:szCs w:val="28"/>
          <w:rtl/>
        </w:rPr>
        <w:t>انتهى</w:t>
      </w:r>
      <w:r w:rsidRPr="0066530C">
        <w:rPr>
          <w:rFonts w:ascii="Simplified Arabic" w:eastAsia="Times New Roman" w:hAnsi="Simplified Arabic" w:cs="Simplified Arabic" w:hint="cs"/>
          <w:sz w:val="28"/>
          <w:szCs w:val="28"/>
          <w:rtl/>
        </w:rPr>
        <w:t>-</w:t>
      </w:r>
    </w:p>
    <w:p w:rsidR="006151CF" w:rsidRDefault="006151CF" w:rsidP="006D7978">
      <w:pPr>
        <w:spacing w:after="0" w:line="240" w:lineRule="auto"/>
        <w:jc w:val="both"/>
        <w:rPr>
          <w:rFonts w:ascii="Simplified Arabic" w:eastAsia="Times New Roman" w:hAnsi="Simplified Arabic" w:cs="Simplified Arabic"/>
          <w:sz w:val="28"/>
          <w:szCs w:val="28"/>
        </w:rPr>
      </w:pPr>
    </w:p>
    <w:p w:rsidR="006151CF" w:rsidRDefault="006151CF" w:rsidP="006D7978">
      <w:pPr>
        <w:spacing w:after="0" w:line="240" w:lineRule="auto"/>
        <w:jc w:val="both"/>
        <w:rPr>
          <w:rFonts w:ascii="Simplified Arabic" w:eastAsia="Times New Roman" w:hAnsi="Simplified Arabic" w:cs="Simplified Arabic"/>
          <w:sz w:val="28"/>
          <w:szCs w:val="28"/>
        </w:rPr>
      </w:pPr>
    </w:p>
    <w:p w:rsidR="006151CF" w:rsidRDefault="006151CF" w:rsidP="006D7978">
      <w:pPr>
        <w:spacing w:after="0" w:line="240" w:lineRule="auto"/>
        <w:jc w:val="both"/>
        <w:rPr>
          <w:rFonts w:ascii="Simplified Arabic" w:eastAsia="Times New Roman" w:hAnsi="Simplified Arabic" w:cs="Simplified Arabic"/>
          <w:sz w:val="28"/>
          <w:szCs w:val="28"/>
        </w:rPr>
      </w:pPr>
    </w:p>
    <w:p w:rsidR="006151CF" w:rsidRDefault="006151CF" w:rsidP="006D7978">
      <w:pPr>
        <w:spacing w:after="0" w:line="240" w:lineRule="auto"/>
        <w:jc w:val="both"/>
        <w:rPr>
          <w:rFonts w:ascii="Simplified Arabic" w:eastAsia="Times New Roman" w:hAnsi="Simplified Arabic" w:cs="Simplified Arabic"/>
          <w:sz w:val="28"/>
          <w:szCs w:val="28"/>
        </w:rPr>
      </w:pPr>
    </w:p>
    <w:p w:rsidR="005D6B15" w:rsidRDefault="005D6B15">
      <w:pPr>
        <w:bidi w:val="0"/>
        <w:rPr>
          <w:rFonts w:ascii="Simplified Arabic" w:hAnsi="Simplified Arabic" w:cs="Simplified Arabic"/>
          <w:b/>
          <w:bCs/>
          <w:sz w:val="24"/>
          <w:szCs w:val="24"/>
        </w:rPr>
      </w:pPr>
    </w:p>
    <w:sectPr w:rsidR="005D6B15" w:rsidSect="00375B85">
      <w:headerReference w:type="default" r:id="rId8"/>
      <w:footerReference w:type="default" r:id="rId9"/>
      <w:pgSz w:w="11906" w:h="16838"/>
      <w:pgMar w:top="720" w:right="1699" w:bottom="1282" w:left="1714" w:header="706" w:footer="706" w:gutter="0"/>
      <w:pgBorders w:offsetFrom="page">
        <w:top w:val="cornerTriangles" w:sz="6" w:space="24" w:color="auto"/>
        <w:left w:val="cornerTriangles" w:sz="6" w:space="24" w:color="auto"/>
        <w:bottom w:val="cornerTriangles" w:sz="6" w:space="24" w:color="auto"/>
        <w:right w:val="cornerTriangles" w:sz="6"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2A9" w:rsidRDefault="000A22A9" w:rsidP="00560715">
      <w:pPr>
        <w:spacing w:after="0" w:line="240" w:lineRule="auto"/>
      </w:pPr>
      <w:r>
        <w:separator/>
      </w:r>
    </w:p>
  </w:endnote>
  <w:endnote w:type="continuationSeparator" w:id="0">
    <w:p w:rsidR="000A22A9" w:rsidRDefault="000A22A9" w:rsidP="00560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6901989"/>
      <w:docPartObj>
        <w:docPartGallery w:val="Page Numbers (Bottom of Page)"/>
        <w:docPartUnique/>
      </w:docPartObj>
    </w:sdtPr>
    <w:sdtEndPr/>
    <w:sdtContent>
      <w:p w:rsidR="002E0084" w:rsidRDefault="002E0084">
        <w:pPr>
          <w:pStyle w:val="a9"/>
          <w:jc w:val="center"/>
        </w:pPr>
        <w:r>
          <w:fldChar w:fldCharType="begin"/>
        </w:r>
        <w:r>
          <w:instrText>PAGE   \* MERGEFORMAT</w:instrText>
        </w:r>
        <w:r>
          <w:fldChar w:fldCharType="separate"/>
        </w:r>
        <w:r w:rsidR="0066530C" w:rsidRPr="0066530C">
          <w:rPr>
            <w:rFonts w:cs="Cambria"/>
            <w:noProof/>
            <w:lang w:val="ar-SA"/>
          </w:rPr>
          <w:t>32</w:t>
        </w:r>
        <w:r>
          <w:fldChar w:fldCharType="end"/>
        </w:r>
      </w:p>
    </w:sdtContent>
  </w:sdt>
  <w:p w:rsidR="002E0084" w:rsidRDefault="002E008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2A9" w:rsidRDefault="000A22A9" w:rsidP="00560715">
      <w:pPr>
        <w:spacing w:after="0" w:line="240" w:lineRule="auto"/>
      </w:pPr>
      <w:r>
        <w:separator/>
      </w:r>
    </w:p>
  </w:footnote>
  <w:footnote w:type="continuationSeparator" w:id="0">
    <w:p w:rsidR="000A22A9" w:rsidRDefault="000A22A9" w:rsidP="005607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العنوان"/>
      <w:id w:val="1307973971"/>
      <w:placeholder>
        <w:docPart w:val="CFD08806732C42A491E81E25114DBBCB"/>
      </w:placeholder>
      <w:dataBinding w:prefixMappings="xmlns:ns0='http://schemas.openxmlformats.org/package/2006/metadata/core-properties' xmlns:ns1='http://purl.org/dc/elements/1.1/'" w:xpath="/ns0:coreProperties[1]/ns1:title[1]" w:storeItemID="{6C3C8BC8-F283-45AE-878A-BAB7291924A1}"/>
      <w:text/>
    </w:sdtPr>
    <w:sdtEndPr/>
    <w:sdtContent>
      <w:p w:rsidR="002E0084" w:rsidRDefault="002E0084" w:rsidP="006B5E54">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C91FB0">
          <w:rPr>
            <w:rFonts w:hint="cs"/>
            <w:rtl/>
          </w:rPr>
          <w:t>دليل</w:t>
        </w:r>
        <w:r w:rsidRPr="00C91FB0">
          <w:rPr>
            <w:rtl/>
          </w:rPr>
          <w:t xml:space="preserve"> </w:t>
        </w:r>
        <w:r w:rsidRPr="00C91FB0">
          <w:rPr>
            <w:rFonts w:hint="cs"/>
            <w:rtl/>
          </w:rPr>
          <w:t>المعلم</w:t>
        </w:r>
        <w:r w:rsidRPr="00C91FB0">
          <w:rPr>
            <w:rtl/>
          </w:rPr>
          <w:t xml:space="preserve">  </w:t>
        </w:r>
        <w:r w:rsidRPr="00C91FB0">
          <w:rPr>
            <w:rFonts w:hint="cs"/>
            <w:rtl/>
          </w:rPr>
          <w:t>كتاب</w:t>
        </w:r>
        <w:r w:rsidRPr="00C91FB0">
          <w:rPr>
            <w:rtl/>
          </w:rPr>
          <w:t xml:space="preserve"> </w:t>
        </w:r>
        <w:r w:rsidRPr="00C91FB0">
          <w:rPr>
            <w:rFonts w:hint="cs"/>
            <w:rtl/>
          </w:rPr>
          <w:t>التربية</w:t>
        </w:r>
        <w:r w:rsidRPr="00C91FB0">
          <w:rPr>
            <w:rtl/>
          </w:rPr>
          <w:t xml:space="preserve"> </w:t>
        </w:r>
        <w:r w:rsidRPr="00C91FB0">
          <w:rPr>
            <w:rFonts w:hint="cs"/>
            <w:rtl/>
          </w:rPr>
          <w:t>ا</w:t>
        </w:r>
        <w:r>
          <w:rPr>
            <w:rFonts w:hint="cs"/>
            <w:rtl/>
          </w:rPr>
          <w:t>لإ</w:t>
        </w:r>
        <w:r w:rsidRPr="00C91FB0">
          <w:rPr>
            <w:rFonts w:hint="cs"/>
            <w:rtl/>
          </w:rPr>
          <w:t>سلامية</w:t>
        </w:r>
        <w:r w:rsidRPr="00C91FB0">
          <w:rPr>
            <w:rtl/>
          </w:rPr>
          <w:t xml:space="preserve"> </w:t>
        </w:r>
        <w:r w:rsidRPr="00C91FB0">
          <w:rPr>
            <w:rFonts w:hint="cs"/>
            <w:rtl/>
          </w:rPr>
          <w:t>للصف</w:t>
        </w:r>
        <w:r w:rsidRPr="00C91FB0">
          <w:rPr>
            <w:rtl/>
          </w:rPr>
          <w:t xml:space="preserve"> </w:t>
        </w:r>
        <w:r w:rsidRPr="00C91FB0">
          <w:rPr>
            <w:rFonts w:hint="cs"/>
            <w:rtl/>
          </w:rPr>
          <w:t>الحادي</w:t>
        </w:r>
        <w:r w:rsidRPr="00C91FB0">
          <w:rPr>
            <w:rtl/>
          </w:rPr>
          <w:t xml:space="preserve"> </w:t>
        </w:r>
        <w:r w:rsidRPr="00C91FB0">
          <w:rPr>
            <w:rFonts w:hint="cs"/>
            <w:rtl/>
          </w:rPr>
          <w:t>عشر</w:t>
        </w:r>
      </w:p>
    </w:sdtContent>
  </w:sdt>
  <w:p w:rsidR="002E0084" w:rsidRDefault="002E008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03677"/>
    <w:multiLevelType w:val="hybridMultilevel"/>
    <w:tmpl w:val="67524DBE"/>
    <w:lvl w:ilvl="0" w:tplc="6FD4B11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1623A5A"/>
    <w:multiLevelType w:val="hybridMultilevel"/>
    <w:tmpl w:val="9B266ABA"/>
    <w:lvl w:ilvl="0" w:tplc="BD503B3A">
      <w:start w:val="1"/>
      <w:numFmt w:val="arabicAlpha"/>
      <w:lvlText w:val="%1."/>
      <w:lvlJc w:val="left"/>
      <w:pPr>
        <w:ind w:left="720" w:hanging="360"/>
      </w:pPr>
      <w:rPr>
        <w:rFonts w:ascii="Simplified Arabic" w:eastAsiaTheme="minorHAns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1FE1869"/>
    <w:multiLevelType w:val="hybridMultilevel"/>
    <w:tmpl w:val="3D0C7076"/>
    <w:lvl w:ilvl="0" w:tplc="70B0B36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32378AE"/>
    <w:multiLevelType w:val="hybridMultilevel"/>
    <w:tmpl w:val="469417A2"/>
    <w:lvl w:ilvl="0" w:tplc="F34EB27C">
      <w:start w:val="1"/>
      <w:numFmt w:val="arabicAlpha"/>
      <w:lvlText w:val="%1)"/>
      <w:lvlJc w:val="left"/>
      <w:pPr>
        <w:ind w:left="45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037958EE"/>
    <w:multiLevelType w:val="hybridMultilevel"/>
    <w:tmpl w:val="7A34916E"/>
    <w:lvl w:ilvl="0" w:tplc="9228ACA0">
      <w:start w:val="28"/>
      <w:numFmt w:val="bullet"/>
      <w:lvlText w:val="-"/>
      <w:lvlJc w:val="left"/>
      <w:pPr>
        <w:ind w:left="501" w:hanging="360"/>
      </w:pPr>
      <w:rPr>
        <w:rFonts w:ascii="Simplified Arabic" w:eastAsiaTheme="minorHAnsi" w:hAnsi="Simplified Arabic" w:cs="Simplified Arabic" w:hint="default"/>
        <w:b/>
        <w:bCs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F21BE5"/>
    <w:multiLevelType w:val="hybridMultilevel"/>
    <w:tmpl w:val="CA1896A6"/>
    <w:lvl w:ilvl="0" w:tplc="418AE07E">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048C2A60"/>
    <w:multiLevelType w:val="hybridMultilevel"/>
    <w:tmpl w:val="88EE9ABA"/>
    <w:lvl w:ilvl="0" w:tplc="36941630">
      <w:start w:val="1"/>
      <w:numFmt w:val="arabicAlpha"/>
      <w:lvlText w:val="%1."/>
      <w:lvlJc w:val="left"/>
      <w:pPr>
        <w:ind w:left="450" w:hanging="360"/>
      </w:pPr>
      <w:rPr>
        <w:rFonts w:ascii="Simplified Arabic" w:eastAsiaTheme="minorHAnsi" w:hAnsi="Simplified Arabic" w:cs="Simplified Arabic"/>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7">
    <w:nsid w:val="04D62DCC"/>
    <w:multiLevelType w:val="hybridMultilevel"/>
    <w:tmpl w:val="D4369706"/>
    <w:lvl w:ilvl="0" w:tplc="243468F4">
      <w:start w:val="1"/>
      <w:numFmt w:val="decimal"/>
      <w:lvlText w:val="%1-"/>
      <w:lvlJc w:val="left"/>
      <w:pPr>
        <w:ind w:left="317" w:hanging="360"/>
      </w:pPr>
      <w:rPr>
        <w:rFonts w:hint="default"/>
      </w:rPr>
    </w:lvl>
    <w:lvl w:ilvl="1" w:tplc="04090019" w:tentative="1">
      <w:start w:val="1"/>
      <w:numFmt w:val="lowerLetter"/>
      <w:lvlText w:val="%2."/>
      <w:lvlJc w:val="left"/>
      <w:pPr>
        <w:ind w:left="1037" w:hanging="360"/>
      </w:pPr>
    </w:lvl>
    <w:lvl w:ilvl="2" w:tplc="0409001B" w:tentative="1">
      <w:start w:val="1"/>
      <w:numFmt w:val="lowerRoman"/>
      <w:lvlText w:val="%3."/>
      <w:lvlJc w:val="right"/>
      <w:pPr>
        <w:ind w:left="1757" w:hanging="180"/>
      </w:pPr>
    </w:lvl>
    <w:lvl w:ilvl="3" w:tplc="0409000F" w:tentative="1">
      <w:start w:val="1"/>
      <w:numFmt w:val="decimal"/>
      <w:lvlText w:val="%4."/>
      <w:lvlJc w:val="left"/>
      <w:pPr>
        <w:ind w:left="2477" w:hanging="360"/>
      </w:pPr>
    </w:lvl>
    <w:lvl w:ilvl="4" w:tplc="04090019" w:tentative="1">
      <w:start w:val="1"/>
      <w:numFmt w:val="lowerLetter"/>
      <w:lvlText w:val="%5."/>
      <w:lvlJc w:val="left"/>
      <w:pPr>
        <w:ind w:left="3197" w:hanging="360"/>
      </w:pPr>
    </w:lvl>
    <w:lvl w:ilvl="5" w:tplc="0409001B" w:tentative="1">
      <w:start w:val="1"/>
      <w:numFmt w:val="lowerRoman"/>
      <w:lvlText w:val="%6."/>
      <w:lvlJc w:val="right"/>
      <w:pPr>
        <w:ind w:left="3917" w:hanging="180"/>
      </w:pPr>
    </w:lvl>
    <w:lvl w:ilvl="6" w:tplc="0409000F" w:tentative="1">
      <w:start w:val="1"/>
      <w:numFmt w:val="decimal"/>
      <w:lvlText w:val="%7."/>
      <w:lvlJc w:val="left"/>
      <w:pPr>
        <w:ind w:left="4637" w:hanging="360"/>
      </w:pPr>
    </w:lvl>
    <w:lvl w:ilvl="7" w:tplc="04090019" w:tentative="1">
      <w:start w:val="1"/>
      <w:numFmt w:val="lowerLetter"/>
      <w:lvlText w:val="%8."/>
      <w:lvlJc w:val="left"/>
      <w:pPr>
        <w:ind w:left="5357" w:hanging="360"/>
      </w:pPr>
    </w:lvl>
    <w:lvl w:ilvl="8" w:tplc="0409001B" w:tentative="1">
      <w:start w:val="1"/>
      <w:numFmt w:val="lowerRoman"/>
      <w:lvlText w:val="%9."/>
      <w:lvlJc w:val="right"/>
      <w:pPr>
        <w:ind w:left="6077" w:hanging="180"/>
      </w:pPr>
    </w:lvl>
  </w:abstractNum>
  <w:abstractNum w:abstractNumId="8">
    <w:nsid w:val="05F963F3"/>
    <w:multiLevelType w:val="hybridMultilevel"/>
    <w:tmpl w:val="AFB68B70"/>
    <w:lvl w:ilvl="0" w:tplc="B2143834">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06FF0F97"/>
    <w:multiLevelType w:val="hybridMultilevel"/>
    <w:tmpl w:val="B90A331E"/>
    <w:lvl w:ilvl="0" w:tplc="04090011">
      <w:start w:val="1"/>
      <w:numFmt w:val="decimal"/>
      <w:lvlText w:val="%1)"/>
      <w:lvlJc w:val="left"/>
      <w:pPr>
        <w:ind w:left="720" w:hanging="360"/>
      </w:pPr>
      <w:rPr>
        <w:rFonts w:hint="default"/>
      </w:rPr>
    </w:lvl>
    <w:lvl w:ilvl="1" w:tplc="8022404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3C303F"/>
    <w:multiLevelType w:val="hybridMultilevel"/>
    <w:tmpl w:val="1ACC8390"/>
    <w:lvl w:ilvl="0" w:tplc="658646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880F27"/>
    <w:multiLevelType w:val="hybridMultilevel"/>
    <w:tmpl w:val="6C0229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nsid w:val="083D46DA"/>
    <w:multiLevelType w:val="hybridMultilevel"/>
    <w:tmpl w:val="B8E0FECA"/>
    <w:lvl w:ilvl="0" w:tplc="1C12264A">
      <w:numFmt w:val="bullet"/>
      <w:lvlText w:val="-"/>
      <w:lvlJc w:val="left"/>
      <w:pPr>
        <w:ind w:left="1095" w:hanging="360"/>
      </w:pPr>
      <w:rPr>
        <w:rFonts w:ascii="Simplified Arabic" w:eastAsia="Times New Roman" w:hAnsi="Simplified Arabic" w:cs="Simplified Arabic" w:hint="cs"/>
      </w:rPr>
    </w:lvl>
    <w:lvl w:ilvl="1" w:tplc="04090003">
      <w:start w:val="1"/>
      <w:numFmt w:val="bullet"/>
      <w:lvlText w:val="o"/>
      <w:lvlJc w:val="left"/>
      <w:pPr>
        <w:ind w:left="1815" w:hanging="360"/>
      </w:pPr>
      <w:rPr>
        <w:rFonts w:ascii="Courier New" w:hAnsi="Courier New" w:cs="Courier New" w:hint="default"/>
      </w:rPr>
    </w:lvl>
    <w:lvl w:ilvl="2" w:tplc="04090005">
      <w:start w:val="1"/>
      <w:numFmt w:val="bullet"/>
      <w:lvlText w:val=""/>
      <w:lvlJc w:val="left"/>
      <w:pPr>
        <w:ind w:left="2535" w:hanging="360"/>
      </w:pPr>
      <w:rPr>
        <w:rFonts w:ascii="Wingdings" w:hAnsi="Wingdings" w:hint="default"/>
      </w:rPr>
    </w:lvl>
    <w:lvl w:ilvl="3" w:tplc="04090001">
      <w:start w:val="1"/>
      <w:numFmt w:val="bullet"/>
      <w:lvlText w:val=""/>
      <w:lvlJc w:val="left"/>
      <w:pPr>
        <w:ind w:left="3255" w:hanging="360"/>
      </w:pPr>
      <w:rPr>
        <w:rFonts w:ascii="Symbol" w:hAnsi="Symbol" w:hint="default"/>
      </w:rPr>
    </w:lvl>
    <w:lvl w:ilvl="4" w:tplc="04090003">
      <w:start w:val="1"/>
      <w:numFmt w:val="bullet"/>
      <w:lvlText w:val="o"/>
      <w:lvlJc w:val="left"/>
      <w:pPr>
        <w:ind w:left="3975" w:hanging="360"/>
      </w:pPr>
      <w:rPr>
        <w:rFonts w:ascii="Courier New" w:hAnsi="Courier New" w:cs="Courier New" w:hint="default"/>
      </w:rPr>
    </w:lvl>
    <w:lvl w:ilvl="5" w:tplc="04090005">
      <w:start w:val="1"/>
      <w:numFmt w:val="bullet"/>
      <w:lvlText w:val=""/>
      <w:lvlJc w:val="left"/>
      <w:pPr>
        <w:ind w:left="4695" w:hanging="360"/>
      </w:pPr>
      <w:rPr>
        <w:rFonts w:ascii="Wingdings" w:hAnsi="Wingdings" w:hint="default"/>
      </w:rPr>
    </w:lvl>
    <w:lvl w:ilvl="6" w:tplc="04090001">
      <w:start w:val="1"/>
      <w:numFmt w:val="bullet"/>
      <w:lvlText w:val=""/>
      <w:lvlJc w:val="left"/>
      <w:pPr>
        <w:ind w:left="5415" w:hanging="360"/>
      </w:pPr>
      <w:rPr>
        <w:rFonts w:ascii="Symbol" w:hAnsi="Symbol" w:hint="default"/>
      </w:rPr>
    </w:lvl>
    <w:lvl w:ilvl="7" w:tplc="04090003">
      <w:start w:val="1"/>
      <w:numFmt w:val="bullet"/>
      <w:lvlText w:val="o"/>
      <w:lvlJc w:val="left"/>
      <w:pPr>
        <w:ind w:left="6135" w:hanging="360"/>
      </w:pPr>
      <w:rPr>
        <w:rFonts w:ascii="Courier New" w:hAnsi="Courier New" w:cs="Courier New" w:hint="default"/>
      </w:rPr>
    </w:lvl>
    <w:lvl w:ilvl="8" w:tplc="04090005">
      <w:start w:val="1"/>
      <w:numFmt w:val="bullet"/>
      <w:lvlText w:val=""/>
      <w:lvlJc w:val="left"/>
      <w:pPr>
        <w:ind w:left="6855" w:hanging="360"/>
      </w:pPr>
      <w:rPr>
        <w:rFonts w:ascii="Wingdings" w:hAnsi="Wingdings" w:hint="default"/>
      </w:rPr>
    </w:lvl>
  </w:abstractNum>
  <w:abstractNum w:abstractNumId="13">
    <w:nsid w:val="09431002"/>
    <w:multiLevelType w:val="hybridMultilevel"/>
    <w:tmpl w:val="1DCA20DC"/>
    <w:lvl w:ilvl="0" w:tplc="0D720DD0">
      <w:start w:val="1"/>
      <w:numFmt w:val="arabicAlpha"/>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9577A1F"/>
    <w:multiLevelType w:val="hybridMultilevel"/>
    <w:tmpl w:val="A352258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0AB041F6"/>
    <w:multiLevelType w:val="hybridMultilevel"/>
    <w:tmpl w:val="014C2A52"/>
    <w:lvl w:ilvl="0" w:tplc="3FF288D6">
      <w:start w:val="1"/>
      <w:numFmt w:val="decimal"/>
      <w:lvlText w:val="%1-"/>
      <w:lvlJc w:val="left"/>
      <w:pPr>
        <w:ind w:left="317" w:hanging="360"/>
      </w:pPr>
      <w:rPr>
        <w:rFonts w:hint="default"/>
      </w:rPr>
    </w:lvl>
    <w:lvl w:ilvl="1" w:tplc="04090019" w:tentative="1">
      <w:start w:val="1"/>
      <w:numFmt w:val="lowerLetter"/>
      <w:lvlText w:val="%2."/>
      <w:lvlJc w:val="left"/>
      <w:pPr>
        <w:ind w:left="1037" w:hanging="360"/>
      </w:pPr>
    </w:lvl>
    <w:lvl w:ilvl="2" w:tplc="0409001B" w:tentative="1">
      <w:start w:val="1"/>
      <w:numFmt w:val="lowerRoman"/>
      <w:lvlText w:val="%3."/>
      <w:lvlJc w:val="right"/>
      <w:pPr>
        <w:ind w:left="1757" w:hanging="180"/>
      </w:pPr>
    </w:lvl>
    <w:lvl w:ilvl="3" w:tplc="0409000F" w:tentative="1">
      <w:start w:val="1"/>
      <w:numFmt w:val="decimal"/>
      <w:lvlText w:val="%4."/>
      <w:lvlJc w:val="left"/>
      <w:pPr>
        <w:ind w:left="2477" w:hanging="360"/>
      </w:pPr>
    </w:lvl>
    <w:lvl w:ilvl="4" w:tplc="04090019" w:tentative="1">
      <w:start w:val="1"/>
      <w:numFmt w:val="lowerLetter"/>
      <w:lvlText w:val="%5."/>
      <w:lvlJc w:val="left"/>
      <w:pPr>
        <w:ind w:left="3197" w:hanging="360"/>
      </w:pPr>
    </w:lvl>
    <w:lvl w:ilvl="5" w:tplc="0409001B" w:tentative="1">
      <w:start w:val="1"/>
      <w:numFmt w:val="lowerRoman"/>
      <w:lvlText w:val="%6."/>
      <w:lvlJc w:val="right"/>
      <w:pPr>
        <w:ind w:left="3917" w:hanging="180"/>
      </w:pPr>
    </w:lvl>
    <w:lvl w:ilvl="6" w:tplc="0409000F" w:tentative="1">
      <w:start w:val="1"/>
      <w:numFmt w:val="decimal"/>
      <w:lvlText w:val="%7."/>
      <w:lvlJc w:val="left"/>
      <w:pPr>
        <w:ind w:left="4637" w:hanging="360"/>
      </w:pPr>
    </w:lvl>
    <w:lvl w:ilvl="7" w:tplc="04090019" w:tentative="1">
      <w:start w:val="1"/>
      <w:numFmt w:val="lowerLetter"/>
      <w:lvlText w:val="%8."/>
      <w:lvlJc w:val="left"/>
      <w:pPr>
        <w:ind w:left="5357" w:hanging="360"/>
      </w:pPr>
    </w:lvl>
    <w:lvl w:ilvl="8" w:tplc="0409001B" w:tentative="1">
      <w:start w:val="1"/>
      <w:numFmt w:val="lowerRoman"/>
      <w:lvlText w:val="%9."/>
      <w:lvlJc w:val="right"/>
      <w:pPr>
        <w:ind w:left="6077" w:hanging="180"/>
      </w:pPr>
    </w:lvl>
  </w:abstractNum>
  <w:abstractNum w:abstractNumId="16">
    <w:nsid w:val="0BB1475B"/>
    <w:multiLevelType w:val="hybridMultilevel"/>
    <w:tmpl w:val="C6C63876"/>
    <w:lvl w:ilvl="0" w:tplc="8E0041E6">
      <w:start w:val="1"/>
      <w:numFmt w:val="decimal"/>
      <w:lvlText w:val="%1-"/>
      <w:lvlJc w:val="left"/>
      <w:pPr>
        <w:ind w:left="720" w:hanging="360"/>
      </w:pPr>
      <w:rPr>
        <w:rFonts w:ascii="Simplified Arabic" w:eastAsiaTheme="minorHAns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0CE569C9"/>
    <w:multiLevelType w:val="hybridMultilevel"/>
    <w:tmpl w:val="C00C0B9A"/>
    <w:lvl w:ilvl="0" w:tplc="4B509A6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0D8735EC"/>
    <w:multiLevelType w:val="hybridMultilevel"/>
    <w:tmpl w:val="FE08FDB4"/>
    <w:lvl w:ilvl="0" w:tplc="1B4CB366">
      <w:numFmt w:val="bullet"/>
      <w:lvlText w:val="-"/>
      <w:lvlJc w:val="left"/>
      <w:pPr>
        <w:ind w:left="360" w:hanging="360"/>
      </w:pPr>
      <w:rPr>
        <w:rFonts w:ascii="Simplified Arabic" w:eastAsia="Calibri" w:hAnsi="Simplified Arabic" w:cs="Simplified Arabic" w:hint="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0DAD4F53"/>
    <w:multiLevelType w:val="hybridMultilevel"/>
    <w:tmpl w:val="D4B6D87C"/>
    <w:lvl w:ilvl="0" w:tplc="658646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DF94E2F"/>
    <w:multiLevelType w:val="hybridMultilevel"/>
    <w:tmpl w:val="D5D632FC"/>
    <w:lvl w:ilvl="0" w:tplc="E7508A36">
      <w:start w:val="1"/>
      <w:numFmt w:val="decimal"/>
      <w:lvlText w:val="%1."/>
      <w:lvlJc w:val="left"/>
      <w:pPr>
        <w:ind w:left="69" w:hanging="360"/>
      </w:pPr>
    </w:lvl>
    <w:lvl w:ilvl="1" w:tplc="04090019">
      <w:start w:val="1"/>
      <w:numFmt w:val="lowerLetter"/>
      <w:lvlText w:val="%2."/>
      <w:lvlJc w:val="left"/>
      <w:pPr>
        <w:ind w:left="789" w:hanging="360"/>
      </w:pPr>
    </w:lvl>
    <w:lvl w:ilvl="2" w:tplc="0409001B">
      <w:start w:val="1"/>
      <w:numFmt w:val="lowerRoman"/>
      <w:lvlText w:val="%3."/>
      <w:lvlJc w:val="right"/>
      <w:pPr>
        <w:ind w:left="1509" w:hanging="180"/>
      </w:pPr>
    </w:lvl>
    <w:lvl w:ilvl="3" w:tplc="0409000F">
      <w:start w:val="1"/>
      <w:numFmt w:val="decimal"/>
      <w:lvlText w:val="%4."/>
      <w:lvlJc w:val="left"/>
      <w:pPr>
        <w:ind w:left="2229" w:hanging="360"/>
      </w:pPr>
    </w:lvl>
    <w:lvl w:ilvl="4" w:tplc="04090019">
      <w:start w:val="1"/>
      <w:numFmt w:val="lowerLetter"/>
      <w:lvlText w:val="%5."/>
      <w:lvlJc w:val="left"/>
      <w:pPr>
        <w:ind w:left="2949" w:hanging="360"/>
      </w:pPr>
    </w:lvl>
    <w:lvl w:ilvl="5" w:tplc="0409001B">
      <w:start w:val="1"/>
      <w:numFmt w:val="lowerRoman"/>
      <w:lvlText w:val="%6."/>
      <w:lvlJc w:val="right"/>
      <w:pPr>
        <w:ind w:left="3669" w:hanging="180"/>
      </w:pPr>
    </w:lvl>
    <w:lvl w:ilvl="6" w:tplc="0409000F">
      <w:start w:val="1"/>
      <w:numFmt w:val="decimal"/>
      <w:lvlText w:val="%7."/>
      <w:lvlJc w:val="left"/>
      <w:pPr>
        <w:ind w:left="4389" w:hanging="360"/>
      </w:pPr>
    </w:lvl>
    <w:lvl w:ilvl="7" w:tplc="04090019">
      <w:start w:val="1"/>
      <w:numFmt w:val="lowerLetter"/>
      <w:lvlText w:val="%8."/>
      <w:lvlJc w:val="left"/>
      <w:pPr>
        <w:ind w:left="5109" w:hanging="360"/>
      </w:pPr>
    </w:lvl>
    <w:lvl w:ilvl="8" w:tplc="0409001B">
      <w:start w:val="1"/>
      <w:numFmt w:val="lowerRoman"/>
      <w:lvlText w:val="%9."/>
      <w:lvlJc w:val="right"/>
      <w:pPr>
        <w:ind w:left="5829" w:hanging="180"/>
      </w:pPr>
    </w:lvl>
  </w:abstractNum>
  <w:abstractNum w:abstractNumId="21">
    <w:nsid w:val="0EBB60FC"/>
    <w:multiLevelType w:val="hybridMultilevel"/>
    <w:tmpl w:val="993054EE"/>
    <w:lvl w:ilvl="0" w:tplc="875AE78A">
      <w:start w:val="1"/>
      <w:numFmt w:val="arabicAlpha"/>
      <w:lvlText w:val="%1."/>
      <w:lvlJc w:val="left"/>
      <w:pPr>
        <w:ind w:left="720" w:hanging="360"/>
      </w:pPr>
      <w:rPr>
        <w:rFonts w:ascii="Simplified Arabic" w:eastAsia="Calibr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0F4A4CC1"/>
    <w:multiLevelType w:val="hybridMultilevel"/>
    <w:tmpl w:val="B130FA8E"/>
    <w:lvl w:ilvl="0" w:tplc="6296A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0610064"/>
    <w:multiLevelType w:val="hybridMultilevel"/>
    <w:tmpl w:val="9C304BD6"/>
    <w:lvl w:ilvl="0" w:tplc="75280420">
      <w:start w:val="1"/>
      <w:numFmt w:val="decimal"/>
      <w:lvlText w:val="%1-"/>
      <w:lvlJc w:val="left"/>
      <w:pPr>
        <w:ind w:left="359" w:hanging="360"/>
      </w:pPr>
      <w:rPr>
        <w:rFonts w:ascii="Times New Roman" w:hAnsi="Times New Roman" w:cs="Times New Roman" w:hint="default"/>
        <w:b w:val="0"/>
        <w:bCs w:val="0"/>
        <w:color w:val="auto"/>
        <w:sz w:val="26"/>
        <w:szCs w:val="26"/>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4">
    <w:nsid w:val="11D12FF3"/>
    <w:multiLevelType w:val="hybridMultilevel"/>
    <w:tmpl w:val="ABA433CC"/>
    <w:lvl w:ilvl="0" w:tplc="F5F2D330">
      <w:start w:val="1"/>
      <w:numFmt w:val="decimal"/>
      <w:lvlText w:val="%1-"/>
      <w:lvlJc w:val="left"/>
      <w:pPr>
        <w:ind w:left="720" w:hanging="360"/>
      </w:pPr>
      <w:rPr>
        <w:rFonts w:ascii="Simplified Arabic" w:eastAsia="Times New Roman" w:hAnsi="Simplified Arabic" w:cs="Simplified Arabic"/>
      </w:rPr>
    </w:lvl>
    <w:lvl w:ilvl="1" w:tplc="9B96557A">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1DE18B7"/>
    <w:multiLevelType w:val="hybridMultilevel"/>
    <w:tmpl w:val="805844F2"/>
    <w:lvl w:ilvl="0" w:tplc="006EBB00">
      <w:start w:val="1"/>
      <w:numFmt w:val="arabicAlpha"/>
      <w:lvlText w:val="%1."/>
      <w:lvlJc w:val="left"/>
      <w:pPr>
        <w:ind w:left="641" w:hanging="360"/>
      </w:pPr>
      <w:rPr>
        <w:rFonts w:hint="default"/>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26">
    <w:nsid w:val="129A5EBB"/>
    <w:multiLevelType w:val="hybridMultilevel"/>
    <w:tmpl w:val="F0FA5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12BC5A5C"/>
    <w:multiLevelType w:val="hybridMultilevel"/>
    <w:tmpl w:val="2CDC480A"/>
    <w:lvl w:ilvl="0" w:tplc="0409000F">
      <w:start w:val="1"/>
      <w:numFmt w:val="decimal"/>
      <w:lvlText w:val="%1."/>
      <w:lvlJc w:val="left"/>
      <w:pPr>
        <w:ind w:left="700" w:hanging="360"/>
      </w:pPr>
    </w:lvl>
    <w:lvl w:ilvl="1" w:tplc="04090019">
      <w:start w:val="1"/>
      <w:numFmt w:val="lowerLetter"/>
      <w:lvlText w:val="%2."/>
      <w:lvlJc w:val="left"/>
      <w:pPr>
        <w:ind w:left="1690" w:hanging="360"/>
      </w:pPr>
    </w:lvl>
    <w:lvl w:ilvl="2" w:tplc="0409001B">
      <w:start w:val="1"/>
      <w:numFmt w:val="lowerRoman"/>
      <w:lvlText w:val="%3."/>
      <w:lvlJc w:val="right"/>
      <w:pPr>
        <w:ind w:left="2410" w:hanging="180"/>
      </w:pPr>
    </w:lvl>
    <w:lvl w:ilvl="3" w:tplc="0409000F">
      <w:start w:val="1"/>
      <w:numFmt w:val="decimal"/>
      <w:lvlText w:val="%4."/>
      <w:lvlJc w:val="left"/>
      <w:pPr>
        <w:ind w:left="3130" w:hanging="360"/>
      </w:pPr>
    </w:lvl>
    <w:lvl w:ilvl="4" w:tplc="04090019">
      <w:start w:val="1"/>
      <w:numFmt w:val="lowerLetter"/>
      <w:lvlText w:val="%5."/>
      <w:lvlJc w:val="left"/>
      <w:pPr>
        <w:ind w:left="3850" w:hanging="360"/>
      </w:pPr>
    </w:lvl>
    <w:lvl w:ilvl="5" w:tplc="0409001B">
      <w:start w:val="1"/>
      <w:numFmt w:val="lowerRoman"/>
      <w:lvlText w:val="%6."/>
      <w:lvlJc w:val="right"/>
      <w:pPr>
        <w:ind w:left="4570" w:hanging="180"/>
      </w:pPr>
    </w:lvl>
    <w:lvl w:ilvl="6" w:tplc="0409000F">
      <w:start w:val="1"/>
      <w:numFmt w:val="decimal"/>
      <w:lvlText w:val="%7."/>
      <w:lvlJc w:val="left"/>
      <w:pPr>
        <w:ind w:left="5290" w:hanging="360"/>
      </w:pPr>
    </w:lvl>
    <w:lvl w:ilvl="7" w:tplc="04090019">
      <w:start w:val="1"/>
      <w:numFmt w:val="lowerLetter"/>
      <w:lvlText w:val="%8."/>
      <w:lvlJc w:val="left"/>
      <w:pPr>
        <w:ind w:left="6010" w:hanging="360"/>
      </w:pPr>
    </w:lvl>
    <w:lvl w:ilvl="8" w:tplc="0409001B">
      <w:start w:val="1"/>
      <w:numFmt w:val="lowerRoman"/>
      <w:lvlText w:val="%9."/>
      <w:lvlJc w:val="right"/>
      <w:pPr>
        <w:ind w:left="6730" w:hanging="180"/>
      </w:pPr>
    </w:lvl>
  </w:abstractNum>
  <w:abstractNum w:abstractNumId="28">
    <w:nsid w:val="12C71266"/>
    <w:multiLevelType w:val="hybridMultilevel"/>
    <w:tmpl w:val="9B1AA826"/>
    <w:lvl w:ilvl="0" w:tplc="0409000F">
      <w:start w:val="1"/>
      <w:numFmt w:val="decimal"/>
      <w:lvlText w:val="%1."/>
      <w:lvlJc w:val="left"/>
      <w:pPr>
        <w:ind w:left="861" w:hanging="360"/>
      </w:pPr>
    </w:lvl>
    <w:lvl w:ilvl="1" w:tplc="4F3AE688">
      <w:start w:val="1"/>
      <w:numFmt w:val="decimal"/>
      <w:lvlText w:val="%2-"/>
      <w:lvlJc w:val="left"/>
      <w:pPr>
        <w:ind w:left="1611" w:hanging="390"/>
      </w:pPr>
      <w:rPr>
        <w:rFonts w:hint="default"/>
      </w:r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29">
    <w:nsid w:val="13F84523"/>
    <w:multiLevelType w:val="hybridMultilevel"/>
    <w:tmpl w:val="347250DC"/>
    <w:lvl w:ilvl="0" w:tplc="30BAB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4814175"/>
    <w:multiLevelType w:val="hybridMultilevel"/>
    <w:tmpl w:val="5E380A86"/>
    <w:lvl w:ilvl="0" w:tplc="34DE8D0E">
      <w:start w:val="1"/>
      <w:numFmt w:val="arabicAlpha"/>
      <w:lvlText w:val="%1."/>
      <w:lvlJc w:val="left"/>
      <w:pPr>
        <w:ind w:left="720" w:hanging="360"/>
      </w:pPr>
      <w:rPr>
        <w:rFonts w:ascii="Simplified Arabic" w:eastAsia="Times New Roman"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16073DBE"/>
    <w:multiLevelType w:val="hybridMultilevel"/>
    <w:tmpl w:val="9DA8C302"/>
    <w:lvl w:ilvl="0" w:tplc="232A59AC">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nsid w:val="164A5457"/>
    <w:multiLevelType w:val="hybridMultilevel"/>
    <w:tmpl w:val="F4DAF39E"/>
    <w:lvl w:ilvl="0" w:tplc="428A1D92">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167E0AF3"/>
    <w:multiLevelType w:val="hybridMultilevel"/>
    <w:tmpl w:val="B20043F2"/>
    <w:lvl w:ilvl="0" w:tplc="22242E3A">
      <w:start w:val="1"/>
      <w:numFmt w:val="arabicAlpha"/>
      <w:lvlText w:val="%1."/>
      <w:lvlJc w:val="left"/>
      <w:pPr>
        <w:ind w:left="641" w:hanging="360"/>
      </w:pPr>
      <w:rPr>
        <w:rFonts w:eastAsia="Times New Roman" w:hint="default"/>
        <w:b/>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34">
    <w:nsid w:val="17DB4FB9"/>
    <w:multiLevelType w:val="hybridMultilevel"/>
    <w:tmpl w:val="4EBCD0A4"/>
    <w:lvl w:ilvl="0" w:tplc="1206BC8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8F23611"/>
    <w:multiLevelType w:val="hybridMultilevel"/>
    <w:tmpl w:val="DF8A5E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91745AC"/>
    <w:multiLevelType w:val="hybridMultilevel"/>
    <w:tmpl w:val="71682916"/>
    <w:lvl w:ilvl="0" w:tplc="AB2653DC">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199B0E32"/>
    <w:multiLevelType w:val="hybridMultilevel"/>
    <w:tmpl w:val="A68265C4"/>
    <w:lvl w:ilvl="0" w:tplc="70B0B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9A3335F"/>
    <w:multiLevelType w:val="hybridMultilevel"/>
    <w:tmpl w:val="C9F8D0C0"/>
    <w:lvl w:ilvl="0" w:tplc="095A28AC">
      <w:start w:val="1"/>
      <w:numFmt w:val="arabicAlpha"/>
      <w:lvlText w:val="%1."/>
      <w:lvlJc w:val="left"/>
      <w:pPr>
        <w:ind w:left="720" w:hanging="360"/>
      </w:pPr>
      <w:rPr>
        <w:rFonts w:ascii="Simplified Arabic" w:eastAsia="Times New Roman"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19E766C3"/>
    <w:multiLevelType w:val="hybridMultilevel"/>
    <w:tmpl w:val="48984A5C"/>
    <w:lvl w:ilvl="0" w:tplc="30BAB7D6">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0">
    <w:nsid w:val="1AC11E43"/>
    <w:multiLevelType w:val="hybridMultilevel"/>
    <w:tmpl w:val="9FF28F4E"/>
    <w:lvl w:ilvl="0" w:tplc="9350D1A8">
      <w:start w:val="1"/>
      <w:numFmt w:val="arabicAlpha"/>
      <w:lvlText w:val="%1-"/>
      <w:lvlJc w:val="left"/>
      <w:pPr>
        <w:ind w:left="742" w:hanging="360"/>
      </w:pPr>
    </w:lvl>
    <w:lvl w:ilvl="1" w:tplc="04090019">
      <w:start w:val="1"/>
      <w:numFmt w:val="lowerLetter"/>
      <w:lvlText w:val="%2."/>
      <w:lvlJc w:val="left"/>
      <w:pPr>
        <w:ind w:left="1462" w:hanging="360"/>
      </w:pPr>
    </w:lvl>
    <w:lvl w:ilvl="2" w:tplc="0409001B">
      <w:start w:val="1"/>
      <w:numFmt w:val="lowerRoman"/>
      <w:lvlText w:val="%3."/>
      <w:lvlJc w:val="right"/>
      <w:pPr>
        <w:ind w:left="2182" w:hanging="180"/>
      </w:pPr>
    </w:lvl>
    <w:lvl w:ilvl="3" w:tplc="0409000F">
      <w:start w:val="1"/>
      <w:numFmt w:val="decimal"/>
      <w:lvlText w:val="%4."/>
      <w:lvlJc w:val="left"/>
      <w:pPr>
        <w:ind w:left="2902" w:hanging="360"/>
      </w:pPr>
    </w:lvl>
    <w:lvl w:ilvl="4" w:tplc="04090019">
      <w:start w:val="1"/>
      <w:numFmt w:val="lowerLetter"/>
      <w:lvlText w:val="%5."/>
      <w:lvlJc w:val="left"/>
      <w:pPr>
        <w:ind w:left="3622" w:hanging="360"/>
      </w:pPr>
    </w:lvl>
    <w:lvl w:ilvl="5" w:tplc="0409001B">
      <w:start w:val="1"/>
      <w:numFmt w:val="lowerRoman"/>
      <w:lvlText w:val="%6."/>
      <w:lvlJc w:val="right"/>
      <w:pPr>
        <w:ind w:left="4342" w:hanging="180"/>
      </w:pPr>
    </w:lvl>
    <w:lvl w:ilvl="6" w:tplc="0409000F">
      <w:start w:val="1"/>
      <w:numFmt w:val="decimal"/>
      <w:lvlText w:val="%7."/>
      <w:lvlJc w:val="left"/>
      <w:pPr>
        <w:ind w:left="5062" w:hanging="360"/>
      </w:pPr>
    </w:lvl>
    <w:lvl w:ilvl="7" w:tplc="04090019">
      <w:start w:val="1"/>
      <w:numFmt w:val="lowerLetter"/>
      <w:lvlText w:val="%8."/>
      <w:lvlJc w:val="left"/>
      <w:pPr>
        <w:ind w:left="5782" w:hanging="360"/>
      </w:pPr>
    </w:lvl>
    <w:lvl w:ilvl="8" w:tplc="0409001B">
      <w:start w:val="1"/>
      <w:numFmt w:val="lowerRoman"/>
      <w:lvlText w:val="%9."/>
      <w:lvlJc w:val="right"/>
      <w:pPr>
        <w:ind w:left="6502" w:hanging="180"/>
      </w:pPr>
    </w:lvl>
  </w:abstractNum>
  <w:abstractNum w:abstractNumId="41">
    <w:nsid w:val="1AC814A2"/>
    <w:multiLevelType w:val="hybridMultilevel"/>
    <w:tmpl w:val="C98EF19A"/>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BEB349E"/>
    <w:multiLevelType w:val="hybridMultilevel"/>
    <w:tmpl w:val="2BA6F06E"/>
    <w:lvl w:ilvl="0" w:tplc="BFD602E4">
      <w:start w:val="3"/>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3">
    <w:nsid w:val="1C06492C"/>
    <w:multiLevelType w:val="hybridMultilevel"/>
    <w:tmpl w:val="9CE21656"/>
    <w:lvl w:ilvl="0" w:tplc="F7A62D2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C743AE8"/>
    <w:multiLevelType w:val="hybridMultilevel"/>
    <w:tmpl w:val="551EED14"/>
    <w:lvl w:ilvl="0" w:tplc="04090013">
      <w:start w:val="1"/>
      <w:numFmt w:val="arabicAlpha"/>
      <w:lvlText w:val="%1-"/>
      <w:lvlJc w:val="center"/>
      <w:pPr>
        <w:ind w:left="1285" w:hanging="360"/>
      </w:pPr>
    </w:lvl>
    <w:lvl w:ilvl="1" w:tplc="88D8434E">
      <w:start w:val="1"/>
      <w:numFmt w:val="decimal"/>
      <w:lvlText w:val="%2-"/>
      <w:lvlJc w:val="left"/>
      <w:pPr>
        <w:ind w:left="2035" w:hanging="390"/>
      </w:pPr>
      <w:rPr>
        <w:rFonts w:hint="default"/>
      </w:rPr>
    </w:lvl>
    <w:lvl w:ilvl="2" w:tplc="996425E4">
      <w:start w:val="1"/>
      <w:numFmt w:val="arabicAlpha"/>
      <w:lvlText w:val="%3."/>
      <w:lvlJc w:val="left"/>
      <w:pPr>
        <w:ind w:left="2905" w:hanging="360"/>
      </w:pPr>
      <w:rPr>
        <w:rFonts w:hint="default"/>
      </w:r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45">
    <w:nsid w:val="1C88351F"/>
    <w:multiLevelType w:val="hybridMultilevel"/>
    <w:tmpl w:val="18746ADA"/>
    <w:lvl w:ilvl="0" w:tplc="77BE3712">
      <w:start w:val="3"/>
      <w:numFmt w:val="bullet"/>
      <w:lvlText w:val="-"/>
      <w:lvlJc w:val="left"/>
      <w:pPr>
        <w:ind w:left="450" w:hanging="360"/>
      </w:pPr>
      <w:rPr>
        <w:rFonts w:asciiTheme="minorHAnsi" w:eastAsiaTheme="minorHAnsi" w:hAnsiTheme="minorHAnsi" w:cs="Simplified Arabic"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46">
    <w:nsid w:val="1CE70728"/>
    <w:multiLevelType w:val="hybridMultilevel"/>
    <w:tmpl w:val="FB408F7A"/>
    <w:lvl w:ilvl="0" w:tplc="238E6A12">
      <w:start w:val="1"/>
      <w:numFmt w:val="decimal"/>
      <w:lvlText w:val="%1."/>
      <w:lvlJc w:val="left"/>
      <w:pPr>
        <w:ind w:left="1327" w:hanging="360"/>
      </w:pPr>
    </w:lvl>
    <w:lvl w:ilvl="1" w:tplc="04090019">
      <w:start w:val="1"/>
      <w:numFmt w:val="lowerLetter"/>
      <w:lvlText w:val="%2."/>
      <w:lvlJc w:val="left"/>
      <w:pPr>
        <w:ind w:left="2047" w:hanging="360"/>
      </w:pPr>
    </w:lvl>
    <w:lvl w:ilvl="2" w:tplc="0409001B">
      <w:start w:val="1"/>
      <w:numFmt w:val="lowerRoman"/>
      <w:lvlText w:val="%3."/>
      <w:lvlJc w:val="right"/>
      <w:pPr>
        <w:ind w:left="2767" w:hanging="180"/>
      </w:pPr>
    </w:lvl>
    <w:lvl w:ilvl="3" w:tplc="0409000F">
      <w:start w:val="1"/>
      <w:numFmt w:val="decimal"/>
      <w:lvlText w:val="%4."/>
      <w:lvlJc w:val="left"/>
      <w:pPr>
        <w:ind w:left="3487" w:hanging="360"/>
      </w:pPr>
    </w:lvl>
    <w:lvl w:ilvl="4" w:tplc="04090019">
      <w:start w:val="1"/>
      <w:numFmt w:val="lowerLetter"/>
      <w:lvlText w:val="%5."/>
      <w:lvlJc w:val="left"/>
      <w:pPr>
        <w:ind w:left="4207" w:hanging="360"/>
      </w:pPr>
    </w:lvl>
    <w:lvl w:ilvl="5" w:tplc="0409001B">
      <w:start w:val="1"/>
      <w:numFmt w:val="lowerRoman"/>
      <w:lvlText w:val="%6."/>
      <w:lvlJc w:val="right"/>
      <w:pPr>
        <w:ind w:left="4927" w:hanging="180"/>
      </w:pPr>
    </w:lvl>
    <w:lvl w:ilvl="6" w:tplc="0409000F">
      <w:start w:val="1"/>
      <w:numFmt w:val="decimal"/>
      <w:lvlText w:val="%7."/>
      <w:lvlJc w:val="left"/>
      <w:pPr>
        <w:ind w:left="5647" w:hanging="360"/>
      </w:pPr>
    </w:lvl>
    <w:lvl w:ilvl="7" w:tplc="04090019">
      <w:start w:val="1"/>
      <w:numFmt w:val="lowerLetter"/>
      <w:lvlText w:val="%8."/>
      <w:lvlJc w:val="left"/>
      <w:pPr>
        <w:ind w:left="6367" w:hanging="360"/>
      </w:pPr>
    </w:lvl>
    <w:lvl w:ilvl="8" w:tplc="0409001B">
      <w:start w:val="1"/>
      <w:numFmt w:val="lowerRoman"/>
      <w:lvlText w:val="%9."/>
      <w:lvlJc w:val="right"/>
      <w:pPr>
        <w:ind w:left="7087" w:hanging="180"/>
      </w:pPr>
    </w:lvl>
  </w:abstractNum>
  <w:abstractNum w:abstractNumId="47">
    <w:nsid w:val="1D446896"/>
    <w:multiLevelType w:val="hybridMultilevel"/>
    <w:tmpl w:val="2EB4294A"/>
    <w:lvl w:ilvl="0" w:tplc="006EBB00">
      <w:start w:val="1"/>
      <w:numFmt w:val="arabicAlpha"/>
      <w:lvlText w:val="%1."/>
      <w:lvlJc w:val="left"/>
      <w:pPr>
        <w:ind w:left="64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DAD3A1D"/>
    <w:multiLevelType w:val="hybridMultilevel"/>
    <w:tmpl w:val="EC0A0484"/>
    <w:lvl w:ilvl="0" w:tplc="67F47AA8">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9">
    <w:nsid w:val="1E100A70"/>
    <w:multiLevelType w:val="hybridMultilevel"/>
    <w:tmpl w:val="4DC280DE"/>
    <w:lvl w:ilvl="0" w:tplc="304AE2FC">
      <w:start w:val="1"/>
      <w:numFmt w:val="arabicAlpha"/>
      <w:lvlText w:val="%1."/>
      <w:lvlJc w:val="left"/>
      <w:pPr>
        <w:ind w:left="720" w:hanging="360"/>
      </w:pPr>
      <w:rPr>
        <w:rFonts w:ascii="Simplified Arabic" w:eastAsiaTheme="minorHAns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1E375947"/>
    <w:multiLevelType w:val="hybridMultilevel"/>
    <w:tmpl w:val="99D4C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1E7233B9"/>
    <w:multiLevelType w:val="hybridMultilevel"/>
    <w:tmpl w:val="C8EC7D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nsid w:val="1F3E4AE5"/>
    <w:multiLevelType w:val="hybridMultilevel"/>
    <w:tmpl w:val="D1F8C92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3">
    <w:nsid w:val="20C55244"/>
    <w:multiLevelType w:val="hybridMultilevel"/>
    <w:tmpl w:val="848C6E70"/>
    <w:lvl w:ilvl="0" w:tplc="91FCF3FA">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10A37F7"/>
    <w:multiLevelType w:val="hybridMultilevel"/>
    <w:tmpl w:val="57CCA3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24423518"/>
    <w:multiLevelType w:val="hybridMultilevel"/>
    <w:tmpl w:val="E1C4AB52"/>
    <w:lvl w:ilvl="0" w:tplc="6FD4B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48A0D49"/>
    <w:multiLevelType w:val="hybridMultilevel"/>
    <w:tmpl w:val="1A5EE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4DD79C1"/>
    <w:multiLevelType w:val="hybridMultilevel"/>
    <w:tmpl w:val="C074CB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24F46E10"/>
    <w:multiLevelType w:val="hybridMultilevel"/>
    <w:tmpl w:val="5F604D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9">
    <w:nsid w:val="255B5663"/>
    <w:multiLevelType w:val="hybridMultilevel"/>
    <w:tmpl w:val="C8E0D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nsid w:val="25F30375"/>
    <w:multiLevelType w:val="hybridMultilevel"/>
    <w:tmpl w:val="19705A10"/>
    <w:lvl w:ilvl="0" w:tplc="E0FE3574">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1">
    <w:nsid w:val="264D0113"/>
    <w:multiLevelType w:val="hybridMultilevel"/>
    <w:tmpl w:val="A48870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nsid w:val="2794175F"/>
    <w:multiLevelType w:val="hybridMultilevel"/>
    <w:tmpl w:val="A5D8DD9A"/>
    <w:lvl w:ilvl="0" w:tplc="30BAB7D6">
      <w:start w:val="1"/>
      <w:numFmt w:val="decimal"/>
      <w:lvlText w:val="%1-"/>
      <w:lvlJc w:val="left"/>
      <w:pPr>
        <w:ind w:left="1143" w:hanging="360"/>
      </w:pPr>
      <w:rPr>
        <w:rFonts w:hint="default"/>
      </w:r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63">
    <w:nsid w:val="27D96B19"/>
    <w:multiLevelType w:val="hybridMultilevel"/>
    <w:tmpl w:val="20E678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nsid w:val="28F8726B"/>
    <w:multiLevelType w:val="hybridMultilevel"/>
    <w:tmpl w:val="EFF42C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92E039F"/>
    <w:multiLevelType w:val="hybridMultilevel"/>
    <w:tmpl w:val="9294D1AC"/>
    <w:lvl w:ilvl="0" w:tplc="70B0B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967129B"/>
    <w:multiLevelType w:val="hybridMultilevel"/>
    <w:tmpl w:val="94B4278A"/>
    <w:lvl w:ilvl="0" w:tplc="D61C89F8">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7">
    <w:nsid w:val="2AF82175"/>
    <w:multiLevelType w:val="hybridMultilevel"/>
    <w:tmpl w:val="77206E3C"/>
    <w:lvl w:ilvl="0" w:tplc="6B1CA834">
      <w:start w:val="1"/>
      <w:numFmt w:val="decimal"/>
      <w:lvlText w:val="%1-"/>
      <w:lvlJc w:val="left"/>
      <w:pPr>
        <w:ind w:left="540" w:hanging="360"/>
      </w:pPr>
      <w:rPr>
        <w:rFonts w:ascii="Simplified Arabic" w:eastAsiaTheme="minorEastAsia" w:hAnsi="Simplified Arabic" w:cs="Simplified Arabic"/>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8">
    <w:nsid w:val="2B005E05"/>
    <w:multiLevelType w:val="hybridMultilevel"/>
    <w:tmpl w:val="A9C6C21A"/>
    <w:lvl w:ilvl="0" w:tplc="AA60D2D4">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9">
    <w:nsid w:val="2B494D5A"/>
    <w:multiLevelType w:val="hybridMultilevel"/>
    <w:tmpl w:val="30E0548E"/>
    <w:lvl w:ilvl="0" w:tplc="4BB4AB58">
      <w:start w:val="1"/>
      <w:numFmt w:val="arabicAlpha"/>
      <w:lvlText w:val="%1."/>
      <w:lvlJc w:val="left"/>
      <w:pPr>
        <w:ind w:left="720" w:hanging="360"/>
      </w:pPr>
      <w:rPr>
        <w:rFonts w:ascii="Simplified Arabic" w:eastAsiaTheme="minorHAns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nsid w:val="2B6B593A"/>
    <w:multiLevelType w:val="hybridMultilevel"/>
    <w:tmpl w:val="F6301DD8"/>
    <w:lvl w:ilvl="0" w:tplc="4AF034EE">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1">
    <w:nsid w:val="2BB87A4D"/>
    <w:multiLevelType w:val="hybridMultilevel"/>
    <w:tmpl w:val="B008C51C"/>
    <w:lvl w:ilvl="0" w:tplc="457026FA">
      <w:start w:val="1"/>
      <w:numFmt w:val="arabicAlpha"/>
      <w:lvlText w:val="%1."/>
      <w:lvlJc w:val="left"/>
      <w:pPr>
        <w:ind w:left="720" w:hanging="360"/>
      </w:pPr>
      <w:rPr>
        <w:rFonts w:ascii="Simplified Arabic" w:eastAsia="Times New Roman" w:hAnsi="Simplified Arabic" w:cs="Simplified Arabic"/>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nsid w:val="2BE35603"/>
    <w:multiLevelType w:val="hybridMultilevel"/>
    <w:tmpl w:val="EE3C3D9E"/>
    <w:lvl w:ilvl="0" w:tplc="A3127780">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nsid w:val="2C7D63EE"/>
    <w:multiLevelType w:val="hybridMultilevel"/>
    <w:tmpl w:val="E3C0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2CDF2B6D"/>
    <w:multiLevelType w:val="hybridMultilevel"/>
    <w:tmpl w:val="CB8EB4E0"/>
    <w:lvl w:ilvl="0" w:tplc="74CAEC52">
      <w:start w:val="4"/>
      <w:numFmt w:val="bullet"/>
      <w:lvlText w:val="-"/>
      <w:lvlJc w:val="left"/>
      <w:pPr>
        <w:ind w:left="-406" w:hanging="360"/>
      </w:pPr>
      <w:rPr>
        <w:rFonts w:ascii="Simplified Arabic" w:eastAsiaTheme="minorHAnsi" w:hAnsi="Simplified Arabic" w:cs="Simplified Arabic" w:hint="default"/>
        <w:b/>
        <w:bCs w:val="0"/>
        <w:color w:val="auto"/>
      </w:rPr>
    </w:lvl>
    <w:lvl w:ilvl="1" w:tplc="04090003" w:tentative="1">
      <w:start w:val="1"/>
      <w:numFmt w:val="bullet"/>
      <w:lvlText w:val="o"/>
      <w:lvlJc w:val="left"/>
      <w:pPr>
        <w:ind w:left="314" w:hanging="360"/>
      </w:pPr>
      <w:rPr>
        <w:rFonts w:ascii="Courier New" w:hAnsi="Courier New" w:cs="Courier New" w:hint="default"/>
      </w:rPr>
    </w:lvl>
    <w:lvl w:ilvl="2" w:tplc="04090005" w:tentative="1">
      <w:start w:val="1"/>
      <w:numFmt w:val="bullet"/>
      <w:lvlText w:val=""/>
      <w:lvlJc w:val="left"/>
      <w:pPr>
        <w:ind w:left="1034" w:hanging="360"/>
      </w:pPr>
      <w:rPr>
        <w:rFonts w:ascii="Wingdings" w:hAnsi="Wingdings" w:hint="default"/>
      </w:rPr>
    </w:lvl>
    <w:lvl w:ilvl="3" w:tplc="04090001" w:tentative="1">
      <w:start w:val="1"/>
      <w:numFmt w:val="bullet"/>
      <w:lvlText w:val=""/>
      <w:lvlJc w:val="left"/>
      <w:pPr>
        <w:ind w:left="1754" w:hanging="360"/>
      </w:pPr>
      <w:rPr>
        <w:rFonts w:ascii="Symbol" w:hAnsi="Symbol" w:hint="default"/>
      </w:rPr>
    </w:lvl>
    <w:lvl w:ilvl="4" w:tplc="04090003" w:tentative="1">
      <w:start w:val="1"/>
      <w:numFmt w:val="bullet"/>
      <w:lvlText w:val="o"/>
      <w:lvlJc w:val="left"/>
      <w:pPr>
        <w:ind w:left="2474" w:hanging="360"/>
      </w:pPr>
      <w:rPr>
        <w:rFonts w:ascii="Courier New" w:hAnsi="Courier New" w:cs="Courier New" w:hint="default"/>
      </w:rPr>
    </w:lvl>
    <w:lvl w:ilvl="5" w:tplc="04090005" w:tentative="1">
      <w:start w:val="1"/>
      <w:numFmt w:val="bullet"/>
      <w:lvlText w:val=""/>
      <w:lvlJc w:val="left"/>
      <w:pPr>
        <w:ind w:left="3194" w:hanging="360"/>
      </w:pPr>
      <w:rPr>
        <w:rFonts w:ascii="Wingdings" w:hAnsi="Wingdings" w:hint="default"/>
      </w:rPr>
    </w:lvl>
    <w:lvl w:ilvl="6" w:tplc="04090001" w:tentative="1">
      <w:start w:val="1"/>
      <w:numFmt w:val="bullet"/>
      <w:lvlText w:val=""/>
      <w:lvlJc w:val="left"/>
      <w:pPr>
        <w:ind w:left="3914" w:hanging="360"/>
      </w:pPr>
      <w:rPr>
        <w:rFonts w:ascii="Symbol" w:hAnsi="Symbol" w:hint="default"/>
      </w:rPr>
    </w:lvl>
    <w:lvl w:ilvl="7" w:tplc="04090003" w:tentative="1">
      <w:start w:val="1"/>
      <w:numFmt w:val="bullet"/>
      <w:lvlText w:val="o"/>
      <w:lvlJc w:val="left"/>
      <w:pPr>
        <w:ind w:left="4634" w:hanging="360"/>
      </w:pPr>
      <w:rPr>
        <w:rFonts w:ascii="Courier New" w:hAnsi="Courier New" w:cs="Courier New" w:hint="default"/>
      </w:rPr>
    </w:lvl>
    <w:lvl w:ilvl="8" w:tplc="04090005" w:tentative="1">
      <w:start w:val="1"/>
      <w:numFmt w:val="bullet"/>
      <w:lvlText w:val=""/>
      <w:lvlJc w:val="left"/>
      <w:pPr>
        <w:ind w:left="5354" w:hanging="360"/>
      </w:pPr>
      <w:rPr>
        <w:rFonts w:ascii="Wingdings" w:hAnsi="Wingdings" w:hint="default"/>
      </w:rPr>
    </w:lvl>
  </w:abstractNum>
  <w:abstractNum w:abstractNumId="75">
    <w:nsid w:val="2D2D42CF"/>
    <w:multiLevelType w:val="hybridMultilevel"/>
    <w:tmpl w:val="6C2E833A"/>
    <w:lvl w:ilvl="0" w:tplc="658646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2D817C98"/>
    <w:multiLevelType w:val="hybridMultilevel"/>
    <w:tmpl w:val="87E03ACC"/>
    <w:lvl w:ilvl="0" w:tplc="A886C9C8">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77">
    <w:nsid w:val="310006E0"/>
    <w:multiLevelType w:val="hybridMultilevel"/>
    <w:tmpl w:val="D834FD0A"/>
    <w:lvl w:ilvl="0" w:tplc="F7A62D2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1A4267F"/>
    <w:multiLevelType w:val="hybridMultilevel"/>
    <w:tmpl w:val="07221BA4"/>
    <w:lvl w:ilvl="0" w:tplc="70B0B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1A66DFA"/>
    <w:multiLevelType w:val="hybridMultilevel"/>
    <w:tmpl w:val="E0C449E6"/>
    <w:lvl w:ilvl="0" w:tplc="6E52B4B6">
      <w:start w:val="1"/>
      <w:numFmt w:val="arabicAlpha"/>
      <w:lvlText w:val="%1."/>
      <w:lvlJc w:val="center"/>
      <w:pPr>
        <w:ind w:left="720" w:hanging="360"/>
      </w:pPr>
      <w:rPr>
        <w:rFonts w:ascii="Simplified Arabic" w:eastAsiaTheme="minorHAns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nsid w:val="31C052CC"/>
    <w:multiLevelType w:val="hybridMultilevel"/>
    <w:tmpl w:val="3FB45A0C"/>
    <w:lvl w:ilvl="0" w:tplc="60B21DD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2633DF5"/>
    <w:multiLevelType w:val="hybridMultilevel"/>
    <w:tmpl w:val="43F44A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nsid w:val="33130C4A"/>
    <w:multiLevelType w:val="hybridMultilevel"/>
    <w:tmpl w:val="804AF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nsid w:val="34072FEA"/>
    <w:multiLevelType w:val="hybridMultilevel"/>
    <w:tmpl w:val="3A60DA64"/>
    <w:lvl w:ilvl="0" w:tplc="E6864756">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nsid w:val="340D193B"/>
    <w:multiLevelType w:val="hybridMultilevel"/>
    <w:tmpl w:val="0AB65F0C"/>
    <w:lvl w:ilvl="0" w:tplc="DFD804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nsid w:val="3444586A"/>
    <w:multiLevelType w:val="hybridMultilevel"/>
    <w:tmpl w:val="A8AC5F3A"/>
    <w:lvl w:ilvl="0" w:tplc="286C20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nsid w:val="35250CEC"/>
    <w:multiLevelType w:val="hybridMultilevel"/>
    <w:tmpl w:val="19D8D91E"/>
    <w:lvl w:ilvl="0" w:tplc="EFAAE044">
      <w:start w:val="1"/>
      <w:numFmt w:val="arabicAlpha"/>
      <w:lvlText w:val="%1."/>
      <w:lvlJc w:val="left"/>
      <w:pPr>
        <w:ind w:left="81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87">
    <w:nsid w:val="35780467"/>
    <w:multiLevelType w:val="hybridMultilevel"/>
    <w:tmpl w:val="06009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nsid w:val="363850BF"/>
    <w:multiLevelType w:val="hybridMultilevel"/>
    <w:tmpl w:val="817C0016"/>
    <w:lvl w:ilvl="0" w:tplc="768EB7AA">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36603177"/>
    <w:multiLevelType w:val="hybridMultilevel"/>
    <w:tmpl w:val="0EC87514"/>
    <w:lvl w:ilvl="0" w:tplc="7862D27A">
      <w:start w:val="1"/>
      <w:numFmt w:val="decimal"/>
      <w:lvlText w:val="%1-"/>
      <w:lvlJc w:val="left"/>
      <w:pPr>
        <w:ind w:left="750" w:hanging="39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nsid w:val="3694143B"/>
    <w:multiLevelType w:val="hybridMultilevel"/>
    <w:tmpl w:val="314A2A5C"/>
    <w:lvl w:ilvl="0" w:tplc="FF32EA76">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1">
    <w:nsid w:val="36C96D88"/>
    <w:multiLevelType w:val="hybridMultilevel"/>
    <w:tmpl w:val="013C9DC2"/>
    <w:lvl w:ilvl="0" w:tplc="46129080">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2">
    <w:nsid w:val="371302EA"/>
    <w:multiLevelType w:val="hybridMultilevel"/>
    <w:tmpl w:val="8A7AFC5A"/>
    <w:lvl w:ilvl="0" w:tplc="9506B06C">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3">
    <w:nsid w:val="37835F43"/>
    <w:multiLevelType w:val="hybridMultilevel"/>
    <w:tmpl w:val="84EA6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379E6CAB"/>
    <w:multiLevelType w:val="hybridMultilevel"/>
    <w:tmpl w:val="82F2EB58"/>
    <w:lvl w:ilvl="0" w:tplc="187EECE4">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nsid w:val="37B55D66"/>
    <w:multiLevelType w:val="hybridMultilevel"/>
    <w:tmpl w:val="ECCE1C26"/>
    <w:lvl w:ilvl="0" w:tplc="5AC21660">
      <w:start w:val="1"/>
      <w:numFmt w:val="arabicAlpha"/>
      <w:lvlText w:val="%1)"/>
      <w:lvlJc w:val="left"/>
      <w:pPr>
        <w:ind w:left="735" w:hanging="375"/>
      </w:pPr>
      <w:rPr>
        <w:rFonts w:ascii="Simplified Arabic" w:eastAsiaTheme="minorEastAsia"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38030C34"/>
    <w:multiLevelType w:val="hybridMultilevel"/>
    <w:tmpl w:val="1F52F4F2"/>
    <w:lvl w:ilvl="0" w:tplc="7CFC4AA6">
      <w:start w:val="1"/>
      <w:numFmt w:val="decimal"/>
      <w:lvlText w:val="%1-"/>
      <w:lvlJc w:val="left"/>
      <w:pPr>
        <w:ind w:left="720" w:hanging="360"/>
      </w:pPr>
      <w:rPr>
        <w:rFonts w:ascii="Simplified Arabic" w:eastAsiaTheme="minorHAnsi"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8111DA6"/>
    <w:multiLevelType w:val="hybridMultilevel"/>
    <w:tmpl w:val="2834B116"/>
    <w:lvl w:ilvl="0" w:tplc="5EA2D490">
      <w:start w:val="2013"/>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nsid w:val="38AC6903"/>
    <w:multiLevelType w:val="hybridMultilevel"/>
    <w:tmpl w:val="C444FB86"/>
    <w:lvl w:ilvl="0" w:tplc="06E0FE7E">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9">
    <w:nsid w:val="397914CB"/>
    <w:multiLevelType w:val="hybridMultilevel"/>
    <w:tmpl w:val="2998FBEE"/>
    <w:lvl w:ilvl="0" w:tplc="669270CE">
      <w:start w:val="2"/>
      <w:numFmt w:val="bullet"/>
      <w:lvlText w:val="-"/>
      <w:lvlJc w:val="left"/>
      <w:pPr>
        <w:ind w:left="540" w:hanging="360"/>
      </w:pPr>
      <w:rPr>
        <w:rFonts w:ascii="Simplified Arabic" w:eastAsiaTheme="minorHAnsi" w:hAnsi="Simplified Arabic" w:cs="Simplified Arabic" w:hint="cs"/>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100">
    <w:nsid w:val="398146D5"/>
    <w:multiLevelType w:val="hybridMultilevel"/>
    <w:tmpl w:val="93BC19B6"/>
    <w:lvl w:ilvl="0" w:tplc="9CBA270E">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nsid w:val="39A950DD"/>
    <w:multiLevelType w:val="hybridMultilevel"/>
    <w:tmpl w:val="53C05BB6"/>
    <w:lvl w:ilvl="0" w:tplc="A9440FBE">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2">
    <w:nsid w:val="3A382377"/>
    <w:multiLevelType w:val="hybridMultilevel"/>
    <w:tmpl w:val="806C12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3">
    <w:nsid w:val="3A82564B"/>
    <w:multiLevelType w:val="hybridMultilevel"/>
    <w:tmpl w:val="9728653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nsid w:val="3AFD300A"/>
    <w:multiLevelType w:val="hybridMultilevel"/>
    <w:tmpl w:val="3E70B77C"/>
    <w:lvl w:ilvl="0" w:tplc="503A57EA">
      <w:numFmt w:val="bullet"/>
      <w:lvlText w:val="-"/>
      <w:lvlJc w:val="left"/>
      <w:pPr>
        <w:tabs>
          <w:tab w:val="num" w:pos="720"/>
        </w:tabs>
        <w:ind w:lef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5">
    <w:nsid w:val="3BC12A21"/>
    <w:multiLevelType w:val="multilevel"/>
    <w:tmpl w:val="F4ACF11E"/>
    <w:lvl w:ilvl="0">
      <w:start w:val="1"/>
      <w:numFmt w:val="decimal"/>
      <w:lvlText w:val="%1-"/>
      <w:lvlJc w:val="left"/>
      <w:pPr>
        <w:tabs>
          <w:tab w:val="num" w:pos="720"/>
        </w:tabs>
        <w:ind w:left="720" w:hanging="360"/>
      </w:pPr>
      <w:rPr>
        <w:rFonts w:ascii="Simplified Arabic" w:eastAsia="Times New Roman" w:hAnsi="Simplified Arabic" w:cs="Simplified Arabic"/>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6">
    <w:nsid w:val="3BCE09C9"/>
    <w:multiLevelType w:val="hybridMultilevel"/>
    <w:tmpl w:val="CC30C638"/>
    <w:lvl w:ilvl="0" w:tplc="0EEE1A6E">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7">
    <w:nsid w:val="3BE50DD4"/>
    <w:multiLevelType w:val="hybridMultilevel"/>
    <w:tmpl w:val="D49AB238"/>
    <w:lvl w:ilvl="0" w:tplc="6A0E1DC8">
      <w:start w:val="1"/>
      <w:numFmt w:val="arabicAlpha"/>
      <w:lvlText w:val="%1-"/>
      <w:lvlJc w:val="left"/>
      <w:pPr>
        <w:ind w:left="742" w:hanging="360"/>
      </w:pPr>
    </w:lvl>
    <w:lvl w:ilvl="1" w:tplc="04090019">
      <w:start w:val="1"/>
      <w:numFmt w:val="lowerLetter"/>
      <w:lvlText w:val="%2."/>
      <w:lvlJc w:val="left"/>
      <w:pPr>
        <w:ind w:left="1462" w:hanging="360"/>
      </w:pPr>
    </w:lvl>
    <w:lvl w:ilvl="2" w:tplc="0409001B">
      <w:start w:val="1"/>
      <w:numFmt w:val="lowerRoman"/>
      <w:lvlText w:val="%3."/>
      <w:lvlJc w:val="right"/>
      <w:pPr>
        <w:ind w:left="2182" w:hanging="180"/>
      </w:pPr>
    </w:lvl>
    <w:lvl w:ilvl="3" w:tplc="0409000F">
      <w:start w:val="1"/>
      <w:numFmt w:val="decimal"/>
      <w:lvlText w:val="%4."/>
      <w:lvlJc w:val="left"/>
      <w:pPr>
        <w:ind w:left="2902" w:hanging="360"/>
      </w:pPr>
    </w:lvl>
    <w:lvl w:ilvl="4" w:tplc="04090019">
      <w:start w:val="1"/>
      <w:numFmt w:val="lowerLetter"/>
      <w:lvlText w:val="%5."/>
      <w:lvlJc w:val="left"/>
      <w:pPr>
        <w:ind w:left="3622" w:hanging="360"/>
      </w:pPr>
    </w:lvl>
    <w:lvl w:ilvl="5" w:tplc="0409001B">
      <w:start w:val="1"/>
      <w:numFmt w:val="lowerRoman"/>
      <w:lvlText w:val="%6."/>
      <w:lvlJc w:val="right"/>
      <w:pPr>
        <w:ind w:left="4342" w:hanging="180"/>
      </w:pPr>
    </w:lvl>
    <w:lvl w:ilvl="6" w:tplc="0409000F">
      <w:start w:val="1"/>
      <w:numFmt w:val="decimal"/>
      <w:lvlText w:val="%7."/>
      <w:lvlJc w:val="left"/>
      <w:pPr>
        <w:ind w:left="5062" w:hanging="360"/>
      </w:pPr>
    </w:lvl>
    <w:lvl w:ilvl="7" w:tplc="04090019">
      <w:start w:val="1"/>
      <w:numFmt w:val="lowerLetter"/>
      <w:lvlText w:val="%8."/>
      <w:lvlJc w:val="left"/>
      <w:pPr>
        <w:ind w:left="5782" w:hanging="360"/>
      </w:pPr>
    </w:lvl>
    <w:lvl w:ilvl="8" w:tplc="0409001B">
      <w:start w:val="1"/>
      <w:numFmt w:val="lowerRoman"/>
      <w:lvlText w:val="%9."/>
      <w:lvlJc w:val="right"/>
      <w:pPr>
        <w:ind w:left="6502" w:hanging="180"/>
      </w:pPr>
    </w:lvl>
  </w:abstractNum>
  <w:abstractNum w:abstractNumId="108">
    <w:nsid w:val="3C0F4EED"/>
    <w:multiLevelType w:val="hybridMultilevel"/>
    <w:tmpl w:val="6564318C"/>
    <w:lvl w:ilvl="0" w:tplc="30BAB7D6">
      <w:start w:val="1"/>
      <w:numFmt w:val="decimal"/>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109">
    <w:nsid w:val="3C82067A"/>
    <w:multiLevelType w:val="hybridMultilevel"/>
    <w:tmpl w:val="F0F0CF8A"/>
    <w:lvl w:ilvl="0" w:tplc="DEE20C94">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0">
    <w:nsid w:val="3CE96B36"/>
    <w:multiLevelType w:val="hybridMultilevel"/>
    <w:tmpl w:val="92A65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nsid w:val="3D301417"/>
    <w:multiLevelType w:val="hybridMultilevel"/>
    <w:tmpl w:val="F0385E0E"/>
    <w:lvl w:ilvl="0" w:tplc="04090013">
      <w:start w:val="1"/>
      <w:numFmt w:val="arabicAlpha"/>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nsid w:val="3DB46A89"/>
    <w:multiLevelType w:val="hybridMultilevel"/>
    <w:tmpl w:val="FFC0FAE2"/>
    <w:lvl w:ilvl="0" w:tplc="6FD4B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3F450729"/>
    <w:multiLevelType w:val="hybridMultilevel"/>
    <w:tmpl w:val="A39E6D32"/>
    <w:lvl w:ilvl="0" w:tplc="30BAB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3F706D06"/>
    <w:multiLevelType w:val="hybridMultilevel"/>
    <w:tmpl w:val="8C12FF7C"/>
    <w:lvl w:ilvl="0" w:tplc="F99A322E">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3F91542B"/>
    <w:multiLevelType w:val="hybridMultilevel"/>
    <w:tmpl w:val="19EA9D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6">
    <w:nsid w:val="3FC70491"/>
    <w:multiLevelType w:val="hybridMultilevel"/>
    <w:tmpl w:val="D7B0275A"/>
    <w:lvl w:ilvl="0" w:tplc="1D324D60">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7">
    <w:nsid w:val="3FDD318C"/>
    <w:multiLevelType w:val="hybridMultilevel"/>
    <w:tmpl w:val="A97CA638"/>
    <w:lvl w:ilvl="0" w:tplc="A7308B40">
      <w:start w:val="1"/>
      <w:numFmt w:val="decimal"/>
      <w:lvlText w:val="%1-"/>
      <w:lvlJc w:val="left"/>
      <w:pPr>
        <w:ind w:left="317" w:hanging="360"/>
      </w:pPr>
      <w:rPr>
        <w:rFonts w:hint="default"/>
      </w:rPr>
    </w:lvl>
    <w:lvl w:ilvl="1" w:tplc="04090019" w:tentative="1">
      <w:start w:val="1"/>
      <w:numFmt w:val="lowerLetter"/>
      <w:lvlText w:val="%2."/>
      <w:lvlJc w:val="left"/>
      <w:pPr>
        <w:ind w:left="1037" w:hanging="360"/>
      </w:pPr>
    </w:lvl>
    <w:lvl w:ilvl="2" w:tplc="0409001B" w:tentative="1">
      <w:start w:val="1"/>
      <w:numFmt w:val="lowerRoman"/>
      <w:lvlText w:val="%3."/>
      <w:lvlJc w:val="right"/>
      <w:pPr>
        <w:ind w:left="1757" w:hanging="180"/>
      </w:pPr>
    </w:lvl>
    <w:lvl w:ilvl="3" w:tplc="0409000F" w:tentative="1">
      <w:start w:val="1"/>
      <w:numFmt w:val="decimal"/>
      <w:lvlText w:val="%4."/>
      <w:lvlJc w:val="left"/>
      <w:pPr>
        <w:ind w:left="2477" w:hanging="360"/>
      </w:pPr>
    </w:lvl>
    <w:lvl w:ilvl="4" w:tplc="04090019" w:tentative="1">
      <w:start w:val="1"/>
      <w:numFmt w:val="lowerLetter"/>
      <w:lvlText w:val="%5."/>
      <w:lvlJc w:val="left"/>
      <w:pPr>
        <w:ind w:left="3197" w:hanging="360"/>
      </w:pPr>
    </w:lvl>
    <w:lvl w:ilvl="5" w:tplc="0409001B" w:tentative="1">
      <w:start w:val="1"/>
      <w:numFmt w:val="lowerRoman"/>
      <w:lvlText w:val="%6."/>
      <w:lvlJc w:val="right"/>
      <w:pPr>
        <w:ind w:left="3917" w:hanging="180"/>
      </w:pPr>
    </w:lvl>
    <w:lvl w:ilvl="6" w:tplc="0409000F" w:tentative="1">
      <w:start w:val="1"/>
      <w:numFmt w:val="decimal"/>
      <w:lvlText w:val="%7."/>
      <w:lvlJc w:val="left"/>
      <w:pPr>
        <w:ind w:left="4637" w:hanging="360"/>
      </w:pPr>
    </w:lvl>
    <w:lvl w:ilvl="7" w:tplc="04090019" w:tentative="1">
      <w:start w:val="1"/>
      <w:numFmt w:val="lowerLetter"/>
      <w:lvlText w:val="%8."/>
      <w:lvlJc w:val="left"/>
      <w:pPr>
        <w:ind w:left="5357" w:hanging="360"/>
      </w:pPr>
    </w:lvl>
    <w:lvl w:ilvl="8" w:tplc="0409001B" w:tentative="1">
      <w:start w:val="1"/>
      <w:numFmt w:val="lowerRoman"/>
      <w:lvlText w:val="%9."/>
      <w:lvlJc w:val="right"/>
      <w:pPr>
        <w:ind w:left="6077" w:hanging="180"/>
      </w:pPr>
    </w:lvl>
  </w:abstractNum>
  <w:abstractNum w:abstractNumId="118">
    <w:nsid w:val="3FF84AAA"/>
    <w:multiLevelType w:val="hybridMultilevel"/>
    <w:tmpl w:val="1A3E10BE"/>
    <w:lvl w:ilvl="0" w:tplc="96583AA6">
      <w:start w:val="1"/>
      <w:numFmt w:val="decimal"/>
      <w:lvlText w:val="%1-"/>
      <w:lvlJc w:val="left"/>
      <w:pPr>
        <w:ind w:left="720" w:hanging="360"/>
      </w:pPr>
      <w:rPr>
        <w:rFonts w:ascii="Simplified Arabic" w:eastAsia="Times New Roman"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9">
    <w:nsid w:val="4014716D"/>
    <w:multiLevelType w:val="hybridMultilevel"/>
    <w:tmpl w:val="2EA0024A"/>
    <w:lvl w:ilvl="0" w:tplc="D084053C">
      <w:start w:val="1"/>
      <w:numFmt w:val="decimal"/>
      <w:lvlText w:val="%1)"/>
      <w:lvlJc w:val="left"/>
      <w:pPr>
        <w:ind w:left="501" w:hanging="360"/>
      </w:pPr>
      <w:rPr>
        <w:rFonts w:ascii="Simplified Arabic" w:hAnsi="Simplified Arabic" w:cs="Simplified Arabic" w:hint="default"/>
        <w:color w:val="auto"/>
        <w:sz w:val="28"/>
      </w:rPr>
    </w:lvl>
    <w:lvl w:ilvl="1" w:tplc="082CFDE0">
      <w:start w:val="1"/>
      <w:numFmt w:val="arabicAlpha"/>
      <w:lvlText w:val="%2."/>
      <w:lvlJc w:val="left"/>
      <w:pPr>
        <w:ind w:left="1221" w:hanging="360"/>
      </w:pPr>
      <w:rPr>
        <w:rFonts w:hint="default"/>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20">
    <w:nsid w:val="405417E5"/>
    <w:multiLevelType w:val="hybridMultilevel"/>
    <w:tmpl w:val="DD36ED14"/>
    <w:lvl w:ilvl="0" w:tplc="70B0B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40DC72BF"/>
    <w:multiLevelType w:val="hybridMultilevel"/>
    <w:tmpl w:val="3A5E92C0"/>
    <w:lvl w:ilvl="0" w:tplc="294007DE">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2">
    <w:nsid w:val="411C0CB1"/>
    <w:multiLevelType w:val="hybridMultilevel"/>
    <w:tmpl w:val="38E2BB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nsid w:val="425C7E5E"/>
    <w:multiLevelType w:val="hybridMultilevel"/>
    <w:tmpl w:val="67129FA4"/>
    <w:lvl w:ilvl="0" w:tplc="70B0B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26853D9"/>
    <w:multiLevelType w:val="hybridMultilevel"/>
    <w:tmpl w:val="EB06E2C0"/>
    <w:lvl w:ilvl="0" w:tplc="6F6E6E74">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nsid w:val="431667CC"/>
    <w:multiLevelType w:val="hybridMultilevel"/>
    <w:tmpl w:val="FA16E438"/>
    <w:lvl w:ilvl="0" w:tplc="E9BA039C">
      <w:start w:val="1"/>
      <w:numFmt w:val="decimal"/>
      <w:lvlText w:val="%1-"/>
      <w:lvlJc w:val="left"/>
      <w:pPr>
        <w:ind w:left="718" w:hanging="435"/>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6">
    <w:nsid w:val="43607471"/>
    <w:multiLevelType w:val="hybridMultilevel"/>
    <w:tmpl w:val="A6B4D6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7">
    <w:nsid w:val="442578A3"/>
    <w:multiLevelType w:val="hybridMultilevel"/>
    <w:tmpl w:val="04823CFC"/>
    <w:lvl w:ilvl="0" w:tplc="494080E2">
      <w:start w:val="1"/>
      <w:numFmt w:val="bullet"/>
      <w:lvlText w:val="-"/>
      <w:lvlJc w:val="left"/>
      <w:pPr>
        <w:ind w:left="502" w:hanging="360"/>
      </w:pPr>
      <w:rPr>
        <w:rFonts w:ascii="Simplified Arabic" w:eastAsia="Calibri" w:hAnsi="Simplified Arabic" w:cs="Simplified Arabic" w:hint="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8">
    <w:nsid w:val="44692194"/>
    <w:multiLevelType w:val="hybridMultilevel"/>
    <w:tmpl w:val="FD86B314"/>
    <w:lvl w:ilvl="0" w:tplc="783E70BA">
      <w:numFmt w:val="bullet"/>
      <w:lvlText w:val="-"/>
      <w:lvlJc w:val="left"/>
      <w:pPr>
        <w:ind w:left="360" w:hanging="360"/>
      </w:pPr>
      <w:rPr>
        <w:rFonts w:ascii="Simplified Arabic" w:eastAsia="Times New Roman" w:hAnsi="Simplified Arabic" w:cs="Simplified Arabic" w:hint="cs"/>
        <w:b w:val="0"/>
        <w:bCs w:val="0"/>
        <w:color w:val="auto"/>
        <w:lang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9">
    <w:nsid w:val="462F4199"/>
    <w:multiLevelType w:val="hybridMultilevel"/>
    <w:tmpl w:val="B03C6DEE"/>
    <w:lvl w:ilvl="0" w:tplc="B65C8DCC">
      <w:start w:val="1"/>
      <w:numFmt w:val="arabicAlpha"/>
      <w:lvlText w:val="%1."/>
      <w:lvlJc w:val="left"/>
      <w:pPr>
        <w:ind w:left="720" w:hanging="360"/>
      </w:pPr>
      <w:rPr>
        <w:rFonts w:ascii="Simplified Arabic" w:eastAsia="Times New Roman" w:hAnsi="Simplified Arabic" w:cs="Simplified Arabic"/>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nsid w:val="47AD7399"/>
    <w:multiLevelType w:val="hybridMultilevel"/>
    <w:tmpl w:val="B09A9BAA"/>
    <w:lvl w:ilvl="0" w:tplc="83D4DAF6">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1">
    <w:nsid w:val="47C22060"/>
    <w:multiLevelType w:val="hybridMultilevel"/>
    <w:tmpl w:val="FEE8D7C6"/>
    <w:lvl w:ilvl="0" w:tplc="F21CA5A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47EB521A"/>
    <w:multiLevelType w:val="hybridMultilevel"/>
    <w:tmpl w:val="8CF62732"/>
    <w:lvl w:ilvl="0" w:tplc="501C9F88">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3">
    <w:nsid w:val="49557712"/>
    <w:multiLevelType w:val="hybridMultilevel"/>
    <w:tmpl w:val="AFB06540"/>
    <w:lvl w:ilvl="0" w:tplc="E4CE3A36">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4">
    <w:nsid w:val="4A9A4BCA"/>
    <w:multiLevelType w:val="hybridMultilevel"/>
    <w:tmpl w:val="715C6E10"/>
    <w:lvl w:ilvl="0" w:tplc="70B0B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4B2C19C3"/>
    <w:multiLevelType w:val="hybridMultilevel"/>
    <w:tmpl w:val="1B504F66"/>
    <w:lvl w:ilvl="0" w:tplc="30BAB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4C162507"/>
    <w:multiLevelType w:val="hybridMultilevel"/>
    <w:tmpl w:val="4FC6C48A"/>
    <w:lvl w:ilvl="0" w:tplc="8CE47D10">
      <w:start w:val="1"/>
      <w:numFmt w:val="decimal"/>
      <w:lvlText w:val="%1)"/>
      <w:lvlJc w:val="left"/>
      <w:pPr>
        <w:ind w:left="1003" w:hanging="360"/>
      </w:pPr>
      <w:rPr>
        <w:rFonts w:hint="default"/>
        <w:b w:val="0"/>
        <w:bCs w:val="0"/>
        <w:color w:val="auto"/>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37">
    <w:nsid w:val="4C7D210B"/>
    <w:multiLevelType w:val="hybridMultilevel"/>
    <w:tmpl w:val="BF78DFB8"/>
    <w:lvl w:ilvl="0" w:tplc="006EBB00">
      <w:start w:val="1"/>
      <w:numFmt w:val="arabicAlpha"/>
      <w:lvlText w:val="%1."/>
      <w:lvlJc w:val="left"/>
      <w:pPr>
        <w:ind w:left="64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4C8963B7"/>
    <w:multiLevelType w:val="hybridMultilevel"/>
    <w:tmpl w:val="B2A84F92"/>
    <w:lvl w:ilvl="0" w:tplc="E6FE4F16">
      <w:start w:val="1"/>
      <w:numFmt w:val="decimal"/>
      <w:lvlText w:val="%1-"/>
      <w:lvlJc w:val="left"/>
      <w:pPr>
        <w:ind w:left="720" w:hanging="360"/>
      </w:pPr>
      <w:rPr>
        <w:rFonts w:ascii="inherit" w:eastAsia="Times New Roman" w:hAnsi="inherit"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nsid w:val="4DDC297E"/>
    <w:multiLevelType w:val="hybridMultilevel"/>
    <w:tmpl w:val="ADC6FB1C"/>
    <w:lvl w:ilvl="0" w:tplc="B1E63006">
      <w:start w:val="1"/>
      <w:numFmt w:val="decimal"/>
      <w:lvlText w:val="%1-"/>
      <w:lvlJc w:val="left"/>
      <w:pPr>
        <w:ind w:left="750" w:hanging="39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0">
    <w:nsid w:val="4E0D2159"/>
    <w:multiLevelType w:val="hybridMultilevel"/>
    <w:tmpl w:val="925409FA"/>
    <w:lvl w:ilvl="0" w:tplc="D2F8ED50">
      <w:start w:val="1"/>
      <w:numFmt w:val="decimal"/>
      <w:lvlText w:val="%1)"/>
      <w:lvlJc w:val="left"/>
      <w:pPr>
        <w:ind w:left="501" w:hanging="360"/>
      </w:pPr>
      <w:rPr>
        <w:rFonts w:ascii="Tahoma" w:hAnsi="Tahoma" w:cs="Tahoma" w:hint="default"/>
        <w:b w:val="0"/>
        <w:color w:val="auto"/>
        <w:sz w:val="21"/>
      </w:rPr>
    </w:lvl>
    <w:lvl w:ilvl="1" w:tplc="FD6E10E0">
      <w:start w:val="1"/>
      <w:numFmt w:val="decimal"/>
      <w:lvlText w:val="%2-"/>
      <w:lvlJc w:val="left"/>
      <w:pPr>
        <w:ind w:left="1251" w:hanging="390"/>
      </w:pPr>
      <w:rPr>
        <w:rFonts w:hint="default"/>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41">
    <w:nsid w:val="4E9A265A"/>
    <w:multiLevelType w:val="hybridMultilevel"/>
    <w:tmpl w:val="174AD08A"/>
    <w:lvl w:ilvl="0" w:tplc="97EE1B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2">
    <w:nsid w:val="4F04105F"/>
    <w:multiLevelType w:val="hybridMultilevel"/>
    <w:tmpl w:val="53461BA4"/>
    <w:lvl w:ilvl="0" w:tplc="037E6274">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3">
    <w:nsid w:val="50EF3A35"/>
    <w:multiLevelType w:val="hybridMultilevel"/>
    <w:tmpl w:val="AF5A9DAE"/>
    <w:lvl w:ilvl="0" w:tplc="FA38D9F2">
      <w:start w:val="4371"/>
      <w:numFmt w:val="bullet"/>
      <w:lvlText w:val="-"/>
      <w:lvlJc w:val="left"/>
      <w:pPr>
        <w:tabs>
          <w:tab w:val="num" w:pos="642"/>
        </w:tabs>
        <w:ind w:left="642" w:hanging="360"/>
      </w:pPr>
      <w:rPr>
        <w:rFonts w:ascii="Times New Roman" w:eastAsia="Times New Roman" w:hAnsi="Times New Roman" w:cs="Simplified Arabic" w:hint="default"/>
      </w:rPr>
    </w:lvl>
    <w:lvl w:ilvl="1" w:tplc="04090003">
      <w:start w:val="1"/>
      <w:numFmt w:val="bullet"/>
      <w:lvlText w:val="o"/>
      <w:lvlJc w:val="left"/>
      <w:pPr>
        <w:tabs>
          <w:tab w:val="num" w:pos="1362"/>
        </w:tabs>
        <w:ind w:left="1362" w:hanging="360"/>
      </w:pPr>
      <w:rPr>
        <w:rFonts w:ascii="Courier New" w:hAnsi="Courier New" w:cs="Courier New" w:hint="default"/>
      </w:rPr>
    </w:lvl>
    <w:lvl w:ilvl="2" w:tplc="04090005">
      <w:start w:val="1"/>
      <w:numFmt w:val="bullet"/>
      <w:lvlText w:val=""/>
      <w:lvlJc w:val="left"/>
      <w:pPr>
        <w:tabs>
          <w:tab w:val="num" w:pos="2082"/>
        </w:tabs>
        <w:ind w:left="2082" w:hanging="360"/>
      </w:pPr>
      <w:rPr>
        <w:rFonts w:ascii="Wingdings" w:hAnsi="Wingdings" w:hint="default"/>
      </w:rPr>
    </w:lvl>
    <w:lvl w:ilvl="3" w:tplc="04090001">
      <w:start w:val="1"/>
      <w:numFmt w:val="bullet"/>
      <w:lvlText w:val=""/>
      <w:lvlJc w:val="left"/>
      <w:pPr>
        <w:tabs>
          <w:tab w:val="num" w:pos="2802"/>
        </w:tabs>
        <w:ind w:left="2802" w:hanging="360"/>
      </w:pPr>
      <w:rPr>
        <w:rFonts w:ascii="Symbol" w:hAnsi="Symbol" w:hint="default"/>
      </w:rPr>
    </w:lvl>
    <w:lvl w:ilvl="4" w:tplc="04090003">
      <w:start w:val="1"/>
      <w:numFmt w:val="bullet"/>
      <w:lvlText w:val="o"/>
      <w:lvlJc w:val="left"/>
      <w:pPr>
        <w:tabs>
          <w:tab w:val="num" w:pos="3522"/>
        </w:tabs>
        <w:ind w:left="3522" w:hanging="360"/>
      </w:pPr>
      <w:rPr>
        <w:rFonts w:ascii="Courier New" w:hAnsi="Courier New" w:cs="Courier New" w:hint="default"/>
      </w:rPr>
    </w:lvl>
    <w:lvl w:ilvl="5" w:tplc="04090005">
      <w:start w:val="1"/>
      <w:numFmt w:val="bullet"/>
      <w:lvlText w:val=""/>
      <w:lvlJc w:val="left"/>
      <w:pPr>
        <w:tabs>
          <w:tab w:val="num" w:pos="4242"/>
        </w:tabs>
        <w:ind w:left="4242" w:hanging="360"/>
      </w:pPr>
      <w:rPr>
        <w:rFonts w:ascii="Wingdings" w:hAnsi="Wingdings" w:hint="default"/>
      </w:rPr>
    </w:lvl>
    <w:lvl w:ilvl="6" w:tplc="04090001">
      <w:start w:val="1"/>
      <w:numFmt w:val="bullet"/>
      <w:lvlText w:val=""/>
      <w:lvlJc w:val="left"/>
      <w:pPr>
        <w:tabs>
          <w:tab w:val="num" w:pos="4962"/>
        </w:tabs>
        <w:ind w:left="4962" w:hanging="360"/>
      </w:pPr>
      <w:rPr>
        <w:rFonts w:ascii="Symbol" w:hAnsi="Symbol" w:hint="default"/>
      </w:rPr>
    </w:lvl>
    <w:lvl w:ilvl="7" w:tplc="04090003">
      <w:start w:val="1"/>
      <w:numFmt w:val="bullet"/>
      <w:lvlText w:val="o"/>
      <w:lvlJc w:val="left"/>
      <w:pPr>
        <w:tabs>
          <w:tab w:val="num" w:pos="5682"/>
        </w:tabs>
        <w:ind w:left="5682" w:hanging="360"/>
      </w:pPr>
      <w:rPr>
        <w:rFonts w:ascii="Courier New" w:hAnsi="Courier New" w:cs="Courier New" w:hint="default"/>
      </w:rPr>
    </w:lvl>
    <w:lvl w:ilvl="8" w:tplc="04090005">
      <w:start w:val="1"/>
      <w:numFmt w:val="bullet"/>
      <w:lvlText w:val=""/>
      <w:lvlJc w:val="left"/>
      <w:pPr>
        <w:tabs>
          <w:tab w:val="num" w:pos="6402"/>
        </w:tabs>
        <w:ind w:left="6402" w:hanging="360"/>
      </w:pPr>
      <w:rPr>
        <w:rFonts w:ascii="Wingdings" w:hAnsi="Wingdings" w:hint="default"/>
      </w:rPr>
    </w:lvl>
  </w:abstractNum>
  <w:abstractNum w:abstractNumId="144">
    <w:nsid w:val="50FE5CB7"/>
    <w:multiLevelType w:val="hybridMultilevel"/>
    <w:tmpl w:val="B254B876"/>
    <w:lvl w:ilvl="0" w:tplc="F1529FD2">
      <w:start w:val="1"/>
      <w:numFmt w:val="decimal"/>
      <w:lvlText w:val="%1-"/>
      <w:lvlJc w:val="left"/>
      <w:pPr>
        <w:ind w:left="407" w:hanging="360"/>
      </w:pPr>
      <w:rPr>
        <w:rFonts w:hint="default"/>
      </w:rPr>
    </w:lvl>
    <w:lvl w:ilvl="1" w:tplc="04090019" w:tentative="1">
      <w:start w:val="1"/>
      <w:numFmt w:val="lowerLetter"/>
      <w:lvlText w:val="%2."/>
      <w:lvlJc w:val="left"/>
      <w:pPr>
        <w:ind w:left="1127" w:hanging="360"/>
      </w:pPr>
    </w:lvl>
    <w:lvl w:ilvl="2" w:tplc="0409001B" w:tentative="1">
      <w:start w:val="1"/>
      <w:numFmt w:val="lowerRoman"/>
      <w:lvlText w:val="%3."/>
      <w:lvlJc w:val="right"/>
      <w:pPr>
        <w:ind w:left="1847" w:hanging="180"/>
      </w:pPr>
    </w:lvl>
    <w:lvl w:ilvl="3" w:tplc="0409000F" w:tentative="1">
      <w:start w:val="1"/>
      <w:numFmt w:val="decimal"/>
      <w:lvlText w:val="%4."/>
      <w:lvlJc w:val="left"/>
      <w:pPr>
        <w:ind w:left="2567" w:hanging="360"/>
      </w:pPr>
    </w:lvl>
    <w:lvl w:ilvl="4" w:tplc="04090019" w:tentative="1">
      <w:start w:val="1"/>
      <w:numFmt w:val="lowerLetter"/>
      <w:lvlText w:val="%5."/>
      <w:lvlJc w:val="left"/>
      <w:pPr>
        <w:ind w:left="3287" w:hanging="360"/>
      </w:pPr>
    </w:lvl>
    <w:lvl w:ilvl="5" w:tplc="0409001B" w:tentative="1">
      <w:start w:val="1"/>
      <w:numFmt w:val="lowerRoman"/>
      <w:lvlText w:val="%6."/>
      <w:lvlJc w:val="right"/>
      <w:pPr>
        <w:ind w:left="4007" w:hanging="180"/>
      </w:pPr>
    </w:lvl>
    <w:lvl w:ilvl="6" w:tplc="0409000F" w:tentative="1">
      <w:start w:val="1"/>
      <w:numFmt w:val="decimal"/>
      <w:lvlText w:val="%7."/>
      <w:lvlJc w:val="left"/>
      <w:pPr>
        <w:ind w:left="4727" w:hanging="360"/>
      </w:pPr>
    </w:lvl>
    <w:lvl w:ilvl="7" w:tplc="04090019" w:tentative="1">
      <w:start w:val="1"/>
      <w:numFmt w:val="lowerLetter"/>
      <w:lvlText w:val="%8."/>
      <w:lvlJc w:val="left"/>
      <w:pPr>
        <w:ind w:left="5447" w:hanging="360"/>
      </w:pPr>
    </w:lvl>
    <w:lvl w:ilvl="8" w:tplc="0409001B" w:tentative="1">
      <w:start w:val="1"/>
      <w:numFmt w:val="lowerRoman"/>
      <w:lvlText w:val="%9."/>
      <w:lvlJc w:val="right"/>
      <w:pPr>
        <w:ind w:left="6167" w:hanging="180"/>
      </w:pPr>
    </w:lvl>
  </w:abstractNum>
  <w:abstractNum w:abstractNumId="145">
    <w:nsid w:val="513936C8"/>
    <w:multiLevelType w:val="hybridMultilevel"/>
    <w:tmpl w:val="025E4A98"/>
    <w:lvl w:ilvl="0" w:tplc="B94E6214">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6">
    <w:nsid w:val="51F01F26"/>
    <w:multiLevelType w:val="hybridMultilevel"/>
    <w:tmpl w:val="B43CE39E"/>
    <w:lvl w:ilvl="0" w:tplc="728A734C">
      <w:start w:val="1"/>
      <w:numFmt w:val="bullet"/>
      <w:lvlText w:val="-"/>
      <w:lvlJc w:val="left"/>
      <w:pPr>
        <w:ind w:left="1080" w:hanging="360"/>
      </w:pPr>
      <w:rPr>
        <w:rFonts w:ascii="Simplified Arabic" w:eastAsia="Times New Roman" w:hAnsi="Simplified Arabic" w:cs="Simplified Arabic" w:hint="cs"/>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7">
    <w:nsid w:val="51F55BBE"/>
    <w:multiLevelType w:val="hybridMultilevel"/>
    <w:tmpl w:val="A2EE23CC"/>
    <w:lvl w:ilvl="0" w:tplc="8C528E98">
      <w:start w:val="1"/>
      <w:numFmt w:val="decimal"/>
      <w:lvlText w:val="%1-"/>
      <w:lvlJc w:val="left"/>
      <w:pPr>
        <w:tabs>
          <w:tab w:val="num" w:pos="1080"/>
        </w:tabs>
        <w:ind w:left="1080" w:hanging="720"/>
      </w:pPr>
      <w:rPr>
        <w:rFonts w:ascii="Simplified Arabic" w:eastAsia="Times New Roman"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525975EA"/>
    <w:multiLevelType w:val="hybridMultilevel"/>
    <w:tmpl w:val="267249A2"/>
    <w:lvl w:ilvl="0" w:tplc="19C4F204">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9">
    <w:nsid w:val="52955296"/>
    <w:multiLevelType w:val="hybridMultilevel"/>
    <w:tmpl w:val="9C3636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nsid w:val="52E01633"/>
    <w:multiLevelType w:val="hybridMultilevel"/>
    <w:tmpl w:val="AF3C229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51">
    <w:nsid w:val="53732DA9"/>
    <w:multiLevelType w:val="hybridMultilevel"/>
    <w:tmpl w:val="92EE55F6"/>
    <w:lvl w:ilvl="0" w:tplc="6296A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538319F8"/>
    <w:multiLevelType w:val="hybridMultilevel"/>
    <w:tmpl w:val="D3085FD2"/>
    <w:lvl w:ilvl="0" w:tplc="26D65814">
      <w:start w:val="7"/>
      <w:numFmt w:val="decimal"/>
      <w:lvlText w:val="%1"/>
      <w:lvlJc w:val="left"/>
      <w:pPr>
        <w:ind w:left="720" w:hanging="360"/>
      </w:pPr>
      <w:rPr>
        <w:rFonts w:hint="default"/>
      </w:rPr>
    </w:lvl>
    <w:lvl w:ilvl="1" w:tplc="7C66ED86">
      <w:start w:val="1"/>
      <w:numFmt w:val="decimal"/>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53DE401F"/>
    <w:multiLevelType w:val="hybridMultilevel"/>
    <w:tmpl w:val="50EA9E1C"/>
    <w:lvl w:ilvl="0" w:tplc="658646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54161D97"/>
    <w:multiLevelType w:val="hybridMultilevel"/>
    <w:tmpl w:val="F0EAD524"/>
    <w:lvl w:ilvl="0" w:tplc="5810E7AA">
      <w:start w:val="1"/>
      <w:numFmt w:val="arabicAlpha"/>
      <w:lvlText w:val="%1-"/>
      <w:lvlJc w:val="left"/>
      <w:pPr>
        <w:ind w:left="1080" w:hanging="360"/>
      </w:pPr>
      <w:rPr>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5">
    <w:nsid w:val="54A3410F"/>
    <w:multiLevelType w:val="hybridMultilevel"/>
    <w:tmpl w:val="90989ECE"/>
    <w:lvl w:ilvl="0" w:tplc="D69E218E">
      <w:start w:val="1"/>
      <w:numFmt w:val="decimal"/>
      <w:lvlText w:val="%1-"/>
      <w:lvlJc w:val="left"/>
      <w:pPr>
        <w:ind w:left="567" w:hanging="207"/>
      </w:pPr>
      <w:rPr>
        <w:rFonts w:ascii="Simplified Arabic" w:eastAsiaTheme="minorEastAsia"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553E68E7"/>
    <w:multiLevelType w:val="hybridMultilevel"/>
    <w:tmpl w:val="F3C8C164"/>
    <w:lvl w:ilvl="0" w:tplc="B6C2DDBC">
      <w:start w:val="1"/>
      <w:numFmt w:val="arabicAlpha"/>
      <w:lvlText w:val="%1-"/>
      <w:lvlJc w:val="left"/>
      <w:pPr>
        <w:ind w:left="1080" w:hanging="360"/>
      </w:pPr>
      <w:rPr>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7">
    <w:nsid w:val="55415935"/>
    <w:multiLevelType w:val="hybridMultilevel"/>
    <w:tmpl w:val="FF3A0D8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8">
    <w:nsid w:val="5673332E"/>
    <w:multiLevelType w:val="hybridMultilevel"/>
    <w:tmpl w:val="15BAF06E"/>
    <w:lvl w:ilvl="0" w:tplc="34143E88">
      <w:start w:val="1"/>
      <w:numFmt w:val="arabicAlpha"/>
      <w:lvlText w:val="%1."/>
      <w:lvlJc w:val="left"/>
      <w:pPr>
        <w:ind w:left="720" w:hanging="360"/>
      </w:pPr>
      <w:rPr>
        <w:rFonts w:ascii="Simplified Arabic" w:eastAsia="Times New Roman" w:hAnsi="Simplified Arabic" w:cs="Simplified Arabic"/>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9">
    <w:nsid w:val="572D3331"/>
    <w:multiLevelType w:val="hybridMultilevel"/>
    <w:tmpl w:val="A064BFD4"/>
    <w:lvl w:ilvl="0" w:tplc="F6B058C2">
      <w:start w:val="1"/>
      <w:numFmt w:val="decimal"/>
      <w:lvlText w:val="%1-"/>
      <w:lvlJc w:val="left"/>
      <w:pPr>
        <w:ind w:left="750" w:hanging="39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0">
    <w:nsid w:val="57C97E06"/>
    <w:multiLevelType w:val="hybridMultilevel"/>
    <w:tmpl w:val="33F23278"/>
    <w:lvl w:ilvl="0" w:tplc="04090011">
      <w:start w:val="1"/>
      <w:numFmt w:val="decimal"/>
      <w:lvlText w:val="%1)"/>
      <w:lvlJc w:val="left"/>
      <w:pPr>
        <w:ind w:left="810" w:hanging="360"/>
      </w:pPr>
      <w:rPr>
        <w:rFonts w:hint="default"/>
      </w:rPr>
    </w:lvl>
    <w:lvl w:ilvl="1" w:tplc="7B62F2A4">
      <w:start w:val="1"/>
      <w:numFmt w:val="decimal"/>
      <w:lvlText w:val="%2-"/>
      <w:lvlJc w:val="left"/>
      <w:pPr>
        <w:ind w:left="1545" w:hanging="4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57E93CD2"/>
    <w:multiLevelType w:val="hybridMultilevel"/>
    <w:tmpl w:val="1E4216D2"/>
    <w:lvl w:ilvl="0" w:tplc="70B0B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584754DC"/>
    <w:multiLevelType w:val="hybridMultilevel"/>
    <w:tmpl w:val="F22AFD72"/>
    <w:lvl w:ilvl="0" w:tplc="70B0B360">
      <w:start w:val="1"/>
      <w:numFmt w:val="decimal"/>
      <w:lvlText w:val="%1-"/>
      <w:lvlJc w:val="left"/>
      <w:pPr>
        <w:ind w:left="720" w:hanging="360"/>
      </w:pPr>
      <w:rPr>
        <w:rFonts w:hint="default"/>
      </w:rPr>
    </w:lvl>
    <w:lvl w:ilvl="1" w:tplc="83E42CF2">
      <w:start w:val="1"/>
      <w:numFmt w:val="arabicAlpha"/>
      <w:lvlText w:val="%2."/>
      <w:lvlJc w:val="left"/>
      <w:pPr>
        <w:ind w:left="1440" w:hanging="360"/>
      </w:pPr>
      <w:rPr>
        <w:rFonts w:eastAsia="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58475F4E"/>
    <w:multiLevelType w:val="hybridMultilevel"/>
    <w:tmpl w:val="D168FD44"/>
    <w:lvl w:ilvl="0" w:tplc="D5A24E5C">
      <w:start w:val="1"/>
      <w:numFmt w:val="arabicAlpha"/>
      <w:lvlText w:val="%1-"/>
      <w:lvlJc w:val="left"/>
      <w:pPr>
        <w:ind w:left="1080" w:hanging="360"/>
      </w:pPr>
      <w:rPr>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4">
    <w:nsid w:val="58655504"/>
    <w:multiLevelType w:val="hybridMultilevel"/>
    <w:tmpl w:val="8FB0E1AC"/>
    <w:lvl w:ilvl="0" w:tplc="1828F876">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5">
    <w:nsid w:val="58BC7156"/>
    <w:multiLevelType w:val="hybridMultilevel"/>
    <w:tmpl w:val="6F80FDB4"/>
    <w:lvl w:ilvl="0" w:tplc="61B0331E">
      <w:start w:val="1"/>
      <w:numFmt w:val="arabicAlpha"/>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6">
    <w:nsid w:val="58CC551E"/>
    <w:multiLevelType w:val="hybridMultilevel"/>
    <w:tmpl w:val="0E6A753A"/>
    <w:lvl w:ilvl="0" w:tplc="0096F344">
      <w:start w:val="1"/>
      <w:numFmt w:val="arabicAlpha"/>
      <w:lvlText w:val="%1-"/>
      <w:lvlJc w:val="left"/>
      <w:pPr>
        <w:ind w:left="742" w:hanging="360"/>
      </w:pPr>
    </w:lvl>
    <w:lvl w:ilvl="1" w:tplc="04090019">
      <w:start w:val="1"/>
      <w:numFmt w:val="lowerLetter"/>
      <w:lvlText w:val="%2."/>
      <w:lvlJc w:val="left"/>
      <w:pPr>
        <w:ind w:left="1462" w:hanging="360"/>
      </w:pPr>
    </w:lvl>
    <w:lvl w:ilvl="2" w:tplc="0409001B">
      <w:start w:val="1"/>
      <w:numFmt w:val="lowerRoman"/>
      <w:lvlText w:val="%3."/>
      <w:lvlJc w:val="right"/>
      <w:pPr>
        <w:ind w:left="2182" w:hanging="180"/>
      </w:pPr>
    </w:lvl>
    <w:lvl w:ilvl="3" w:tplc="0409000F">
      <w:start w:val="1"/>
      <w:numFmt w:val="decimal"/>
      <w:lvlText w:val="%4."/>
      <w:lvlJc w:val="left"/>
      <w:pPr>
        <w:ind w:left="2902" w:hanging="360"/>
      </w:pPr>
    </w:lvl>
    <w:lvl w:ilvl="4" w:tplc="04090019">
      <w:start w:val="1"/>
      <w:numFmt w:val="lowerLetter"/>
      <w:lvlText w:val="%5."/>
      <w:lvlJc w:val="left"/>
      <w:pPr>
        <w:ind w:left="3622" w:hanging="360"/>
      </w:pPr>
    </w:lvl>
    <w:lvl w:ilvl="5" w:tplc="0409001B">
      <w:start w:val="1"/>
      <w:numFmt w:val="lowerRoman"/>
      <w:lvlText w:val="%6."/>
      <w:lvlJc w:val="right"/>
      <w:pPr>
        <w:ind w:left="4342" w:hanging="180"/>
      </w:pPr>
    </w:lvl>
    <w:lvl w:ilvl="6" w:tplc="0409000F">
      <w:start w:val="1"/>
      <w:numFmt w:val="decimal"/>
      <w:lvlText w:val="%7."/>
      <w:lvlJc w:val="left"/>
      <w:pPr>
        <w:ind w:left="5062" w:hanging="360"/>
      </w:pPr>
    </w:lvl>
    <w:lvl w:ilvl="7" w:tplc="04090019">
      <w:start w:val="1"/>
      <w:numFmt w:val="lowerLetter"/>
      <w:lvlText w:val="%8."/>
      <w:lvlJc w:val="left"/>
      <w:pPr>
        <w:ind w:left="5782" w:hanging="360"/>
      </w:pPr>
    </w:lvl>
    <w:lvl w:ilvl="8" w:tplc="0409001B">
      <w:start w:val="1"/>
      <w:numFmt w:val="lowerRoman"/>
      <w:lvlText w:val="%9."/>
      <w:lvlJc w:val="right"/>
      <w:pPr>
        <w:ind w:left="6502" w:hanging="180"/>
      </w:pPr>
    </w:lvl>
  </w:abstractNum>
  <w:abstractNum w:abstractNumId="167">
    <w:nsid w:val="59014E6E"/>
    <w:multiLevelType w:val="hybridMultilevel"/>
    <w:tmpl w:val="AD2E4232"/>
    <w:lvl w:ilvl="0" w:tplc="DBFCFF6C">
      <w:numFmt w:val="bullet"/>
      <w:lvlText w:val="-"/>
      <w:lvlJc w:val="left"/>
      <w:pPr>
        <w:ind w:left="-406" w:hanging="360"/>
      </w:pPr>
      <w:rPr>
        <w:rFonts w:ascii="Arial" w:eastAsiaTheme="minorHAnsi" w:hAnsi="Arial" w:cs="Simplified Arabic" w:hint="default"/>
        <w:b/>
        <w:bCs w:val="0"/>
      </w:rPr>
    </w:lvl>
    <w:lvl w:ilvl="1" w:tplc="04090003" w:tentative="1">
      <w:start w:val="1"/>
      <w:numFmt w:val="bullet"/>
      <w:lvlText w:val="o"/>
      <w:lvlJc w:val="left"/>
      <w:pPr>
        <w:ind w:left="314" w:hanging="360"/>
      </w:pPr>
      <w:rPr>
        <w:rFonts w:ascii="Courier New" w:hAnsi="Courier New" w:cs="Courier New" w:hint="default"/>
      </w:rPr>
    </w:lvl>
    <w:lvl w:ilvl="2" w:tplc="04090005" w:tentative="1">
      <w:start w:val="1"/>
      <w:numFmt w:val="bullet"/>
      <w:lvlText w:val=""/>
      <w:lvlJc w:val="left"/>
      <w:pPr>
        <w:ind w:left="1034" w:hanging="360"/>
      </w:pPr>
      <w:rPr>
        <w:rFonts w:ascii="Wingdings" w:hAnsi="Wingdings" w:hint="default"/>
      </w:rPr>
    </w:lvl>
    <w:lvl w:ilvl="3" w:tplc="04090001" w:tentative="1">
      <w:start w:val="1"/>
      <w:numFmt w:val="bullet"/>
      <w:lvlText w:val=""/>
      <w:lvlJc w:val="left"/>
      <w:pPr>
        <w:ind w:left="1754" w:hanging="360"/>
      </w:pPr>
      <w:rPr>
        <w:rFonts w:ascii="Symbol" w:hAnsi="Symbol" w:hint="default"/>
      </w:rPr>
    </w:lvl>
    <w:lvl w:ilvl="4" w:tplc="04090003" w:tentative="1">
      <w:start w:val="1"/>
      <w:numFmt w:val="bullet"/>
      <w:lvlText w:val="o"/>
      <w:lvlJc w:val="left"/>
      <w:pPr>
        <w:ind w:left="2474" w:hanging="360"/>
      </w:pPr>
      <w:rPr>
        <w:rFonts w:ascii="Courier New" w:hAnsi="Courier New" w:cs="Courier New" w:hint="default"/>
      </w:rPr>
    </w:lvl>
    <w:lvl w:ilvl="5" w:tplc="04090005" w:tentative="1">
      <w:start w:val="1"/>
      <w:numFmt w:val="bullet"/>
      <w:lvlText w:val=""/>
      <w:lvlJc w:val="left"/>
      <w:pPr>
        <w:ind w:left="3194" w:hanging="360"/>
      </w:pPr>
      <w:rPr>
        <w:rFonts w:ascii="Wingdings" w:hAnsi="Wingdings" w:hint="default"/>
      </w:rPr>
    </w:lvl>
    <w:lvl w:ilvl="6" w:tplc="04090001" w:tentative="1">
      <w:start w:val="1"/>
      <w:numFmt w:val="bullet"/>
      <w:lvlText w:val=""/>
      <w:lvlJc w:val="left"/>
      <w:pPr>
        <w:ind w:left="3914" w:hanging="360"/>
      </w:pPr>
      <w:rPr>
        <w:rFonts w:ascii="Symbol" w:hAnsi="Symbol" w:hint="default"/>
      </w:rPr>
    </w:lvl>
    <w:lvl w:ilvl="7" w:tplc="04090003" w:tentative="1">
      <w:start w:val="1"/>
      <w:numFmt w:val="bullet"/>
      <w:lvlText w:val="o"/>
      <w:lvlJc w:val="left"/>
      <w:pPr>
        <w:ind w:left="4634" w:hanging="360"/>
      </w:pPr>
      <w:rPr>
        <w:rFonts w:ascii="Courier New" w:hAnsi="Courier New" w:cs="Courier New" w:hint="default"/>
      </w:rPr>
    </w:lvl>
    <w:lvl w:ilvl="8" w:tplc="04090005" w:tentative="1">
      <w:start w:val="1"/>
      <w:numFmt w:val="bullet"/>
      <w:lvlText w:val=""/>
      <w:lvlJc w:val="left"/>
      <w:pPr>
        <w:ind w:left="5354" w:hanging="360"/>
      </w:pPr>
      <w:rPr>
        <w:rFonts w:ascii="Wingdings" w:hAnsi="Wingdings" w:hint="default"/>
      </w:rPr>
    </w:lvl>
  </w:abstractNum>
  <w:abstractNum w:abstractNumId="168">
    <w:nsid w:val="597E06E5"/>
    <w:multiLevelType w:val="hybridMultilevel"/>
    <w:tmpl w:val="580E7FA4"/>
    <w:lvl w:ilvl="0" w:tplc="014402CA">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9">
    <w:nsid w:val="5A455360"/>
    <w:multiLevelType w:val="hybridMultilevel"/>
    <w:tmpl w:val="31DADC00"/>
    <w:lvl w:ilvl="0" w:tplc="767ABDA0">
      <w:start w:val="1"/>
      <w:numFmt w:val="decimal"/>
      <w:lvlText w:val="%1)"/>
      <w:lvlJc w:val="left"/>
      <w:pPr>
        <w:ind w:left="359" w:hanging="360"/>
      </w:pPr>
      <w:rPr>
        <w:rFonts w:hint="default"/>
        <w:lang w:bidi="ar-JO"/>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70">
    <w:nsid w:val="5C381F37"/>
    <w:multiLevelType w:val="hybridMultilevel"/>
    <w:tmpl w:val="C748B058"/>
    <w:lvl w:ilvl="0" w:tplc="833E6D20">
      <w:start w:val="1"/>
      <w:numFmt w:val="decimal"/>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1">
    <w:nsid w:val="5C712EF8"/>
    <w:multiLevelType w:val="hybridMultilevel"/>
    <w:tmpl w:val="65249EBE"/>
    <w:lvl w:ilvl="0" w:tplc="B60A14A6">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2">
    <w:nsid w:val="5CBD0A48"/>
    <w:multiLevelType w:val="hybridMultilevel"/>
    <w:tmpl w:val="72B61788"/>
    <w:lvl w:ilvl="0" w:tplc="A4F4A17A">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3">
    <w:nsid w:val="5E0774B1"/>
    <w:multiLevelType w:val="hybridMultilevel"/>
    <w:tmpl w:val="25B4DB4C"/>
    <w:lvl w:ilvl="0" w:tplc="2E48CC6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4">
    <w:nsid w:val="5E4D7775"/>
    <w:multiLevelType w:val="hybridMultilevel"/>
    <w:tmpl w:val="3F4EE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5F40719E"/>
    <w:multiLevelType w:val="hybridMultilevel"/>
    <w:tmpl w:val="B60A15C6"/>
    <w:lvl w:ilvl="0" w:tplc="70A273F4">
      <w:start w:val="1"/>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6">
    <w:nsid w:val="604B578A"/>
    <w:multiLevelType w:val="hybridMultilevel"/>
    <w:tmpl w:val="F4924686"/>
    <w:lvl w:ilvl="0" w:tplc="3DE4D13E">
      <w:start w:val="1"/>
      <w:numFmt w:val="arabicAlpha"/>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77">
    <w:nsid w:val="607E17CE"/>
    <w:multiLevelType w:val="hybridMultilevel"/>
    <w:tmpl w:val="38E27DE6"/>
    <w:lvl w:ilvl="0" w:tplc="F63600D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60AB41C0"/>
    <w:multiLevelType w:val="hybridMultilevel"/>
    <w:tmpl w:val="A80427AA"/>
    <w:lvl w:ilvl="0" w:tplc="43AEBB5E">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9">
    <w:nsid w:val="60C77772"/>
    <w:multiLevelType w:val="hybridMultilevel"/>
    <w:tmpl w:val="61FEC302"/>
    <w:lvl w:ilvl="0" w:tplc="D8B2C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60CB0F5C"/>
    <w:multiLevelType w:val="hybridMultilevel"/>
    <w:tmpl w:val="CBA61EA6"/>
    <w:lvl w:ilvl="0" w:tplc="1E086420">
      <w:start w:val="1"/>
      <w:numFmt w:val="decimal"/>
      <w:lvlText w:val="%1-"/>
      <w:lvlJc w:val="left"/>
      <w:pPr>
        <w:ind w:left="720" w:hanging="360"/>
      </w:pPr>
      <w:rPr>
        <w:rFonts w:ascii="Simplified Arabic" w:eastAsia="Calibr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1">
    <w:nsid w:val="617226BF"/>
    <w:multiLevelType w:val="hybridMultilevel"/>
    <w:tmpl w:val="22F094A8"/>
    <w:lvl w:ilvl="0" w:tplc="1D604E32">
      <w:start w:val="1"/>
      <w:numFmt w:val="arabicAlpha"/>
      <w:lvlText w:val="%1-"/>
      <w:lvlJc w:val="left"/>
      <w:pPr>
        <w:ind w:left="1069"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2">
    <w:nsid w:val="61CE59D0"/>
    <w:multiLevelType w:val="hybridMultilevel"/>
    <w:tmpl w:val="FEA6B1EA"/>
    <w:lvl w:ilvl="0" w:tplc="D6C28446">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3">
    <w:nsid w:val="628726A1"/>
    <w:multiLevelType w:val="hybridMultilevel"/>
    <w:tmpl w:val="35C8AC80"/>
    <w:lvl w:ilvl="0" w:tplc="C25E306E">
      <w:start w:val="1"/>
      <w:numFmt w:val="arabicAlpha"/>
      <w:lvlText w:val="%1-"/>
      <w:lvlJc w:val="left"/>
      <w:pPr>
        <w:ind w:left="540" w:hanging="360"/>
      </w:pPr>
    </w:lvl>
    <w:lvl w:ilvl="1" w:tplc="04090019">
      <w:start w:val="1"/>
      <w:numFmt w:val="lowerLetter"/>
      <w:lvlText w:val="%2."/>
      <w:lvlJc w:val="left"/>
      <w:pPr>
        <w:ind w:left="1060" w:hanging="360"/>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84">
    <w:nsid w:val="62EF456D"/>
    <w:multiLevelType w:val="hybridMultilevel"/>
    <w:tmpl w:val="0B82DE8A"/>
    <w:lvl w:ilvl="0" w:tplc="602255FC">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5">
    <w:nsid w:val="63993B20"/>
    <w:multiLevelType w:val="hybridMultilevel"/>
    <w:tmpl w:val="D4D80B7E"/>
    <w:lvl w:ilvl="0" w:tplc="F0AED46A">
      <w:start w:val="1"/>
      <w:numFmt w:val="decimal"/>
      <w:lvlText w:val="%1-"/>
      <w:lvlJc w:val="left"/>
      <w:pPr>
        <w:ind w:left="615" w:hanging="360"/>
      </w:pPr>
      <w:rPr>
        <w:rFonts w:ascii="Simplified Arabic" w:hAnsi="Simplified Arabic" w:cs="Simplified Arabic" w:hint="cs"/>
        <w:b/>
        <w:sz w:val="24"/>
      </w:rPr>
    </w:lvl>
    <w:lvl w:ilvl="1" w:tplc="04090019">
      <w:start w:val="1"/>
      <w:numFmt w:val="lowerLetter"/>
      <w:lvlText w:val="%2."/>
      <w:lvlJc w:val="left"/>
      <w:pPr>
        <w:ind w:left="1335" w:hanging="360"/>
      </w:pPr>
    </w:lvl>
    <w:lvl w:ilvl="2" w:tplc="0409001B">
      <w:start w:val="1"/>
      <w:numFmt w:val="lowerRoman"/>
      <w:lvlText w:val="%3."/>
      <w:lvlJc w:val="right"/>
      <w:pPr>
        <w:ind w:left="2055" w:hanging="180"/>
      </w:pPr>
    </w:lvl>
    <w:lvl w:ilvl="3" w:tplc="0409000F">
      <w:start w:val="1"/>
      <w:numFmt w:val="decimal"/>
      <w:lvlText w:val="%4."/>
      <w:lvlJc w:val="left"/>
      <w:pPr>
        <w:ind w:left="2775" w:hanging="360"/>
      </w:pPr>
    </w:lvl>
    <w:lvl w:ilvl="4" w:tplc="04090019">
      <w:start w:val="1"/>
      <w:numFmt w:val="lowerLetter"/>
      <w:lvlText w:val="%5."/>
      <w:lvlJc w:val="left"/>
      <w:pPr>
        <w:ind w:left="3495" w:hanging="360"/>
      </w:pPr>
    </w:lvl>
    <w:lvl w:ilvl="5" w:tplc="0409001B">
      <w:start w:val="1"/>
      <w:numFmt w:val="lowerRoman"/>
      <w:lvlText w:val="%6."/>
      <w:lvlJc w:val="right"/>
      <w:pPr>
        <w:ind w:left="4215" w:hanging="180"/>
      </w:pPr>
    </w:lvl>
    <w:lvl w:ilvl="6" w:tplc="0409000F">
      <w:start w:val="1"/>
      <w:numFmt w:val="decimal"/>
      <w:lvlText w:val="%7."/>
      <w:lvlJc w:val="left"/>
      <w:pPr>
        <w:ind w:left="4935" w:hanging="360"/>
      </w:pPr>
    </w:lvl>
    <w:lvl w:ilvl="7" w:tplc="04090019">
      <w:start w:val="1"/>
      <w:numFmt w:val="lowerLetter"/>
      <w:lvlText w:val="%8."/>
      <w:lvlJc w:val="left"/>
      <w:pPr>
        <w:ind w:left="5655" w:hanging="360"/>
      </w:pPr>
    </w:lvl>
    <w:lvl w:ilvl="8" w:tplc="0409001B">
      <w:start w:val="1"/>
      <w:numFmt w:val="lowerRoman"/>
      <w:lvlText w:val="%9."/>
      <w:lvlJc w:val="right"/>
      <w:pPr>
        <w:ind w:left="6375" w:hanging="180"/>
      </w:pPr>
    </w:lvl>
  </w:abstractNum>
  <w:abstractNum w:abstractNumId="186">
    <w:nsid w:val="63B616E4"/>
    <w:multiLevelType w:val="hybridMultilevel"/>
    <w:tmpl w:val="0D9ECE4A"/>
    <w:lvl w:ilvl="0" w:tplc="049C5616">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7">
    <w:nsid w:val="641303C8"/>
    <w:multiLevelType w:val="hybridMultilevel"/>
    <w:tmpl w:val="3F5C2BB4"/>
    <w:lvl w:ilvl="0" w:tplc="DABE2D9C">
      <w:start w:val="1"/>
      <w:numFmt w:val="decimal"/>
      <w:lvlText w:val="%1-"/>
      <w:lvlJc w:val="left"/>
      <w:pPr>
        <w:ind w:left="497" w:hanging="360"/>
      </w:pPr>
      <w:rPr>
        <w:rFonts w:hint="default"/>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188">
    <w:nsid w:val="64874A6A"/>
    <w:multiLevelType w:val="hybridMultilevel"/>
    <w:tmpl w:val="B11C27B2"/>
    <w:lvl w:ilvl="0" w:tplc="1E4EF97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655B2484"/>
    <w:multiLevelType w:val="hybridMultilevel"/>
    <w:tmpl w:val="EFF42C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57F178B"/>
    <w:multiLevelType w:val="hybridMultilevel"/>
    <w:tmpl w:val="DE980184"/>
    <w:lvl w:ilvl="0" w:tplc="22B4C88A">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1">
    <w:nsid w:val="65941E68"/>
    <w:multiLevelType w:val="hybridMultilevel"/>
    <w:tmpl w:val="42E47E48"/>
    <w:lvl w:ilvl="0" w:tplc="6156A94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659D7CD5"/>
    <w:multiLevelType w:val="hybridMultilevel"/>
    <w:tmpl w:val="CF1E429E"/>
    <w:lvl w:ilvl="0" w:tplc="702828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65BE0957"/>
    <w:multiLevelType w:val="hybridMultilevel"/>
    <w:tmpl w:val="B5D08C7E"/>
    <w:lvl w:ilvl="0" w:tplc="AD2604BA">
      <w:start w:val="1"/>
      <w:numFmt w:val="decimal"/>
      <w:lvlText w:val="%1-"/>
      <w:lvlJc w:val="left"/>
      <w:pPr>
        <w:ind w:left="358" w:hanging="360"/>
      </w:pPr>
      <w:rPr>
        <w:rFonts w:ascii="Simplified Arabic" w:hAnsi="Simplified Arabic"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94">
    <w:nsid w:val="660461F5"/>
    <w:multiLevelType w:val="hybridMultilevel"/>
    <w:tmpl w:val="5F1C1FE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5">
    <w:nsid w:val="66593E52"/>
    <w:multiLevelType w:val="hybridMultilevel"/>
    <w:tmpl w:val="4A3899F0"/>
    <w:lvl w:ilvl="0" w:tplc="17E63E8E">
      <w:start w:val="1"/>
      <w:numFmt w:val="decimal"/>
      <w:lvlText w:val="%1-"/>
      <w:lvlJc w:val="left"/>
      <w:pPr>
        <w:ind w:left="735" w:hanging="37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6">
    <w:nsid w:val="67002AEC"/>
    <w:multiLevelType w:val="hybridMultilevel"/>
    <w:tmpl w:val="27ECEA90"/>
    <w:lvl w:ilvl="0" w:tplc="1E142556">
      <w:start w:val="1"/>
      <w:numFmt w:val="arabicAlpha"/>
      <w:lvlText w:val="%1."/>
      <w:lvlJc w:val="left"/>
      <w:pPr>
        <w:ind w:left="450" w:hanging="360"/>
      </w:pPr>
      <w:rPr>
        <w:rFonts w:ascii="Simplified Arabic" w:eastAsia="Times New Roman" w:hAnsi="Simplified Arabic" w:cs="Simplified Arabic"/>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97">
    <w:nsid w:val="6712594C"/>
    <w:multiLevelType w:val="hybridMultilevel"/>
    <w:tmpl w:val="C05299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673D6269"/>
    <w:multiLevelType w:val="hybridMultilevel"/>
    <w:tmpl w:val="A4D292BC"/>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9">
    <w:nsid w:val="67E05254"/>
    <w:multiLevelType w:val="hybridMultilevel"/>
    <w:tmpl w:val="45400DE4"/>
    <w:lvl w:ilvl="0" w:tplc="6BB0D8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0">
    <w:nsid w:val="682E077F"/>
    <w:multiLevelType w:val="hybridMultilevel"/>
    <w:tmpl w:val="C448B96C"/>
    <w:lvl w:ilvl="0" w:tplc="5212EC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68F70CB1"/>
    <w:multiLevelType w:val="hybridMultilevel"/>
    <w:tmpl w:val="842E600E"/>
    <w:lvl w:ilvl="0" w:tplc="8362E3C4">
      <w:start w:val="1"/>
      <w:numFmt w:val="decimal"/>
      <w:lvlText w:val="%1)"/>
      <w:lvlJc w:val="left"/>
      <w:pPr>
        <w:ind w:left="900" w:hanging="360"/>
      </w:pPr>
      <w:rPr>
        <w:rFonts w:ascii="Simplified Arabic" w:eastAsiaTheme="minorEastAsia" w:hAnsi="Simplified Arabic" w:cs="Simplified Arabic"/>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2">
    <w:nsid w:val="698C5AF2"/>
    <w:multiLevelType w:val="hybridMultilevel"/>
    <w:tmpl w:val="ED58F5C2"/>
    <w:lvl w:ilvl="0" w:tplc="12FEEC14">
      <w:numFmt w:val="bullet"/>
      <w:lvlText w:val="-"/>
      <w:lvlJc w:val="left"/>
      <w:pPr>
        <w:ind w:left="750" w:hanging="39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6A3D6ED2"/>
    <w:multiLevelType w:val="hybridMultilevel"/>
    <w:tmpl w:val="CB8666CE"/>
    <w:lvl w:ilvl="0" w:tplc="895620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4">
    <w:nsid w:val="6A8E13E9"/>
    <w:multiLevelType w:val="hybridMultilevel"/>
    <w:tmpl w:val="1FA8F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5">
    <w:nsid w:val="6BB41BB0"/>
    <w:multiLevelType w:val="hybridMultilevel"/>
    <w:tmpl w:val="A29A7A6C"/>
    <w:lvl w:ilvl="0" w:tplc="006EBB00">
      <w:start w:val="1"/>
      <w:numFmt w:val="arabicAlpha"/>
      <w:lvlText w:val="%1."/>
      <w:lvlJc w:val="left"/>
      <w:pPr>
        <w:ind w:left="641" w:hanging="360"/>
      </w:pPr>
      <w:rPr>
        <w:rFonts w:hint="default"/>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206">
    <w:nsid w:val="6BF32223"/>
    <w:multiLevelType w:val="hybridMultilevel"/>
    <w:tmpl w:val="8FEE35CA"/>
    <w:lvl w:ilvl="0" w:tplc="04090013">
      <w:start w:val="1"/>
      <w:numFmt w:val="arabicAlpha"/>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7">
    <w:nsid w:val="6CED073F"/>
    <w:multiLevelType w:val="hybridMultilevel"/>
    <w:tmpl w:val="7F42945E"/>
    <w:lvl w:ilvl="0" w:tplc="667629B6">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8">
    <w:nsid w:val="6D162A30"/>
    <w:multiLevelType w:val="hybridMultilevel"/>
    <w:tmpl w:val="2D28AA6E"/>
    <w:lvl w:ilvl="0" w:tplc="5CFA6522">
      <w:start w:val="1"/>
      <w:numFmt w:val="decimal"/>
      <w:lvlText w:val="%1-"/>
      <w:lvlJc w:val="left"/>
      <w:pPr>
        <w:ind w:left="957" w:hanging="39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9">
    <w:nsid w:val="6D18049B"/>
    <w:multiLevelType w:val="hybridMultilevel"/>
    <w:tmpl w:val="ED8CC908"/>
    <w:lvl w:ilvl="0" w:tplc="29342EE2">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0">
    <w:nsid w:val="6D6D4C2E"/>
    <w:multiLevelType w:val="hybridMultilevel"/>
    <w:tmpl w:val="07A489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1">
    <w:nsid w:val="6E840C00"/>
    <w:multiLevelType w:val="hybridMultilevel"/>
    <w:tmpl w:val="E5B021FC"/>
    <w:lvl w:ilvl="0" w:tplc="24E25904">
      <w:start w:val="1"/>
      <w:numFmt w:val="arabicAlpha"/>
      <w:lvlText w:val="%1."/>
      <w:lvlJc w:val="left"/>
      <w:pPr>
        <w:ind w:left="720" w:hanging="360"/>
      </w:pPr>
      <w:rPr>
        <w:rFonts w:ascii="Simplified Arabic" w:eastAsia="Times New Roman"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2">
    <w:nsid w:val="6F333AB3"/>
    <w:multiLevelType w:val="hybridMultilevel"/>
    <w:tmpl w:val="34C0F7F6"/>
    <w:lvl w:ilvl="0" w:tplc="33B615F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13">
    <w:nsid w:val="6FCC2D41"/>
    <w:multiLevelType w:val="hybridMultilevel"/>
    <w:tmpl w:val="81FAD0B8"/>
    <w:lvl w:ilvl="0" w:tplc="91168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70A77DD1"/>
    <w:multiLevelType w:val="hybridMultilevel"/>
    <w:tmpl w:val="45C85E9C"/>
    <w:lvl w:ilvl="0" w:tplc="05421A62">
      <w:start w:val="1"/>
      <w:numFmt w:val="decimal"/>
      <w:lvlText w:val="%1-"/>
      <w:lvlJc w:val="left"/>
      <w:pPr>
        <w:ind w:left="720" w:hanging="360"/>
      </w:pPr>
      <w:rPr>
        <w:rFonts w:ascii="Simplified Arabic" w:eastAsia="Times New Roman"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5">
    <w:nsid w:val="71B75CF1"/>
    <w:multiLevelType w:val="hybridMultilevel"/>
    <w:tmpl w:val="03CABEF0"/>
    <w:lvl w:ilvl="0" w:tplc="AEDA8438">
      <w:start w:val="1"/>
      <w:numFmt w:val="arabicAlpha"/>
      <w:lvlText w:val="%1-"/>
      <w:lvlJc w:val="left"/>
      <w:pPr>
        <w:ind w:left="1080" w:hanging="360"/>
      </w:pPr>
      <w:rPr>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6">
    <w:nsid w:val="73AF6436"/>
    <w:multiLevelType w:val="hybridMultilevel"/>
    <w:tmpl w:val="88D4CB04"/>
    <w:lvl w:ilvl="0" w:tplc="FBDCAB0E">
      <w:start w:val="1"/>
      <w:numFmt w:val="decimal"/>
      <w:lvlText w:val="%1-"/>
      <w:lvlJc w:val="left"/>
      <w:pPr>
        <w:ind w:left="720" w:hanging="360"/>
      </w:pPr>
      <w:rPr>
        <w:rFonts w:ascii="Simplified Arabic" w:eastAsia="Times New Roman" w:hAnsi="Simplified Arabic" w:cs="Simplified Arabic"/>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7">
    <w:nsid w:val="747626A4"/>
    <w:multiLevelType w:val="hybridMultilevel"/>
    <w:tmpl w:val="3C946C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8">
    <w:nsid w:val="74896C76"/>
    <w:multiLevelType w:val="hybridMultilevel"/>
    <w:tmpl w:val="3266FBFE"/>
    <w:lvl w:ilvl="0" w:tplc="D2AEE2C0">
      <w:start w:val="1"/>
      <w:numFmt w:val="decimal"/>
      <w:lvlText w:val="%1-"/>
      <w:lvlJc w:val="left"/>
      <w:pPr>
        <w:ind w:left="767" w:hanging="360"/>
      </w:pPr>
      <w:rPr>
        <w:rFonts w:ascii="Simplified Arabic" w:eastAsia="Times New Roman" w:hAnsi="Simplified Arabic" w:cs="Simplified Arabic"/>
      </w:r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219">
    <w:nsid w:val="74D3089A"/>
    <w:multiLevelType w:val="hybridMultilevel"/>
    <w:tmpl w:val="A204F99A"/>
    <w:lvl w:ilvl="0" w:tplc="C5C223AA">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0">
    <w:nsid w:val="75272672"/>
    <w:multiLevelType w:val="hybridMultilevel"/>
    <w:tmpl w:val="31669E44"/>
    <w:lvl w:ilvl="0" w:tplc="10005544">
      <w:start w:val="1"/>
      <w:numFmt w:val="decimal"/>
      <w:lvlText w:val="%1-"/>
      <w:lvlJc w:val="left"/>
      <w:pPr>
        <w:ind w:left="720" w:hanging="360"/>
      </w:pPr>
    </w:lvl>
    <w:lvl w:ilvl="1" w:tplc="35B26090">
      <w:start w:val="1"/>
      <w:numFmt w:val="arabicAlpha"/>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1">
    <w:nsid w:val="75D95AA3"/>
    <w:multiLevelType w:val="hybridMultilevel"/>
    <w:tmpl w:val="83CE1662"/>
    <w:lvl w:ilvl="0" w:tplc="6FD4B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76026B15"/>
    <w:multiLevelType w:val="hybridMultilevel"/>
    <w:tmpl w:val="9FB67A9C"/>
    <w:lvl w:ilvl="0" w:tplc="15C20D9C">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3">
    <w:nsid w:val="76D631EF"/>
    <w:multiLevelType w:val="hybridMultilevel"/>
    <w:tmpl w:val="1D8E53BA"/>
    <w:lvl w:ilvl="0" w:tplc="8BA0F35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4">
    <w:nsid w:val="7707128F"/>
    <w:multiLevelType w:val="hybridMultilevel"/>
    <w:tmpl w:val="6F50E38E"/>
    <w:lvl w:ilvl="0" w:tplc="70B0B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772B6F10"/>
    <w:multiLevelType w:val="hybridMultilevel"/>
    <w:tmpl w:val="055025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6">
    <w:nsid w:val="775A1C27"/>
    <w:multiLevelType w:val="hybridMultilevel"/>
    <w:tmpl w:val="99C49C6E"/>
    <w:lvl w:ilvl="0" w:tplc="B1EADC8C">
      <w:start w:val="1"/>
      <w:numFmt w:val="arabicAlpha"/>
      <w:lvlText w:val="%1."/>
      <w:lvlJc w:val="left"/>
      <w:pPr>
        <w:ind w:left="1080" w:hanging="360"/>
      </w:pPr>
      <w:rPr>
        <w:rFonts w:ascii="Times New Roman" w:eastAsia="Times New Roman" w:hAnsi="Times New Roman" w:cs="Simplified Arabic"/>
      </w:rPr>
    </w:lvl>
    <w:lvl w:ilvl="1" w:tplc="CA2ED08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nsid w:val="77E258DE"/>
    <w:multiLevelType w:val="hybridMultilevel"/>
    <w:tmpl w:val="513E4D04"/>
    <w:lvl w:ilvl="0" w:tplc="C3D07F18">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8">
    <w:nsid w:val="78187DA8"/>
    <w:multiLevelType w:val="hybridMultilevel"/>
    <w:tmpl w:val="04B62856"/>
    <w:lvl w:ilvl="0" w:tplc="89F2AD26">
      <w:numFmt w:val="bullet"/>
      <w:lvlText w:val="-"/>
      <w:lvlJc w:val="left"/>
      <w:pPr>
        <w:ind w:left="435" w:hanging="360"/>
      </w:pPr>
      <w:rPr>
        <w:rFonts w:ascii="Arial" w:eastAsia="Times New Roman" w:hAnsi="Arial" w:cs="Arial" w:hint="default"/>
      </w:rPr>
    </w:lvl>
    <w:lvl w:ilvl="1" w:tplc="04090003">
      <w:start w:val="1"/>
      <w:numFmt w:val="bullet"/>
      <w:lvlText w:val="o"/>
      <w:lvlJc w:val="left"/>
      <w:pPr>
        <w:ind w:left="1155" w:hanging="360"/>
      </w:pPr>
      <w:rPr>
        <w:rFonts w:ascii="Courier New" w:hAnsi="Courier New" w:cs="Courier New" w:hint="default"/>
      </w:rPr>
    </w:lvl>
    <w:lvl w:ilvl="2" w:tplc="04090005">
      <w:start w:val="1"/>
      <w:numFmt w:val="bullet"/>
      <w:lvlText w:val=""/>
      <w:lvlJc w:val="left"/>
      <w:pPr>
        <w:ind w:left="1875" w:hanging="360"/>
      </w:pPr>
      <w:rPr>
        <w:rFonts w:ascii="Wingdings" w:hAnsi="Wingdings" w:hint="default"/>
      </w:rPr>
    </w:lvl>
    <w:lvl w:ilvl="3" w:tplc="04090001">
      <w:start w:val="1"/>
      <w:numFmt w:val="bullet"/>
      <w:lvlText w:val=""/>
      <w:lvlJc w:val="left"/>
      <w:pPr>
        <w:ind w:left="2595" w:hanging="360"/>
      </w:pPr>
      <w:rPr>
        <w:rFonts w:ascii="Symbol" w:hAnsi="Symbol" w:hint="default"/>
      </w:rPr>
    </w:lvl>
    <w:lvl w:ilvl="4" w:tplc="04090003">
      <w:start w:val="1"/>
      <w:numFmt w:val="bullet"/>
      <w:lvlText w:val="o"/>
      <w:lvlJc w:val="left"/>
      <w:pPr>
        <w:ind w:left="3315" w:hanging="360"/>
      </w:pPr>
      <w:rPr>
        <w:rFonts w:ascii="Courier New" w:hAnsi="Courier New" w:cs="Courier New" w:hint="default"/>
      </w:rPr>
    </w:lvl>
    <w:lvl w:ilvl="5" w:tplc="04090005">
      <w:start w:val="1"/>
      <w:numFmt w:val="bullet"/>
      <w:lvlText w:val=""/>
      <w:lvlJc w:val="left"/>
      <w:pPr>
        <w:ind w:left="4035" w:hanging="360"/>
      </w:pPr>
      <w:rPr>
        <w:rFonts w:ascii="Wingdings" w:hAnsi="Wingdings" w:hint="default"/>
      </w:rPr>
    </w:lvl>
    <w:lvl w:ilvl="6" w:tplc="04090001">
      <w:start w:val="1"/>
      <w:numFmt w:val="bullet"/>
      <w:lvlText w:val=""/>
      <w:lvlJc w:val="left"/>
      <w:pPr>
        <w:ind w:left="4755" w:hanging="360"/>
      </w:pPr>
      <w:rPr>
        <w:rFonts w:ascii="Symbol" w:hAnsi="Symbol" w:hint="default"/>
      </w:rPr>
    </w:lvl>
    <w:lvl w:ilvl="7" w:tplc="04090003">
      <w:start w:val="1"/>
      <w:numFmt w:val="bullet"/>
      <w:lvlText w:val="o"/>
      <w:lvlJc w:val="left"/>
      <w:pPr>
        <w:ind w:left="5475" w:hanging="360"/>
      </w:pPr>
      <w:rPr>
        <w:rFonts w:ascii="Courier New" w:hAnsi="Courier New" w:cs="Courier New" w:hint="default"/>
      </w:rPr>
    </w:lvl>
    <w:lvl w:ilvl="8" w:tplc="04090005">
      <w:start w:val="1"/>
      <w:numFmt w:val="bullet"/>
      <w:lvlText w:val=""/>
      <w:lvlJc w:val="left"/>
      <w:pPr>
        <w:ind w:left="6195" w:hanging="360"/>
      </w:pPr>
      <w:rPr>
        <w:rFonts w:ascii="Wingdings" w:hAnsi="Wingdings" w:hint="default"/>
      </w:rPr>
    </w:lvl>
  </w:abstractNum>
  <w:abstractNum w:abstractNumId="229">
    <w:nsid w:val="782B5710"/>
    <w:multiLevelType w:val="hybridMultilevel"/>
    <w:tmpl w:val="BBA68642"/>
    <w:lvl w:ilvl="0" w:tplc="847AE65A">
      <w:start w:val="1"/>
      <w:numFmt w:val="arabicAlpha"/>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0">
    <w:nsid w:val="7997607E"/>
    <w:multiLevelType w:val="hybridMultilevel"/>
    <w:tmpl w:val="19567248"/>
    <w:lvl w:ilvl="0" w:tplc="70B0B36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1">
    <w:nsid w:val="79BE505F"/>
    <w:multiLevelType w:val="hybridMultilevel"/>
    <w:tmpl w:val="E81AA95A"/>
    <w:lvl w:ilvl="0" w:tplc="917E3692">
      <w:start w:val="1"/>
      <w:numFmt w:val="arabicAlpha"/>
      <w:lvlText w:val="%1."/>
      <w:lvlJc w:val="left"/>
      <w:pPr>
        <w:ind w:left="720" w:hanging="360"/>
      </w:pPr>
      <w:rPr>
        <w:rFonts w:ascii="Simplified Arabic" w:eastAsiaTheme="minorHAns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2">
    <w:nsid w:val="79D37479"/>
    <w:multiLevelType w:val="hybridMultilevel"/>
    <w:tmpl w:val="3036D0B6"/>
    <w:lvl w:ilvl="0" w:tplc="93BC33BC">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3">
    <w:nsid w:val="79DF2304"/>
    <w:multiLevelType w:val="hybridMultilevel"/>
    <w:tmpl w:val="D6143DC4"/>
    <w:lvl w:ilvl="0" w:tplc="179AD140">
      <w:start w:val="1"/>
      <w:numFmt w:val="arabicAlpha"/>
      <w:lvlText w:val="%1."/>
      <w:lvlJc w:val="left"/>
      <w:pPr>
        <w:ind w:left="720" w:hanging="360"/>
      </w:pPr>
      <w:rPr>
        <w:rFonts w:ascii="Simplified Arabic" w:eastAsia="Times New Roman"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4">
    <w:nsid w:val="7B1F29A2"/>
    <w:multiLevelType w:val="hybridMultilevel"/>
    <w:tmpl w:val="6E66BE02"/>
    <w:lvl w:ilvl="0" w:tplc="D4429B7A">
      <w:start w:val="1"/>
      <w:numFmt w:val="decimal"/>
      <w:lvlText w:val="%1-"/>
      <w:lvlJc w:val="left"/>
      <w:pPr>
        <w:ind w:left="720" w:hanging="360"/>
      </w:pPr>
      <w:rPr>
        <w:rFonts w:ascii="Simplified Arabic" w:eastAsia="Calibr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5">
    <w:nsid w:val="7B257E5B"/>
    <w:multiLevelType w:val="hybridMultilevel"/>
    <w:tmpl w:val="19AE98B6"/>
    <w:lvl w:ilvl="0" w:tplc="3B22E996">
      <w:start w:val="1"/>
      <w:numFmt w:val="arabicAlpha"/>
      <w:lvlText w:val="%1-"/>
      <w:lvlJc w:val="left"/>
      <w:pPr>
        <w:ind w:left="720" w:hanging="360"/>
      </w:pPr>
      <w:rPr>
        <w:rFonts w:hint="default"/>
      </w:rPr>
    </w:lvl>
    <w:lvl w:ilvl="1" w:tplc="8E68A40E">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7B8C0406"/>
    <w:multiLevelType w:val="multilevel"/>
    <w:tmpl w:val="F4ACF11E"/>
    <w:lvl w:ilvl="0">
      <w:start w:val="1"/>
      <w:numFmt w:val="decimal"/>
      <w:lvlText w:val="%1-"/>
      <w:lvlJc w:val="left"/>
      <w:pPr>
        <w:tabs>
          <w:tab w:val="num" w:pos="720"/>
        </w:tabs>
        <w:ind w:left="720" w:hanging="360"/>
      </w:pPr>
      <w:rPr>
        <w:rFonts w:ascii="Simplified Arabic" w:eastAsia="Times New Roman" w:hAnsi="Simplified Arabic" w:cs="Simplified Arabic"/>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7">
    <w:nsid w:val="7BBD44FA"/>
    <w:multiLevelType w:val="hybridMultilevel"/>
    <w:tmpl w:val="0016CD74"/>
    <w:lvl w:ilvl="0" w:tplc="18F6E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7C146D94"/>
    <w:multiLevelType w:val="hybridMultilevel"/>
    <w:tmpl w:val="972AAAD4"/>
    <w:lvl w:ilvl="0" w:tplc="F87A09EC">
      <w:start w:val="1"/>
      <w:numFmt w:val="arabicAlpha"/>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9">
    <w:nsid w:val="7CB16337"/>
    <w:multiLevelType w:val="hybridMultilevel"/>
    <w:tmpl w:val="5E0090E8"/>
    <w:lvl w:ilvl="0" w:tplc="A4C4726E">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0">
    <w:nsid w:val="7E625A3A"/>
    <w:multiLevelType w:val="hybridMultilevel"/>
    <w:tmpl w:val="CDACD972"/>
    <w:lvl w:ilvl="0" w:tplc="6874CB46">
      <w:start w:val="1"/>
      <w:numFmt w:val="arabicAlpha"/>
      <w:lvlText w:val="%1."/>
      <w:lvlJc w:val="left"/>
      <w:pPr>
        <w:ind w:left="652" w:hanging="360"/>
      </w:pPr>
    </w:lvl>
    <w:lvl w:ilvl="1" w:tplc="04090019">
      <w:start w:val="1"/>
      <w:numFmt w:val="lowerLetter"/>
      <w:lvlText w:val="%2."/>
      <w:lvlJc w:val="left"/>
      <w:pPr>
        <w:ind w:left="1372" w:hanging="360"/>
      </w:pPr>
    </w:lvl>
    <w:lvl w:ilvl="2" w:tplc="0409001B">
      <w:start w:val="1"/>
      <w:numFmt w:val="lowerRoman"/>
      <w:lvlText w:val="%3."/>
      <w:lvlJc w:val="right"/>
      <w:pPr>
        <w:ind w:left="2092" w:hanging="180"/>
      </w:pPr>
    </w:lvl>
    <w:lvl w:ilvl="3" w:tplc="0409000F">
      <w:start w:val="1"/>
      <w:numFmt w:val="decimal"/>
      <w:lvlText w:val="%4."/>
      <w:lvlJc w:val="left"/>
      <w:pPr>
        <w:ind w:left="2812" w:hanging="360"/>
      </w:pPr>
    </w:lvl>
    <w:lvl w:ilvl="4" w:tplc="04090019">
      <w:start w:val="1"/>
      <w:numFmt w:val="lowerLetter"/>
      <w:lvlText w:val="%5."/>
      <w:lvlJc w:val="left"/>
      <w:pPr>
        <w:ind w:left="3532" w:hanging="360"/>
      </w:pPr>
    </w:lvl>
    <w:lvl w:ilvl="5" w:tplc="0409001B">
      <w:start w:val="1"/>
      <w:numFmt w:val="lowerRoman"/>
      <w:lvlText w:val="%6."/>
      <w:lvlJc w:val="right"/>
      <w:pPr>
        <w:ind w:left="4252" w:hanging="180"/>
      </w:pPr>
    </w:lvl>
    <w:lvl w:ilvl="6" w:tplc="0409000F">
      <w:start w:val="1"/>
      <w:numFmt w:val="decimal"/>
      <w:lvlText w:val="%7."/>
      <w:lvlJc w:val="left"/>
      <w:pPr>
        <w:ind w:left="4972" w:hanging="360"/>
      </w:pPr>
    </w:lvl>
    <w:lvl w:ilvl="7" w:tplc="04090019">
      <w:start w:val="1"/>
      <w:numFmt w:val="lowerLetter"/>
      <w:lvlText w:val="%8."/>
      <w:lvlJc w:val="left"/>
      <w:pPr>
        <w:ind w:left="5692" w:hanging="360"/>
      </w:pPr>
    </w:lvl>
    <w:lvl w:ilvl="8" w:tplc="0409001B">
      <w:start w:val="1"/>
      <w:numFmt w:val="lowerRoman"/>
      <w:lvlText w:val="%9."/>
      <w:lvlJc w:val="right"/>
      <w:pPr>
        <w:ind w:left="6412" w:hanging="180"/>
      </w:pPr>
    </w:lvl>
  </w:abstractNum>
  <w:abstractNum w:abstractNumId="241">
    <w:nsid w:val="7F8B4AEB"/>
    <w:multiLevelType w:val="hybridMultilevel"/>
    <w:tmpl w:val="FB7EA3E4"/>
    <w:lvl w:ilvl="0" w:tplc="2E969F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7FD42ED2"/>
    <w:multiLevelType w:val="hybridMultilevel"/>
    <w:tmpl w:val="6F3CAC1C"/>
    <w:lvl w:ilvl="0" w:tplc="F3B06E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9"/>
  </w:num>
  <w:num w:numId="8">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6"/>
  </w:num>
  <w:num w:numId="11">
    <w:abstractNumId w:val="97"/>
  </w:num>
  <w:num w:numId="12">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7"/>
  </w:num>
  <w:num w:numId="17">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3"/>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4"/>
  </w:num>
  <w:num w:numId="23">
    <w:abstractNumId w:val="241"/>
  </w:num>
  <w:num w:numId="24">
    <w:abstractNumId w:val="213"/>
  </w:num>
  <w:num w:numId="25">
    <w:abstractNumId w:val="131"/>
  </w:num>
  <w:num w:numId="26">
    <w:abstractNumId w:val="202"/>
  </w:num>
  <w:num w:numId="27">
    <w:abstractNumId w:val="88"/>
  </w:num>
  <w:num w:numId="2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1"/>
  </w:num>
  <w:num w:numId="36">
    <w:abstractNumId w:val="226"/>
  </w:num>
  <w:num w:numId="37">
    <w:abstractNumId w:val="176"/>
  </w:num>
  <w:num w:numId="38">
    <w:abstractNumId w:val="229"/>
  </w:num>
  <w:num w:numId="39">
    <w:abstractNumId w:val="80"/>
  </w:num>
  <w:num w:numId="40">
    <w:abstractNumId w:val="175"/>
  </w:num>
  <w:num w:numId="41">
    <w:abstractNumId w:val="235"/>
  </w:num>
  <w:num w:numId="42">
    <w:abstractNumId w:val="167"/>
  </w:num>
  <w:num w:numId="43">
    <w:abstractNumId w:val="165"/>
  </w:num>
  <w:num w:numId="44">
    <w:abstractNumId w:val="193"/>
  </w:num>
  <w:num w:numId="45">
    <w:abstractNumId w:val="24"/>
  </w:num>
  <w:num w:numId="46">
    <w:abstractNumId w:val="78"/>
  </w:num>
  <w:num w:numId="47">
    <w:abstractNumId w:val="242"/>
  </w:num>
  <w:num w:numId="48">
    <w:abstractNumId w:val="123"/>
  </w:num>
  <w:num w:numId="49">
    <w:abstractNumId w:val="120"/>
  </w:num>
  <w:num w:numId="50">
    <w:abstractNumId w:val="2"/>
  </w:num>
  <w:num w:numId="51">
    <w:abstractNumId w:val="230"/>
  </w:num>
  <w:num w:numId="52">
    <w:abstractNumId w:val="96"/>
  </w:num>
  <w:num w:numId="53">
    <w:abstractNumId w:val="74"/>
  </w:num>
  <w:num w:numId="54">
    <w:abstractNumId w:val="44"/>
  </w:num>
  <w:num w:numId="55">
    <w:abstractNumId w:val="56"/>
  </w:num>
  <w:num w:numId="56">
    <w:abstractNumId w:val="161"/>
  </w:num>
  <w:num w:numId="57">
    <w:abstractNumId w:val="217"/>
  </w:num>
  <w:num w:numId="58">
    <w:abstractNumId w:val="157"/>
  </w:num>
  <w:num w:numId="59">
    <w:abstractNumId w:val="134"/>
  </w:num>
  <w:num w:numId="60">
    <w:abstractNumId w:val="224"/>
  </w:num>
  <w:num w:numId="61">
    <w:abstractNumId w:val="37"/>
  </w:num>
  <w:num w:numId="62">
    <w:abstractNumId w:val="162"/>
  </w:num>
  <w:num w:numId="63">
    <w:abstractNumId w:val="65"/>
  </w:num>
  <w:num w:numId="64">
    <w:abstractNumId w:val="3"/>
  </w:num>
  <w:num w:numId="65">
    <w:abstractNumId w:val="41"/>
  </w:num>
  <w:num w:numId="66">
    <w:abstractNumId w:val="95"/>
  </w:num>
  <w:num w:numId="67">
    <w:abstractNumId w:val="212"/>
  </w:num>
  <w:num w:numId="68">
    <w:abstractNumId w:val="73"/>
  </w:num>
  <w:num w:numId="69">
    <w:abstractNumId w:val="93"/>
  </w:num>
  <w:num w:numId="70">
    <w:abstractNumId w:val="136"/>
  </w:num>
  <w:num w:numId="71">
    <w:abstractNumId w:val="119"/>
  </w:num>
  <w:num w:numId="72">
    <w:abstractNumId w:val="135"/>
  </w:num>
  <w:num w:numId="73">
    <w:abstractNumId w:val="14"/>
  </w:num>
  <w:num w:numId="74">
    <w:abstractNumId w:val="103"/>
  </w:num>
  <w:num w:numId="75">
    <w:abstractNumId w:val="39"/>
  </w:num>
  <w:num w:numId="76">
    <w:abstractNumId w:val="113"/>
  </w:num>
  <w:num w:numId="77">
    <w:abstractNumId w:val="29"/>
  </w:num>
  <w:num w:numId="78">
    <w:abstractNumId w:val="108"/>
  </w:num>
  <w:num w:numId="79">
    <w:abstractNumId w:val="62"/>
  </w:num>
  <w:num w:numId="80">
    <w:abstractNumId w:val="19"/>
  </w:num>
  <w:num w:numId="81">
    <w:abstractNumId w:val="153"/>
  </w:num>
  <w:num w:numId="82">
    <w:abstractNumId w:val="10"/>
  </w:num>
  <w:num w:numId="83">
    <w:abstractNumId w:val="75"/>
  </w:num>
  <w:num w:numId="84">
    <w:abstractNumId w:val="33"/>
  </w:num>
  <w:num w:numId="85">
    <w:abstractNumId w:val="77"/>
  </w:num>
  <w:num w:numId="86">
    <w:abstractNumId w:val="43"/>
  </w:num>
  <w:num w:numId="87">
    <w:abstractNumId w:val="205"/>
  </w:num>
  <w:num w:numId="88">
    <w:abstractNumId w:val="25"/>
  </w:num>
  <w:num w:numId="89">
    <w:abstractNumId w:val="137"/>
  </w:num>
  <w:num w:numId="90">
    <w:abstractNumId w:val="47"/>
  </w:num>
  <w:num w:numId="91">
    <w:abstractNumId w:val="34"/>
  </w:num>
  <w:num w:numId="92">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28"/>
  </w:num>
  <w:num w:numId="9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4"/>
  </w:num>
  <w:num w:numId="99">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98"/>
  </w:num>
  <w:num w:numId="10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9"/>
  </w:num>
  <w:num w:numId="107">
    <w:abstractNumId w:val="45"/>
  </w:num>
  <w:num w:numId="108">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6"/>
  </w:num>
  <w:num w:numId="11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10"/>
  </w:num>
  <w:num w:numId="11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9"/>
  </w:num>
  <w:num w:numId="122">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7"/>
  </w:num>
  <w:num w:numId="127">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2"/>
  </w:num>
  <w:num w:numId="13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28"/>
  </w:num>
  <w:num w:numId="198">
    <w:abstractNumId w:val="128"/>
  </w:num>
  <w:num w:numId="199">
    <w:abstractNumId w:val="18"/>
  </w:num>
  <w:num w:numId="200">
    <w:abstractNumId w:val="179"/>
  </w:num>
  <w:num w:numId="201">
    <w:abstractNumId w:val="152"/>
  </w:num>
  <w:num w:numId="202">
    <w:abstractNumId w:val="188"/>
  </w:num>
  <w:num w:numId="203">
    <w:abstractNumId w:val="177"/>
  </w:num>
  <w:num w:numId="204">
    <w:abstractNumId w:val="151"/>
  </w:num>
  <w:num w:numId="205">
    <w:abstractNumId w:val="169"/>
  </w:num>
  <w:num w:numId="206">
    <w:abstractNumId w:val="197"/>
  </w:num>
  <w:num w:numId="207">
    <w:abstractNumId w:val="140"/>
  </w:num>
  <w:num w:numId="208">
    <w:abstractNumId w:val="28"/>
  </w:num>
  <w:num w:numId="209">
    <w:abstractNumId w:val="76"/>
  </w:num>
  <w:num w:numId="210">
    <w:abstractNumId w:val="160"/>
  </w:num>
  <w:num w:numId="211">
    <w:abstractNumId w:val="201"/>
  </w:num>
  <w:num w:numId="212">
    <w:abstractNumId w:val="67"/>
  </w:num>
  <w:num w:numId="213">
    <w:abstractNumId w:val="155"/>
  </w:num>
  <w:num w:numId="214">
    <w:abstractNumId w:val="9"/>
  </w:num>
  <w:num w:numId="215">
    <w:abstractNumId w:val="35"/>
  </w:num>
  <w:num w:numId="216">
    <w:abstractNumId w:val="187"/>
  </w:num>
  <w:num w:numId="217">
    <w:abstractNumId w:val="125"/>
  </w:num>
  <w:num w:numId="218">
    <w:abstractNumId w:val="144"/>
  </w:num>
  <w:num w:numId="219">
    <w:abstractNumId w:val="53"/>
  </w:num>
  <w:num w:numId="220">
    <w:abstractNumId w:val="105"/>
    <w:lvlOverride w:ilvl="0">
      <w:startOverride w:val="1"/>
    </w:lvlOverride>
    <w:lvlOverride w:ilvl="1"/>
    <w:lvlOverride w:ilvl="2"/>
    <w:lvlOverride w:ilvl="3"/>
    <w:lvlOverride w:ilvl="4"/>
    <w:lvlOverride w:ilvl="5"/>
    <w:lvlOverride w:ilvl="6"/>
    <w:lvlOverride w:ilvl="7"/>
    <w:lvlOverride w:ilvl="8"/>
  </w:num>
  <w:num w:numId="221">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36"/>
    <w:lvlOverride w:ilvl="0">
      <w:startOverride w:val="1"/>
    </w:lvlOverride>
    <w:lvlOverride w:ilvl="1"/>
    <w:lvlOverride w:ilvl="2"/>
    <w:lvlOverride w:ilvl="3"/>
    <w:lvlOverride w:ilvl="4"/>
    <w:lvlOverride w:ilvl="5"/>
    <w:lvlOverride w:ilvl="6"/>
    <w:lvlOverride w:ilvl="7"/>
    <w:lvlOverride w:ilvl="8"/>
  </w:num>
  <w:num w:numId="223">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8"/>
  </w:num>
  <w:num w:numId="23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0"/>
  </w:num>
  <w:num w:numId="236">
    <w:abstractNumId w:val="42"/>
  </w:num>
  <w:num w:numId="237">
    <w:abstractNumId w:val="15"/>
  </w:num>
  <w:num w:numId="238">
    <w:abstractNumId w:val="7"/>
  </w:num>
  <w:num w:numId="239">
    <w:abstractNumId w:val="147"/>
  </w:num>
  <w:num w:numId="240">
    <w:abstractNumId w:val="218"/>
  </w:num>
  <w:num w:numId="241">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14"/>
  </w:num>
  <w:num w:numId="243">
    <w:abstractNumId w:val="23"/>
  </w:num>
  <w:num w:numId="244">
    <w:abstractNumId w:val="64"/>
  </w:num>
  <w:num w:numId="245">
    <w:abstractNumId w:val="189"/>
  </w:num>
  <w:num w:numId="2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64"/>
  </w:num>
  <w:numIdMacAtCleanup w:val="2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25BFE"/>
    <w:rsid w:val="00001150"/>
    <w:rsid w:val="00004E50"/>
    <w:rsid w:val="00007A72"/>
    <w:rsid w:val="00011C1A"/>
    <w:rsid w:val="00012FD7"/>
    <w:rsid w:val="00017684"/>
    <w:rsid w:val="000248A6"/>
    <w:rsid w:val="000255F8"/>
    <w:rsid w:val="0002780E"/>
    <w:rsid w:val="00044325"/>
    <w:rsid w:val="00044744"/>
    <w:rsid w:val="00050FE7"/>
    <w:rsid w:val="0005132A"/>
    <w:rsid w:val="000603A4"/>
    <w:rsid w:val="000672A9"/>
    <w:rsid w:val="00095915"/>
    <w:rsid w:val="000979B3"/>
    <w:rsid w:val="000A1D94"/>
    <w:rsid w:val="000A22A9"/>
    <w:rsid w:val="000A2F49"/>
    <w:rsid w:val="000A7E25"/>
    <w:rsid w:val="000B4A88"/>
    <w:rsid w:val="000B4B2F"/>
    <w:rsid w:val="000B59FD"/>
    <w:rsid w:val="000D0A10"/>
    <w:rsid w:val="000D663D"/>
    <w:rsid w:val="000F03E5"/>
    <w:rsid w:val="000F2EEC"/>
    <w:rsid w:val="000F4836"/>
    <w:rsid w:val="000F7D86"/>
    <w:rsid w:val="00102570"/>
    <w:rsid w:val="00102F7F"/>
    <w:rsid w:val="001039F7"/>
    <w:rsid w:val="00106E00"/>
    <w:rsid w:val="001076CB"/>
    <w:rsid w:val="00113BF2"/>
    <w:rsid w:val="00115C74"/>
    <w:rsid w:val="0011792F"/>
    <w:rsid w:val="00124BFD"/>
    <w:rsid w:val="00131361"/>
    <w:rsid w:val="00136C41"/>
    <w:rsid w:val="00140029"/>
    <w:rsid w:val="001415BF"/>
    <w:rsid w:val="00142243"/>
    <w:rsid w:val="00145759"/>
    <w:rsid w:val="001512E1"/>
    <w:rsid w:val="00166D98"/>
    <w:rsid w:val="00175249"/>
    <w:rsid w:val="0017649E"/>
    <w:rsid w:val="00182D63"/>
    <w:rsid w:val="001A6759"/>
    <w:rsid w:val="001B012F"/>
    <w:rsid w:val="001B13E9"/>
    <w:rsid w:val="001B2D5B"/>
    <w:rsid w:val="001C10E0"/>
    <w:rsid w:val="001C1239"/>
    <w:rsid w:val="001C586C"/>
    <w:rsid w:val="001C7165"/>
    <w:rsid w:val="001D03B2"/>
    <w:rsid w:val="001D574E"/>
    <w:rsid w:val="001D6C24"/>
    <w:rsid w:val="001E4AFD"/>
    <w:rsid w:val="001F396D"/>
    <w:rsid w:val="001F5A40"/>
    <w:rsid w:val="00204808"/>
    <w:rsid w:val="002140B4"/>
    <w:rsid w:val="00216A11"/>
    <w:rsid w:val="0021775F"/>
    <w:rsid w:val="00217B0B"/>
    <w:rsid w:val="00220F19"/>
    <w:rsid w:val="002213D3"/>
    <w:rsid w:val="002307E3"/>
    <w:rsid w:val="0023669B"/>
    <w:rsid w:val="002500E9"/>
    <w:rsid w:val="002609E2"/>
    <w:rsid w:val="00270D8A"/>
    <w:rsid w:val="00273948"/>
    <w:rsid w:val="00275445"/>
    <w:rsid w:val="00292C82"/>
    <w:rsid w:val="00293493"/>
    <w:rsid w:val="00293FEA"/>
    <w:rsid w:val="002A6DAA"/>
    <w:rsid w:val="002B26F2"/>
    <w:rsid w:val="002B4896"/>
    <w:rsid w:val="002B65BB"/>
    <w:rsid w:val="002C2A0D"/>
    <w:rsid w:val="002C5441"/>
    <w:rsid w:val="002D141A"/>
    <w:rsid w:val="002D2B2C"/>
    <w:rsid w:val="002D4BCB"/>
    <w:rsid w:val="002E0084"/>
    <w:rsid w:val="002E36E1"/>
    <w:rsid w:val="002E4628"/>
    <w:rsid w:val="002F2F08"/>
    <w:rsid w:val="002F5712"/>
    <w:rsid w:val="00300A05"/>
    <w:rsid w:val="00307684"/>
    <w:rsid w:val="00325BB3"/>
    <w:rsid w:val="00337154"/>
    <w:rsid w:val="00346ACE"/>
    <w:rsid w:val="00356C43"/>
    <w:rsid w:val="00365E05"/>
    <w:rsid w:val="00370CCE"/>
    <w:rsid w:val="00375B85"/>
    <w:rsid w:val="00384821"/>
    <w:rsid w:val="0038661B"/>
    <w:rsid w:val="00392DAF"/>
    <w:rsid w:val="003B2282"/>
    <w:rsid w:val="003D4179"/>
    <w:rsid w:val="003D48F0"/>
    <w:rsid w:val="003E02D9"/>
    <w:rsid w:val="003E1B45"/>
    <w:rsid w:val="003E3452"/>
    <w:rsid w:val="003F6875"/>
    <w:rsid w:val="00403F66"/>
    <w:rsid w:val="0040468E"/>
    <w:rsid w:val="00413E3D"/>
    <w:rsid w:val="00424C5E"/>
    <w:rsid w:val="00425E3F"/>
    <w:rsid w:val="00431F32"/>
    <w:rsid w:val="004342BA"/>
    <w:rsid w:val="00443F9C"/>
    <w:rsid w:val="00446A14"/>
    <w:rsid w:val="00453E65"/>
    <w:rsid w:val="00461353"/>
    <w:rsid w:val="00461409"/>
    <w:rsid w:val="004616BE"/>
    <w:rsid w:val="0046633C"/>
    <w:rsid w:val="0047199D"/>
    <w:rsid w:val="004747DB"/>
    <w:rsid w:val="0047544B"/>
    <w:rsid w:val="004809CA"/>
    <w:rsid w:val="00485B2B"/>
    <w:rsid w:val="004926BD"/>
    <w:rsid w:val="00495A94"/>
    <w:rsid w:val="004A050B"/>
    <w:rsid w:val="004A6487"/>
    <w:rsid w:val="004A7C7C"/>
    <w:rsid w:val="004C1DB0"/>
    <w:rsid w:val="004C1FC9"/>
    <w:rsid w:val="004C4C5E"/>
    <w:rsid w:val="004C7624"/>
    <w:rsid w:val="004D3660"/>
    <w:rsid w:val="004E04A4"/>
    <w:rsid w:val="004E1FB1"/>
    <w:rsid w:val="004E5E15"/>
    <w:rsid w:val="004F7DD7"/>
    <w:rsid w:val="005010D7"/>
    <w:rsid w:val="005011EE"/>
    <w:rsid w:val="00502AD9"/>
    <w:rsid w:val="00515017"/>
    <w:rsid w:val="00515D85"/>
    <w:rsid w:val="00522FC8"/>
    <w:rsid w:val="00531475"/>
    <w:rsid w:val="00532937"/>
    <w:rsid w:val="00532BB6"/>
    <w:rsid w:val="005374B0"/>
    <w:rsid w:val="005414C0"/>
    <w:rsid w:val="00542753"/>
    <w:rsid w:val="005441F3"/>
    <w:rsid w:val="00544B25"/>
    <w:rsid w:val="00552CC1"/>
    <w:rsid w:val="00560715"/>
    <w:rsid w:val="00564E14"/>
    <w:rsid w:val="0057512D"/>
    <w:rsid w:val="00580AE2"/>
    <w:rsid w:val="005867AC"/>
    <w:rsid w:val="00590EB2"/>
    <w:rsid w:val="005A336B"/>
    <w:rsid w:val="005A6A38"/>
    <w:rsid w:val="005A7577"/>
    <w:rsid w:val="005B1A32"/>
    <w:rsid w:val="005B5AF5"/>
    <w:rsid w:val="005C2749"/>
    <w:rsid w:val="005C3026"/>
    <w:rsid w:val="005C58DB"/>
    <w:rsid w:val="005D0905"/>
    <w:rsid w:val="005D258A"/>
    <w:rsid w:val="005D6B15"/>
    <w:rsid w:val="005E1B38"/>
    <w:rsid w:val="005E3FE9"/>
    <w:rsid w:val="005F1396"/>
    <w:rsid w:val="00600ED7"/>
    <w:rsid w:val="00601612"/>
    <w:rsid w:val="00607C27"/>
    <w:rsid w:val="006151CF"/>
    <w:rsid w:val="00617145"/>
    <w:rsid w:val="00621199"/>
    <w:rsid w:val="00621C18"/>
    <w:rsid w:val="00645299"/>
    <w:rsid w:val="00646F91"/>
    <w:rsid w:val="006568AE"/>
    <w:rsid w:val="0066530C"/>
    <w:rsid w:val="006702E4"/>
    <w:rsid w:val="006734E5"/>
    <w:rsid w:val="006820F0"/>
    <w:rsid w:val="0068504A"/>
    <w:rsid w:val="006863E4"/>
    <w:rsid w:val="006A1438"/>
    <w:rsid w:val="006B5E54"/>
    <w:rsid w:val="006C105B"/>
    <w:rsid w:val="006C2833"/>
    <w:rsid w:val="006C3A70"/>
    <w:rsid w:val="006C545F"/>
    <w:rsid w:val="006D7978"/>
    <w:rsid w:val="006F22A4"/>
    <w:rsid w:val="00703093"/>
    <w:rsid w:val="00704EA7"/>
    <w:rsid w:val="00711D53"/>
    <w:rsid w:val="00714F89"/>
    <w:rsid w:val="00716D85"/>
    <w:rsid w:val="0072310E"/>
    <w:rsid w:val="00723D17"/>
    <w:rsid w:val="007322B6"/>
    <w:rsid w:val="007340A3"/>
    <w:rsid w:val="00734F09"/>
    <w:rsid w:val="00734F1F"/>
    <w:rsid w:val="00735AE0"/>
    <w:rsid w:val="0073624D"/>
    <w:rsid w:val="00745E78"/>
    <w:rsid w:val="00747531"/>
    <w:rsid w:val="00754368"/>
    <w:rsid w:val="0076032A"/>
    <w:rsid w:val="00761728"/>
    <w:rsid w:val="0076550D"/>
    <w:rsid w:val="0076674D"/>
    <w:rsid w:val="007674FA"/>
    <w:rsid w:val="00780492"/>
    <w:rsid w:val="0078422A"/>
    <w:rsid w:val="0079487B"/>
    <w:rsid w:val="007A44B5"/>
    <w:rsid w:val="007A66C7"/>
    <w:rsid w:val="007A6D26"/>
    <w:rsid w:val="007D1CF8"/>
    <w:rsid w:val="007D3DE5"/>
    <w:rsid w:val="007F0882"/>
    <w:rsid w:val="007F3976"/>
    <w:rsid w:val="00800BF2"/>
    <w:rsid w:val="00810313"/>
    <w:rsid w:val="00816BEC"/>
    <w:rsid w:val="00817A36"/>
    <w:rsid w:val="00820DC4"/>
    <w:rsid w:val="0082128E"/>
    <w:rsid w:val="00822850"/>
    <w:rsid w:val="0082700E"/>
    <w:rsid w:val="00833DF1"/>
    <w:rsid w:val="008343DA"/>
    <w:rsid w:val="00841E6C"/>
    <w:rsid w:val="0084274F"/>
    <w:rsid w:val="00850627"/>
    <w:rsid w:val="008528B6"/>
    <w:rsid w:val="0086265A"/>
    <w:rsid w:val="008650F9"/>
    <w:rsid w:val="008659B0"/>
    <w:rsid w:val="0086675E"/>
    <w:rsid w:val="0086694D"/>
    <w:rsid w:val="00885D9A"/>
    <w:rsid w:val="00887DF9"/>
    <w:rsid w:val="0089026E"/>
    <w:rsid w:val="00895CCF"/>
    <w:rsid w:val="00897C05"/>
    <w:rsid w:val="008A279C"/>
    <w:rsid w:val="008A46E2"/>
    <w:rsid w:val="008B718C"/>
    <w:rsid w:val="008B77F8"/>
    <w:rsid w:val="008C118E"/>
    <w:rsid w:val="008C7968"/>
    <w:rsid w:val="008D3292"/>
    <w:rsid w:val="008D68C8"/>
    <w:rsid w:val="008D7E77"/>
    <w:rsid w:val="008E1468"/>
    <w:rsid w:val="008E5462"/>
    <w:rsid w:val="00914572"/>
    <w:rsid w:val="00914CA4"/>
    <w:rsid w:val="00916B8D"/>
    <w:rsid w:val="00917FD9"/>
    <w:rsid w:val="009244F7"/>
    <w:rsid w:val="00924DA5"/>
    <w:rsid w:val="0093450C"/>
    <w:rsid w:val="00937986"/>
    <w:rsid w:val="0094057D"/>
    <w:rsid w:val="00941418"/>
    <w:rsid w:val="009420D2"/>
    <w:rsid w:val="00953FE1"/>
    <w:rsid w:val="0095681D"/>
    <w:rsid w:val="009630AA"/>
    <w:rsid w:val="00965FFD"/>
    <w:rsid w:val="009673A3"/>
    <w:rsid w:val="00967F3B"/>
    <w:rsid w:val="0097201A"/>
    <w:rsid w:val="009724C9"/>
    <w:rsid w:val="00977646"/>
    <w:rsid w:val="0099143D"/>
    <w:rsid w:val="009945C7"/>
    <w:rsid w:val="00995FD3"/>
    <w:rsid w:val="009A72E9"/>
    <w:rsid w:val="009C0597"/>
    <w:rsid w:val="009C1109"/>
    <w:rsid w:val="009C12E6"/>
    <w:rsid w:val="009C2879"/>
    <w:rsid w:val="009C5537"/>
    <w:rsid w:val="009C76E8"/>
    <w:rsid w:val="009D2436"/>
    <w:rsid w:val="009E2A7F"/>
    <w:rsid w:val="009F3751"/>
    <w:rsid w:val="009F7D2F"/>
    <w:rsid w:val="00A0283D"/>
    <w:rsid w:val="00A10489"/>
    <w:rsid w:val="00A16B68"/>
    <w:rsid w:val="00A16FA9"/>
    <w:rsid w:val="00A178A5"/>
    <w:rsid w:val="00A216F9"/>
    <w:rsid w:val="00A250D9"/>
    <w:rsid w:val="00A2564A"/>
    <w:rsid w:val="00A2645A"/>
    <w:rsid w:val="00A26C0B"/>
    <w:rsid w:val="00A30251"/>
    <w:rsid w:val="00A42B5C"/>
    <w:rsid w:val="00A51A05"/>
    <w:rsid w:val="00A625B8"/>
    <w:rsid w:val="00A67471"/>
    <w:rsid w:val="00A67784"/>
    <w:rsid w:val="00A73347"/>
    <w:rsid w:val="00A97666"/>
    <w:rsid w:val="00A97BB8"/>
    <w:rsid w:val="00A97FFA"/>
    <w:rsid w:val="00AA039C"/>
    <w:rsid w:val="00AA5226"/>
    <w:rsid w:val="00AA72AD"/>
    <w:rsid w:val="00AB120B"/>
    <w:rsid w:val="00AC1950"/>
    <w:rsid w:val="00AC734D"/>
    <w:rsid w:val="00AD01E8"/>
    <w:rsid w:val="00AD66FD"/>
    <w:rsid w:val="00AF3A17"/>
    <w:rsid w:val="00AF4679"/>
    <w:rsid w:val="00B03729"/>
    <w:rsid w:val="00B05A73"/>
    <w:rsid w:val="00B25463"/>
    <w:rsid w:val="00B327A1"/>
    <w:rsid w:val="00B50611"/>
    <w:rsid w:val="00B546E2"/>
    <w:rsid w:val="00B54C5B"/>
    <w:rsid w:val="00B563F9"/>
    <w:rsid w:val="00B5719E"/>
    <w:rsid w:val="00B67771"/>
    <w:rsid w:val="00B77654"/>
    <w:rsid w:val="00B8024F"/>
    <w:rsid w:val="00B8317F"/>
    <w:rsid w:val="00B879E9"/>
    <w:rsid w:val="00B904A1"/>
    <w:rsid w:val="00B94587"/>
    <w:rsid w:val="00B9609B"/>
    <w:rsid w:val="00BB56C1"/>
    <w:rsid w:val="00BB764D"/>
    <w:rsid w:val="00BC067C"/>
    <w:rsid w:val="00BC06E8"/>
    <w:rsid w:val="00BC243B"/>
    <w:rsid w:val="00BC3AC0"/>
    <w:rsid w:val="00BC7CEA"/>
    <w:rsid w:val="00BD6D99"/>
    <w:rsid w:val="00BE0C1C"/>
    <w:rsid w:val="00BE33DF"/>
    <w:rsid w:val="00BE75C2"/>
    <w:rsid w:val="00BF52E6"/>
    <w:rsid w:val="00C00F62"/>
    <w:rsid w:val="00C01AB3"/>
    <w:rsid w:val="00C02C5A"/>
    <w:rsid w:val="00C07426"/>
    <w:rsid w:val="00C2051E"/>
    <w:rsid w:val="00C252B8"/>
    <w:rsid w:val="00C25BFE"/>
    <w:rsid w:val="00C301AB"/>
    <w:rsid w:val="00C44A67"/>
    <w:rsid w:val="00C56A12"/>
    <w:rsid w:val="00C6050C"/>
    <w:rsid w:val="00C6335F"/>
    <w:rsid w:val="00C65524"/>
    <w:rsid w:val="00C7039B"/>
    <w:rsid w:val="00C7292A"/>
    <w:rsid w:val="00C743D0"/>
    <w:rsid w:val="00C91932"/>
    <w:rsid w:val="00C91FB0"/>
    <w:rsid w:val="00C955BB"/>
    <w:rsid w:val="00CA0B96"/>
    <w:rsid w:val="00CA0FEC"/>
    <w:rsid w:val="00CA5ECB"/>
    <w:rsid w:val="00CB4FEC"/>
    <w:rsid w:val="00CC2447"/>
    <w:rsid w:val="00CD201B"/>
    <w:rsid w:val="00CD6D92"/>
    <w:rsid w:val="00CE5FD9"/>
    <w:rsid w:val="00CF69C0"/>
    <w:rsid w:val="00D02B93"/>
    <w:rsid w:val="00D039F6"/>
    <w:rsid w:val="00D03B22"/>
    <w:rsid w:val="00D14824"/>
    <w:rsid w:val="00D14DC8"/>
    <w:rsid w:val="00D2339F"/>
    <w:rsid w:val="00D54D80"/>
    <w:rsid w:val="00D54F76"/>
    <w:rsid w:val="00D61537"/>
    <w:rsid w:val="00D624D0"/>
    <w:rsid w:val="00D65C42"/>
    <w:rsid w:val="00D8082F"/>
    <w:rsid w:val="00D822DE"/>
    <w:rsid w:val="00D845BC"/>
    <w:rsid w:val="00D84648"/>
    <w:rsid w:val="00D85706"/>
    <w:rsid w:val="00D87331"/>
    <w:rsid w:val="00D9059E"/>
    <w:rsid w:val="00D91277"/>
    <w:rsid w:val="00D9446C"/>
    <w:rsid w:val="00D9721F"/>
    <w:rsid w:val="00D9755F"/>
    <w:rsid w:val="00DA02DA"/>
    <w:rsid w:val="00DA17E5"/>
    <w:rsid w:val="00DA1FD9"/>
    <w:rsid w:val="00DA5757"/>
    <w:rsid w:val="00DB0600"/>
    <w:rsid w:val="00DB23DC"/>
    <w:rsid w:val="00DB25BA"/>
    <w:rsid w:val="00DD2EE1"/>
    <w:rsid w:val="00DD5376"/>
    <w:rsid w:val="00DD58C7"/>
    <w:rsid w:val="00DE127A"/>
    <w:rsid w:val="00DE25F6"/>
    <w:rsid w:val="00DE6E6B"/>
    <w:rsid w:val="00DF009E"/>
    <w:rsid w:val="00DF240F"/>
    <w:rsid w:val="00DF29AC"/>
    <w:rsid w:val="00DF46E6"/>
    <w:rsid w:val="00DF5B33"/>
    <w:rsid w:val="00DF6544"/>
    <w:rsid w:val="00DF6A7C"/>
    <w:rsid w:val="00E014D2"/>
    <w:rsid w:val="00E032D4"/>
    <w:rsid w:val="00E173CF"/>
    <w:rsid w:val="00E17476"/>
    <w:rsid w:val="00E23F61"/>
    <w:rsid w:val="00E53C64"/>
    <w:rsid w:val="00E60B27"/>
    <w:rsid w:val="00E60B3F"/>
    <w:rsid w:val="00E63710"/>
    <w:rsid w:val="00E674D9"/>
    <w:rsid w:val="00E729DB"/>
    <w:rsid w:val="00E814A6"/>
    <w:rsid w:val="00E90103"/>
    <w:rsid w:val="00E9588C"/>
    <w:rsid w:val="00E9658F"/>
    <w:rsid w:val="00E967DF"/>
    <w:rsid w:val="00EB5310"/>
    <w:rsid w:val="00EC355F"/>
    <w:rsid w:val="00EC361E"/>
    <w:rsid w:val="00EC3668"/>
    <w:rsid w:val="00ED4609"/>
    <w:rsid w:val="00ED4F58"/>
    <w:rsid w:val="00ED5C51"/>
    <w:rsid w:val="00EE0099"/>
    <w:rsid w:val="00EF44EC"/>
    <w:rsid w:val="00EF7B68"/>
    <w:rsid w:val="00F127ED"/>
    <w:rsid w:val="00F17C7A"/>
    <w:rsid w:val="00F20A55"/>
    <w:rsid w:val="00F24ECD"/>
    <w:rsid w:val="00F34BD3"/>
    <w:rsid w:val="00F356AC"/>
    <w:rsid w:val="00F3627D"/>
    <w:rsid w:val="00F410E0"/>
    <w:rsid w:val="00F42E70"/>
    <w:rsid w:val="00F45082"/>
    <w:rsid w:val="00F5090F"/>
    <w:rsid w:val="00F512F4"/>
    <w:rsid w:val="00F51B1C"/>
    <w:rsid w:val="00F53A9D"/>
    <w:rsid w:val="00F60E59"/>
    <w:rsid w:val="00F6192E"/>
    <w:rsid w:val="00F7129F"/>
    <w:rsid w:val="00F7418A"/>
    <w:rsid w:val="00F759E4"/>
    <w:rsid w:val="00F86F07"/>
    <w:rsid w:val="00F9500F"/>
    <w:rsid w:val="00F95525"/>
    <w:rsid w:val="00FA19C4"/>
    <w:rsid w:val="00FB1584"/>
    <w:rsid w:val="00FB5F30"/>
    <w:rsid w:val="00FC31D7"/>
    <w:rsid w:val="00FC4570"/>
    <w:rsid w:val="00FE754C"/>
    <w:rsid w:val="00FE7E51"/>
    <w:rsid w:val="00FF1C45"/>
    <w:rsid w:val="00FF3DE3"/>
    <w:rsid w:val="00FF57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601DE5-E7FB-41F6-A014-210D99AA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74E"/>
    <w:pPr>
      <w:bidi/>
    </w:pPr>
  </w:style>
  <w:style w:type="paragraph" w:styleId="1">
    <w:name w:val="heading 1"/>
    <w:basedOn w:val="a"/>
    <w:next w:val="a"/>
    <w:link w:val="1Char"/>
    <w:uiPriority w:val="9"/>
    <w:qFormat/>
    <w:rsid w:val="00C25BFE"/>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2C2A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2C2A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2C2A0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2C2A0D"/>
    <w:pPr>
      <w:bidi w:val="0"/>
      <w:spacing w:after="0" w:line="268" w:lineRule="auto"/>
      <w:outlineLvl w:val="4"/>
    </w:pPr>
    <w:rPr>
      <w:rFonts w:ascii="Cambria" w:eastAsia="Times New Roman" w:hAnsi="Cambria" w:cs="Times New Roman"/>
      <w:i/>
      <w:iCs/>
      <w:sz w:val="24"/>
      <w:szCs w:val="24"/>
    </w:rPr>
  </w:style>
  <w:style w:type="paragraph" w:styleId="6">
    <w:name w:val="heading 6"/>
    <w:basedOn w:val="a"/>
    <w:next w:val="a"/>
    <w:link w:val="6Char"/>
    <w:uiPriority w:val="9"/>
    <w:semiHidden/>
    <w:unhideWhenUsed/>
    <w:qFormat/>
    <w:rsid w:val="002C2A0D"/>
    <w:pPr>
      <w:shd w:val="clear" w:color="auto" w:fill="FFFFFF"/>
      <w:bidi w:val="0"/>
      <w:spacing w:after="0" w:line="268" w:lineRule="auto"/>
      <w:outlineLvl w:val="5"/>
    </w:pPr>
    <w:rPr>
      <w:rFonts w:ascii="Cambria" w:eastAsia="Times New Roman" w:hAnsi="Cambria" w:cs="Times New Roman"/>
      <w:b/>
      <w:bCs/>
      <w:color w:val="595959"/>
      <w:spacing w:val="5"/>
    </w:rPr>
  </w:style>
  <w:style w:type="paragraph" w:styleId="7">
    <w:name w:val="heading 7"/>
    <w:basedOn w:val="a"/>
    <w:next w:val="a"/>
    <w:link w:val="7Char"/>
    <w:uiPriority w:val="9"/>
    <w:semiHidden/>
    <w:unhideWhenUsed/>
    <w:qFormat/>
    <w:rsid w:val="002C2A0D"/>
    <w:pPr>
      <w:bidi w:val="0"/>
      <w:spacing w:after="0"/>
      <w:outlineLvl w:val="6"/>
    </w:pPr>
    <w:rPr>
      <w:rFonts w:ascii="Cambria" w:eastAsia="Times New Roman" w:hAnsi="Cambria" w:cs="Times New Roman"/>
      <w:b/>
      <w:bCs/>
      <w:i/>
      <w:iCs/>
      <w:color w:val="5A5A5A"/>
      <w:sz w:val="20"/>
      <w:szCs w:val="20"/>
    </w:rPr>
  </w:style>
  <w:style w:type="paragraph" w:styleId="8">
    <w:name w:val="heading 8"/>
    <w:basedOn w:val="a"/>
    <w:next w:val="a"/>
    <w:link w:val="8Char"/>
    <w:uiPriority w:val="9"/>
    <w:semiHidden/>
    <w:unhideWhenUsed/>
    <w:qFormat/>
    <w:rsid w:val="002C2A0D"/>
    <w:pPr>
      <w:bidi w:val="0"/>
      <w:spacing w:after="0"/>
      <w:outlineLvl w:val="7"/>
    </w:pPr>
    <w:rPr>
      <w:rFonts w:ascii="Cambria" w:eastAsia="Times New Roman" w:hAnsi="Cambria" w:cs="Times New Roman"/>
      <w:b/>
      <w:bCs/>
      <w:color w:val="7F7F7F"/>
      <w:sz w:val="20"/>
      <w:szCs w:val="20"/>
    </w:rPr>
  </w:style>
  <w:style w:type="paragraph" w:styleId="9">
    <w:name w:val="heading 9"/>
    <w:basedOn w:val="a"/>
    <w:next w:val="a"/>
    <w:link w:val="9Char"/>
    <w:uiPriority w:val="9"/>
    <w:semiHidden/>
    <w:unhideWhenUsed/>
    <w:qFormat/>
    <w:rsid w:val="002C2A0D"/>
    <w:pPr>
      <w:bidi w:val="0"/>
      <w:spacing w:after="0" w:line="268" w:lineRule="auto"/>
      <w:outlineLvl w:val="8"/>
    </w:pPr>
    <w:rPr>
      <w:rFonts w:ascii="Cambria" w:eastAsia="Times New Roman" w:hAnsi="Cambria" w:cs="Times New Roman"/>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25BFE"/>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2C2A0D"/>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sid w:val="002C2A0D"/>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semiHidden/>
    <w:rsid w:val="002C2A0D"/>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semiHidden/>
    <w:rsid w:val="002C2A0D"/>
    <w:rPr>
      <w:rFonts w:ascii="Cambria" w:eastAsia="Times New Roman" w:hAnsi="Cambria" w:cs="Times New Roman"/>
      <w:i/>
      <w:iCs/>
      <w:sz w:val="24"/>
      <w:szCs w:val="24"/>
    </w:rPr>
  </w:style>
  <w:style w:type="character" w:customStyle="1" w:styleId="6Char">
    <w:name w:val="عنوان 6 Char"/>
    <w:basedOn w:val="a0"/>
    <w:link w:val="6"/>
    <w:uiPriority w:val="9"/>
    <w:semiHidden/>
    <w:rsid w:val="002C2A0D"/>
    <w:rPr>
      <w:rFonts w:ascii="Cambria" w:eastAsia="Times New Roman" w:hAnsi="Cambria" w:cs="Times New Roman"/>
      <w:b/>
      <w:bCs/>
      <w:color w:val="595959"/>
      <w:spacing w:val="5"/>
      <w:shd w:val="clear" w:color="auto" w:fill="FFFFFF"/>
    </w:rPr>
  </w:style>
  <w:style w:type="character" w:customStyle="1" w:styleId="7Char">
    <w:name w:val="عنوان 7 Char"/>
    <w:basedOn w:val="a0"/>
    <w:link w:val="7"/>
    <w:uiPriority w:val="9"/>
    <w:semiHidden/>
    <w:rsid w:val="002C2A0D"/>
    <w:rPr>
      <w:rFonts w:ascii="Cambria" w:eastAsia="Times New Roman" w:hAnsi="Cambria" w:cs="Times New Roman"/>
      <w:b/>
      <w:bCs/>
      <w:i/>
      <w:iCs/>
      <w:color w:val="5A5A5A"/>
      <w:sz w:val="20"/>
      <w:szCs w:val="20"/>
    </w:rPr>
  </w:style>
  <w:style w:type="character" w:customStyle="1" w:styleId="8Char">
    <w:name w:val="عنوان 8 Char"/>
    <w:basedOn w:val="a0"/>
    <w:link w:val="8"/>
    <w:uiPriority w:val="9"/>
    <w:semiHidden/>
    <w:rsid w:val="002C2A0D"/>
    <w:rPr>
      <w:rFonts w:ascii="Cambria" w:eastAsia="Times New Roman" w:hAnsi="Cambria" w:cs="Times New Roman"/>
      <w:b/>
      <w:bCs/>
      <w:color w:val="7F7F7F"/>
      <w:sz w:val="20"/>
      <w:szCs w:val="20"/>
    </w:rPr>
  </w:style>
  <w:style w:type="character" w:customStyle="1" w:styleId="9Char">
    <w:name w:val="عنوان 9 Char"/>
    <w:basedOn w:val="a0"/>
    <w:link w:val="9"/>
    <w:uiPriority w:val="9"/>
    <w:semiHidden/>
    <w:rsid w:val="002C2A0D"/>
    <w:rPr>
      <w:rFonts w:ascii="Cambria" w:eastAsia="Times New Roman" w:hAnsi="Cambria" w:cs="Times New Roman"/>
      <w:b/>
      <w:bCs/>
      <w:i/>
      <w:iCs/>
      <w:color w:val="7F7F7F"/>
      <w:sz w:val="18"/>
      <w:szCs w:val="18"/>
    </w:rPr>
  </w:style>
  <w:style w:type="paragraph" w:styleId="a3">
    <w:name w:val="List Paragraph"/>
    <w:basedOn w:val="a"/>
    <w:uiPriority w:val="34"/>
    <w:qFormat/>
    <w:rsid w:val="00C25BFE"/>
    <w:pPr>
      <w:bidi w:val="0"/>
      <w:ind w:left="720"/>
      <w:contextualSpacing/>
    </w:pPr>
    <w:rPr>
      <w:rFonts w:eastAsiaTheme="minorEastAsia"/>
    </w:rPr>
  </w:style>
  <w:style w:type="table" w:styleId="a4">
    <w:name w:val="Table Grid"/>
    <w:basedOn w:val="a1"/>
    <w:uiPriority w:val="59"/>
    <w:rsid w:val="00C25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C2A0D"/>
    <w:rPr>
      <w:color w:val="0000FF"/>
      <w:u w:val="single"/>
    </w:rPr>
  </w:style>
  <w:style w:type="character" w:styleId="a5">
    <w:name w:val="FollowedHyperlink"/>
    <w:uiPriority w:val="99"/>
    <w:semiHidden/>
    <w:unhideWhenUsed/>
    <w:rsid w:val="002C2A0D"/>
    <w:rPr>
      <w:color w:val="800080"/>
      <w:u w:val="single"/>
    </w:rPr>
  </w:style>
  <w:style w:type="character" w:styleId="HTMLCode">
    <w:name w:val="HTML Code"/>
    <w:uiPriority w:val="99"/>
    <w:semiHidden/>
    <w:unhideWhenUsed/>
    <w:rsid w:val="002C2A0D"/>
    <w:rPr>
      <w:rFonts w:ascii="Courier New" w:eastAsia="Times New Roman" w:hAnsi="Courier New" w:cs="Courier New" w:hint="default"/>
      <w:sz w:val="20"/>
      <w:szCs w:val="20"/>
    </w:rPr>
  </w:style>
  <w:style w:type="character" w:styleId="a6">
    <w:name w:val="Emphasis"/>
    <w:uiPriority w:val="20"/>
    <w:qFormat/>
    <w:rsid w:val="002C2A0D"/>
    <w:rPr>
      <w:b/>
      <w:bCs/>
      <w:i/>
      <w:iCs/>
      <w:spacing w:val="10"/>
    </w:rPr>
  </w:style>
  <w:style w:type="paragraph" w:styleId="HTML">
    <w:name w:val="HTML Preformatted"/>
    <w:basedOn w:val="a"/>
    <w:link w:val="HTMLChar"/>
    <w:uiPriority w:val="99"/>
    <w:semiHidden/>
    <w:unhideWhenUsed/>
    <w:rsid w:val="002C2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rPr>
  </w:style>
  <w:style w:type="character" w:customStyle="1" w:styleId="HTMLChar">
    <w:name w:val="بتنسيق HTML مسبق Char"/>
    <w:basedOn w:val="a0"/>
    <w:link w:val="HTML"/>
    <w:uiPriority w:val="99"/>
    <w:semiHidden/>
    <w:rsid w:val="002C2A0D"/>
    <w:rPr>
      <w:rFonts w:ascii="Courier New" w:eastAsia="Times New Roman" w:hAnsi="Courier New" w:cs="Times New Roman"/>
      <w:sz w:val="20"/>
      <w:szCs w:val="20"/>
    </w:rPr>
  </w:style>
  <w:style w:type="paragraph" w:styleId="a7">
    <w:name w:val="Normal (Web)"/>
    <w:basedOn w:val="a"/>
    <w:uiPriority w:val="99"/>
    <w:unhideWhenUsed/>
    <w:rsid w:val="002C2A0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
    <w:name w:val="رأس الصفحة Char"/>
    <w:basedOn w:val="a0"/>
    <w:link w:val="a8"/>
    <w:uiPriority w:val="99"/>
    <w:rsid w:val="002C2A0D"/>
    <w:rPr>
      <w:rFonts w:ascii="Cambria" w:eastAsia="Times New Roman" w:hAnsi="Cambria" w:cs="Times New Roman"/>
    </w:rPr>
  </w:style>
  <w:style w:type="paragraph" w:styleId="a8">
    <w:name w:val="header"/>
    <w:basedOn w:val="a"/>
    <w:link w:val="Char"/>
    <w:uiPriority w:val="99"/>
    <w:unhideWhenUsed/>
    <w:rsid w:val="002C2A0D"/>
    <w:pPr>
      <w:tabs>
        <w:tab w:val="center" w:pos="4680"/>
        <w:tab w:val="right" w:pos="9360"/>
      </w:tabs>
      <w:bidi w:val="0"/>
      <w:spacing w:after="0" w:line="240" w:lineRule="auto"/>
    </w:pPr>
    <w:rPr>
      <w:rFonts w:ascii="Cambria" w:eastAsia="Times New Roman" w:hAnsi="Cambria" w:cs="Times New Roman"/>
    </w:rPr>
  </w:style>
  <w:style w:type="paragraph" w:styleId="a9">
    <w:name w:val="footer"/>
    <w:basedOn w:val="a"/>
    <w:link w:val="Char0"/>
    <w:uiPriority w:val="99"/>
    <w:unhideWhenUsed/>
    <w:rsid w:val="002C2A0D"/>
    <w:pPr>
      <w:tabs>
        <w:tab w:val="center" w:pos="4680"/>
        <w:tab w:val="right" w:pos="9360"/>
      </w:tabs>
      <w:bidi w:val="0"/>
      <w:spacing w:after="0" w:line="240" w:lineRule="auto"/>
    </w:pPr>
    <w:rPr>
      <w:rFonts w:ascii="Cambria" w:eastAsia="Times New Roman" w:hAnsi="Cambria" w:cs="Times New Roman"/>
    </w:rPr>
  </w:style>
  <w:style w:type="character" w:customStyle="1" w:styleId="Char0">
    <w:name w:val="تذييل الصفحة Char"/>
    <w:basedOn w:val="a0"/>
    <w:link w:val="a9"/>
    <w:uiPriority w:val="99"/>
    <w:rsid w:val="002C2A0D"/>
    <w:rPr>
      <w:rFonts w:ascii="Cambria" w:eastAsia="Times New Roman" w:hAnsi="Cambria" w:cs="Times New Roman"/>
    </w:rPr>
  </w:style>
  <w:style w:type="paragraph" w:styleId="aa">
    <w:name w:val="Title"/>
    <w:basedOn w:val="a"/>
    <w:next w:val="a"/>
    <w:link w:val="Char1"/>
    <w:uiPriority w:val="10"/>
    <w:qFormat/>
    <w:rsid w:val="002C2A0D"/>
    <w:pPr>
      <w:bidi w:val="0"/>
      <w:spacing w:after="300" w:line="240" w:lineRule="auto"/>
      <w:contextualSpacing/>
    </w:pPr>
    <w:rPr>
      <w:rFonts w:ascii="Cambria" w:eastAsia="Times New Roman" w:hAnsi="Cambria" w:cs="Times New Roman"/>
      <w:smallCaps/>
      <w:sz w:val="52"/>
      <w:szCs w:val="52"/>
    </w:rPr>
  </w:style>
  <w:style w:type="character" w:customStyle="1" w:styleId="Char1">
    <w:name w:val="العنوان Char"/>
    <w:basedOn w:val="a0"/>
    <w:link w:val="aa"/>
    <w:uiPriority w:val="10"/>
    <w:rsid w:val="002C2A0D"/>
    <w:rPr>
      <w:rFonts w:ascii="Cambria" w:eastAsia="Times New Roman" w:hAnsi="Cambria" w:cs="Times New Roman"/>
      <w:smallCaps/>
      <w:sz w:val="52"/>
      <w:szCs w:val="52"/>
    </w:rPr>
  </w:style>
  <w:style w:type="paragraph" w:styleId="ab">
    <w:name w:val="Body Text"/>
    <w:basedOn w:val="a"/>
    <w:link w:val="Char2"/>
    <w:uiPriority w:val="99"/>
    <w:semiHidden/>
    <w:unhideWhenUsed/>
    <w:rsid w:val="002C2A0D"/>
    <w:pPr>
      <w:bidi w:val="0"/>
      <w:spacing w:after="120"/>
    </w:pPr>
    <w:rPr>
      <w:rFonts w:ascii="Cambria" w:eastAsia="Times New Roman" w:hAnsi="Cambria" w:cs="Times New Roman"/>
    </w:rPr>
  </w:style>
  <w:style w:type="character" w:customStyle="1" w:styleId="Char2">
    <w:name w:val="نص أساسي Char"/>
    <w:basedOn w:val="a0"/>
    <w:link w:val="ab"/>
    <w:uiPriority w:val="99"/>
    <w:semiHidden/>
    <w:rsid w:val="002C2A0D"/>
    <w:rPr>
      <w:rFonts w:ascii="Cambria" w:eastAsia="Times New Roman" w:hAnsi="Cambria" w:cs="Times New Roman"/>
    </w:rPr>
  </w:style>
  <w:style w:type="paragraph" w:styleId="ac">
    <w:name w:val="Body Text Indent"/>
    <w:basedOn w:val="a"/>
    <w:link w:val="Char3"/>
    <w:uiPriority w:val="99"/>
    <w:semiHidden/>
    <w:unhideWhenUsed/>
    <w:rsid w:val="002C2A0D"/>
    <w:pPr>
      <w:spacing w:after="0" w:line="240" w:lineRule="auto"/>
      <w:ind w:firstLine="565"/>
    </w:pPr>
    <w:rPr>
      <w:rFonts w:ascii="Times New Roman" w:eastAsia="Times New Roman" w:hAnsi="Times New Roman" w:cs="Simplified Arabic"/>
      <w:sz w:val="20"/>
      <w:szCs w:val="26"/>
    </w:rPr>
  </w:style>
  <w:style w:type="character" w:customStyle="1" w:styleId="Char3">
    <w:name w:val="نص أساسي بمسافة بادئة Char"/>
    <w:basedOn w:val="a0"/>
    <w:link w:val="ac"/>
    <w:uiPriority w:val="99"/>
    <w:semiHidden/>
    <w:rsid w:val="002C2A0D"/>
    <w:rPr>
      <w:rFonts w:ascii="Times New Roman" w:eastAsia="Times New Roman" w:hAnsi="Times New Roman" w:cs="Simplified Arabic"/>
      <w:sz w:val="20"/>
      <w:szCs w:val="26"/>
    </w:rPr>
  </w:style>
  <w:style w:type="paragraph" w:styleId="ad">
    <w:name w:val="Subtitle"/>
    <w:basedOn w:val="a"/>
    <w:next w:val="a"/>
    <w:link w:val="Char4"/>
    <w:uiPriority w:val="11"/>
    <w:qFormat/>
    <w:rsid w:val="002C2A0D"/>
    <w:pPr>
      <w:bidi w:val="0"/>
    </w:pPr>
    <w:rPr>
      <w:rFonts w:ascii="Cambria" w:eastAsia="Times New Roman" w:hAnsi="Cambria" w:cs="Times New Roman"/>
      <w:i/>
      <w:iCs/>
      <w:smallCaps/>
      <w:spacing w:val="10"/>
      <w:sz w:val="28"/>
      <w:szCs w:val="28"/>
    </w:rPr>
  </w:style>
  <w:style w:type="character" w:customStyle="1" w:styleId="Char4">
    <w:name w:val="عنوان فرعي Char"/>
    <w:basedOn w:val="a0"/>
    <w:link w:val="ad"/>
    <w:uiPriority w:val="11"/>
    <w:rsid w:val="002C2A0D"/>
    <w:rPr>
      <w:rFonts w:ascii="Cambria" w:eastAsia="Times New Roman" w:hAnsi="Cambria" w:cs="Times New Roman"/>
      <w:i/>
      <w:iCs/>
      <w:smallCaps/>
      <w:spacing w:val="10"/>
      <w:sz w:val="28"/>
      <w:szCs w:val="28"/>
    </w:rPr>
  </w:style>
  <w:style w:type="character" w:customStyle="1" w:styleId="Char5">
    <w:name w:val="نص أساسي بمسافة بادئة للسطر الأول Char"/>
    <w:basedOn w:val="Char2"/>
    <w:link w:val="ae"/>
    <w:uiPriority w:val="99"/>
    <w:semiHidden/>
    <w:rsid w:val="002C2A0D"/>
    <w:rPr>
      <w:rFonts w:ascii="Calibri" w:eastAsia="Calibri" w:hAnsi="Calibri" w:cs="Arial"/>
      <w:lang w:bidi="he-IL"/>
    </w:rPr>
  </w:style>
  <w:style w:type="paragraph" w:styleId="ae">
    <w:name w:val="Body Text First Indent"/>
    <w:basedOn w:val="ab"/>
    <w:link w:val="Char5"/>
    <w:uiPriority w:val="99"/>
    <w:semiHidden/>
    <w:unhideWhenUsed/>
    <w:rsid w:val="002C2A0D"/>
    <w:pPr>
      <w:bidi/>
      <w:ind w:firstLine="210"/>
    </w:pPr>
    <w:rPr>
      <w:rFonts w:ascii="Calibri" w:eastAsia="Calibri" w:hAnsi="Calibri" w:cs="Arial"/>
      <w:lang w:bidi="he-IL"/>
    </w:rPr>
  </w:style>
  <w:style w:type="paragraph" w:styleId="af">
    <w:name w:val="Balloon Text"/>
    <w:basedOn w:val="a"/>
    <w:link w:val="Char6"/>
    <w:uiPriority w:val="99"/>
    <w:semiHidden/>
    <w:unhideWhenUsed/>
    <w:rsid w:val="002C2A0D"/>
    <w:pPr>
      <w:bidi w:val="0"/>
      <w:spacing w:after="0" w:line="240" w:lineRule="auto"/>
    </w:pPr>
    <w:rPr>
      <w:rFonts w:ascii="Tahoma" w:eastAsia="Times New Roman" w:hAnsi="Tahoma" w:cs="Tahoma"/>
      <w:sz w:val="16"/>
      <w:szCs w:val="16"/>
    </w:rPr>
  </w:style>
  <w:style w:type="character" w:customStyle="1" w:styleId="Char6">
    <w:name w:val="نص في بالون Char"/>
    <w:basedOn w:val="a0"/>
    <w:link w:val="af"/>
    <w:uiPriority w:val="99"/>
    <w:semiHidden/>
    <w:rsid w:val="002C2A0D"/>
    <w:rPr>
      <w:rFonts w:ascii="Tahoma" w:eastAsia="Times New Roman" w:hAnsi="Tahoma" w:cs="Tahoma"/>
      <w:sz w:val="16"/>
      <w:szCs w:val="16"/>
    </w:rPr>
  </w:style>
  <w:style w:type="paragraph" w:styleId="af0">
    <w:name w:val="No Spacing"/>
    <w:basedOn w:val="a"/>
    <w:uiPriority w:val="1"/>
    <w:qFormat/>
    <w:rsid w:val="002C2A0D"/>
    <w:pPr>
      <w:bidi w:val="0"/>
      <w:spacing w:after="0" w:line="240" w:lineRule="auto"/>
    </w:pPr>
    <w:rPr>
      <w:rFonts w:ascii="Cambria" w:eastAsia="Times New Roman" w:hAnsi="Cambria" w:cs="Times New Roman"/>
    </w:rPr>
  </w:style>
  <w:style w:type="paragraph" w:styleId="af1">
    <w:name w:val="Quote"/>
    <w:basedOn w:val="a"/>
    <w:next w:val="a"/>
    <w:link w:val="Char7"/>
    <w:uiPriority w:val="29"/>
    <w:qFormat/>
    <w:rsid w:val="002C2A0D"/>
    <w:pPr>
      <w:bidi w:val="0"/>
    </w:pPr>
    <w:rPr>
      <w:rFonts w:ascii="Cambria" w:eastAsia="Times New Roman" w:hAnsi="Cambria" w:cs="Times New Roman"/>
      <w:i/>
      <w:iCs/>
    </w:rPr>
  </w:style>
  <w:style w:type="character" w:customStyle="1" w:styleId="Char7">
    <w:name w:val="اقتباس Char"/>
    <w:basedOn w:val="a0"/>
    <w:link w:val="af1"/>
    <w:uiPriority w:val="29"/>
    <w:rsid w:val="002C2A0D"/>
    <w:rPr>
      <w:rFonts w:ascii="Cambria" w:eastAsia="Times New Roman" w:hAnsi="Cambria" w:cs="Times New Roman"/>
      <w:i/>
      <w:iCs/>
    </w:rPr>
  </w:style>
  <w:style w:type="paragraph" w:styleId="af2">
    <w:name w:val="Intense Quote"/>
    <w:basedOn w:val="a"/>
    <w:next w:val="a"/>
    <w:link w:val="Char8"/>
    <w:uiPriority w:val="30"/>
    <w:qFormat/>
    <w:rsid w:val="002C2A0D"/>
    <w:pPr>
      <w:pBdr>
        <w:top w:val="single" w:sz="4" w:space="10" w:color="auto"/>
        <w:bottom w:val="single" w:sz="4" w:space="10" w:color="auto"/>
      </w:pBdr>
      <w:bidi w:val="0"/>
      <w:spacing w:before="240" w:after="240" w:line="300" w:lineRule="auto"/>
      <w:ind w:left="1152" w:right="1152"/>
      <w:jc w:val="both"/>
    </w:pPr>
    <w:rPr>
      <w:rFonts w:ascii="Cambria" w:eastAsia="Times New Roman" w:hAnsi="Cambria" w:cs="Times New Roman"/>
      <w:i/>
      <w:iCs/>
    </w:rPr>
  </w:style>
  <w:style w:type="character" w:customStyle="1" w:styleId="Char8">
    <w:name w:val="اقتباس مكثف Char"/>
    <w:basedOn w:val="a0"/>
    <w:link w:val="af2"/>
    <w:uiPriority w:val="30"/>
    <w:rsid w:val="002C2A0D"/>
    <w:rPr>
      <w:rFonts w:ascii="Cambria" w:eastAsia="Times New Roman" w:hAnsi="Cambria" w:cs="Times New Roman"/>
      <w:i/>
      <w:iCs/>
    </w:rPr>
  </w:style>
  <w:style w:type="paragraph" w:styleId="af3">
    <w:name w:val="TOC Heading"/>
    <w:basedOn w:val="1"/>
    <w:next w:val="a"/>
    <w:uiPriority w:val="39"/>
    <w:semiHidden/>
    <w:unhideWhenUsed/>
    <w:qFormat/>
    <w:rsid w:val="002C2A0D"/>
    <w:pPr>
      <w:keepNext w:val="0"/>
      <w:keepLines w:val="0"/>
      <w:contextualSpacing/>
      <w:outlineLvl w:val="9"/>
    </w:pPr>
    <w:rPr>
      <w:rFonts w:ascii="Cambria" w:eastAsia="Times New Roman" w:hAnsi="Cambria" w:cs="Times New Roman"/>
      <w:b w:val="0"/>
      <w:bCs w:val="0"/>
      <w:smallCaps/>
      <w:color w:val="auto"/>
      <w:spacing w:val="5"/>
      <w:sz w:val="36"/>
      <w:szCs w:val="36"/>
      <w:lang w:bidi="en-US"/>
    </w:rPr>
  </w:style>
  <w:style w:type="paragraph" w:customStyle="1" w:styleId="10">
    <w:name w:val="سرد الفقرات1"/>
    <w:basedOn w:val="a"/>
    <w:uiPriority w:val="99"/>
    <w:qFormat/>
    <w:rsid w:val="002C2A0D"/>
    <w:pPr>
      <w:bidi w:val="0"/>
      <w:spacing w:after="160" w:line="254" w:lineRule="auto"/>
      <w:ind w:left="720"/>
      <w:contextualSpacing/>
    </w:pPr>
    <w:rPr>
      <w:rFonts w:ascii="Calibri" w:eastAsia="Calibri" w:hAnsi="Calibri" w:cs="Arial"/>
    </w:rPr>
  </w:style>
  <w:style w:type="paragraph" w:customStyle="1" w:styleId="yiv2093303939msonormal">
    <w:name w:val="yiv2093303939msonormal"/>
    <w:basedOn w:val="a"/>
    <w:uiPriority w:val="99"/>
    <w:rsid w:val="002C2A0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Subtle Emphasis"/>
    <w:uiPriority w:val="19"/>
    <w:qFormat/>
    <w:rsid w:val="002C2A0D"/>
    <w:rPr>
      <w:i/>
      <w:iCs/>
    </w:rPr>
  </w:style>
  <w:style w:type="character" w:styleId="af5">
    <w:name w:val="Intense Emphasis"/>
    <w:uiPriority w:val="21"/>
    <w:qFormat/>
    <w:rsid w:val="002C2A0D"/>
    <w:rPr>
      <w:b/>
      <w:bCs/>
      <w:i/>
      <w:iCs/>
    </w:rPr>
  </w:style>
  <w:style w:type="character" w:styleId="af6">
    <w:name w:val="Subtle Reference"/>
    <w:uiPriority w:val="31"/>
    <w:qFormat/>
    <w:rsid w:val="002C2A0D"/>
    <w:rPr>
      <w:smallCaps/>
    </w:rPr>
  </w:style>
  <w:style w:type="character" w:styleId="af7">
    <w:name w:val="Intense Reference"/>
    <w:uiPriority w:val="32"/>
    <w:qFormat/>
    <w:rsid w:val="002C2A0D"/>
    <w:rPr>
      <w:b/>
      <w:bCs/>
      <w:smallCaps/>
    </w:rPr>
  </w:style>
  <w:style w:type="character" w:styleId="af8">
    <w:name w:val="Book Title"/>
    <w:uiPriority w:val="33"/>
    <w:qFormat/>
    <w:rsid w:val="002C2A0D"/>
    <w:rPr>
      <w:i/>
      <w:iCs/>
      <w:smallCaps/>
      <w:spacing w:val="5"/>
    </w:rPr>
  </w:style>
  <w:style w:type="character" w:customStyle="1" w:styleId="apple-converted-space">
    <w:name w:val="apple-converted-space"/>
    <w:rsid w:val="002C2A0D"/>
  </w:style>
  <w:style w:type="character" w:styleId="af9">
    <w:name w:val="Strong"/>
    <w:basedOn w:val="a0"/>
    <w:uiPriority w:val="22"/>
    <w:qFormat/>
    <w:rsid w:val="002C2A0D"/>
    <w:rPr>
      <w:b/>
      <w:bCs/>
    </w:rPr>
  </w:style>
  <w:style w:type="character" w:customStyle="1" w:styleId="ayatext">
    <w:name w:val="ayatext"/>
    <w:basedOn w:val="a0"/>
    <w:rsid w:val="004C1DB0"/>
  </w:style>
  <w:style w:type="character" w:customStyle="1" w:styleId="Char9">
    <w:name w:val="نص تعليق Char"/>
    <w:basedOn w:val="a0"/>
    <w:link w:val="afa"/>
    <w:uiPriority w:val="99"/>
    <w:semiHidden/>
    <w:rsid w:val="004C1DB0"/>
    <w:rPr>
      <w:sz w:val="20"/>
      <w:szCs w:val="20"/>
    </w:rPr>
  </w:style>
  <w:style w:type="paragraph" w:styleId="afa">
    <w:name w:val="annotation text"/>
    <w:basedOn w:val="a"/>
    <w:link w:val="Char9"/>
    <w:uiPriority w:val="99"/>
    <w:semiHidden/>
    <w:unhideWhenUsed/>
    <w:rsid w:val="004C1DB0"/>
    <w:pPr>
      <w:spacing w:line="240" w:lineRule="auto"/>
    </w:pPr>
    <w:rPr>
      <w:sz w:val="20"/>
      <w:szCs w:val="20"/>
    </w:rPr>
  </w:style>
  <w:style w:type="character" w:customStyle="1" w:styleId="11">
    <w:name w:val="العنوان1"/>
    <w:basedOn w:val="a0"/>
    <w:rsid w:val="004C1DB0"/>
  </w:style>
  <w:style w:type="character" w:customStyle="1" w:styleId="Char10">
    <w:name w:val="رأس الصفحة Char1"/>
    <w:basedOn w:val="a0"/>
    <w:uiPriority w:val="99"/>
    <w:semiHidden/>
    <w:rsid w:val="00747531"/>
  </w:style>
  <w:style w:type="paragraph" w:customStyle="1" w:styleId="author">
    <w:name w:val="author"/>
    <w:basedOn w:val="a"/>
    <w:rsid w:val="00A67784"/>
    <w:pPr>
      <w:bidi w:val="0"/>
      <w:spacing w:after="0" w:line="240" w:lineRule="auto"/>
    </w:pPr>
    <w:rPr>
      <w:rFonts w:ascii="Times New Roman" w:eastAsia="Times New Roman" w:hAnsi="Times New Roman" w:cs="Times New Roman"/>
      <w:sz w:val="18"/>
      <w:szCs w:val="18"/>
    </w:rPr>
  </w:style>
  <w:style w:type="character" w:styleId="afb">
    <w:name w:val="annotation reference"/>
    <w:basedOn w:val="a0"/>
    <w:uiPriority w:val="99"/>
    <w:semiHidden/>
    <w:unhideWhenUsed/>
    <w:rsid w:val="00A67784"/>
    <w:rPr>
      <w:sz w:val="16"/>
      <w:szCs w:val="16"/>
    </w:rPr>
  </w:style>
  <w:style w:type="character" w:customStyle="1" w:styleId="ayanumber">
    <w:name w:val="ayanumber"/>
    <w:basedOn w:val="a0"/>
    <w:rsid w:val="00A67784"/>
  </w:style>
  <w:style w:type="character" w:customStyle="1" w:styleId="sign">
    <w:name w:val="sign"/>
    <w:basedOn w:val="a0"/>
    <w:rsid w:val="00D02B93"/>
  </w:style>
  <w:style w:type="paragraph" w:styleId="afc">
    <w:name w:val="footnote text"/>
    <w:basedOn w:val="a"/>
    <w:link w:val="Chara"/>
    <w:semiHidden/>
    <w:rsid w:val="00D02B93"/>
    <w:pPr>
      <w:spacing w:after="0" w:line="240" w:lineRule="auto"/>
    </w:pPr>
    <w:rPr>
      <w:rFonts w:ascii="Times New Roman" w:eastAsia="SimSun" w:hAnsi="Times New Roman" w:cs="Times New Roman"/>
      <w:sz w:val="20"/>
      <w:szCs w:val="20"/>
      <w:lang w:eastAsia="zh-CN"/>
    </w:rPr>
  </w:style>
  <w:style w:type="character" w:customStyle="1" w:styleId="Chara">
    <w:name w:val="نص حاشية سفلية Char"/>
    <w:basedOn w:val="a0"/>
    <w:link w:val="afc"/>
    <w:semiHidden/>
    <w:rsid w:val="00D02B93"/>
    <w:rPr>
      <w:rFonts w:ascii="Times New Roman" w:eastAsia="SimSun" w:hAnsi="Times New Roman" w:cs="Times New Roman"/>
      <w:sz w:val="20"/>
      <w:szCs w:val="20"/>
      <w:lang w:eastAsia="zh-CN"/>
    </w:rPr>
  </w:style>
  <w:style w:type="character" w:styleId="afd">
    <w:name w:val="footnote reference"/>
    <w:basedOn w:val="a0"/>
    <w:semiHidden/>
    <w:rsid w:val="00D02B93"/>
    <w:rPr>
      <w:rFonts w:cs="Times New Roman"/>
      <w:vertAlign w:val="superscript"/>
    </w:rPr>
  </w:style>
  <w:style w:type="character" w:customStyle="1" w:styleId="quran">
    <w:name w:val="quran"/>
    <w:rsid w:val="00D02B93"/>
  </w:style>
  <w:style w:type="character" w:customStyle="1" w:styleId="suraaname">
    <w:name w:val="suraaname"/>
    <w:rsid w:val="00D02B93"/>
  </w:style>
  <w:style w:type="character" w:customStyle="1" w:styleId="reference">
    <w:name w:val="reference"/>
    <w:rsid w:val="00D02B93"/>
  </w:style>
  <w:style w:type="character" w:customStyle="1" w:styleId="hadeeth">
    <w:name w:val="hadeeth"/>
    <w:rsid w:val="00D02B93"/>
  </w:style>
  <w:style w:type="paragraph" w:customStyle="1" w:styleId="detailfont">
    <w:name w:val="detailfont"/>
    <w:basedOn w:val="a"/>
    <w:rsid w:val="00D02B9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1">
    <w:name w:val="عنوان 1 Char1"/>
    <w:basedOn w:val="a0"/>
    <w:uiPriority w:val="9"/>
    <w:rsid w:val="002E4628"/>
    <w:rPr>
      <w:rFonts w:asciiTheme="majorHAnsi" w:eastAsiaTheme="majorEastAsia" w:hAnsiTheme="majorHAnsi" w:cstheme="majorBidi"/>
      <w:b/>
      <w:bCs/>
      <w:color w:val="365F91" w:themeColor="accent1" w:themeShade="BF"/>
      <w:sz w:val="28"/>
      <w:szCs w:val="28"/>
    </w:rPr>
  </w:style>
  <w:style w:type="paragraph" w:customStyle="1" w:styleId="110">
    <w:name w:val="عنوان 11"/>
    <w:basedOn w:val="a"/>
    <w:next w:val="a"/>
    <w:uiPriority w:val="9"/>
    <w:qFormat/>
    <w:rsid w:val="002E4628"/>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numbering" w:customStyle="1" w:styleId="12">
    <w:name w:val="بلا قائمة1"/>
    <w:next w:val="a2"/>
    <w:uiPriority w:val="99"/>
    <w:semiHidden/>
    <w:unhideWhenUsed/>
    <w:rsid w:val="00D039F6"/>
  </w:style>
  <w:style w:type="table" w:customStyle="1" w:styleId="13">
    <w:name w:val="شبكة جدول1"/>
    <w:basedOn w:val="a1"/>
    <w:next w:val="a4"/>
    <w:uiPriority w:val="59"/>
    <w:rsid w:val="00D039F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4485">
      <w:bodyDiv w:val="1"/>
      <w:marLeft w:val="0"/>
      <w:marRight w:val="0"/>
      <w:marTop w:val="0"/>
      <w:marBottom w:val="0"/>
      <w:divBdr>
        <w:top w:val="none" w:sz="0" w:space="0" w:color="auto"/>
        <w:left w:val="none" w:sz="0" w:space="0" w:color="auto"/>
        <w:bottom w:val="none" w:sz="0" w:space="0" w:color="auto"/>
        <w:right w:val="none" w:sz="0" w:space="0" w:color="auto"/>
      </w:divBdr>
    </w:div>
    <w:div w:id="5326708">
      <w:bodyDiv w:val="1"/>
      <w:marLeft w:val="0"/>
      <w:marRight w:val="0"/>
      <w:marTop w:val="0"/>
      <w:marBottom w:val="0"/>
      <w:divBdr>
        <w:top w:val="none" w:sz="0" w:space="0" w:color="auto"/>
        <w:left w:val="none" w:sz="0" w:space="0" w:color="auto"/>
        <w:bottom w:val="none" w:sz="0" w:space="0" w:color="auto"/>
        <w:right w:val="none" w:sz="0" w:space="0" w:color="auto"/>
      </w:divBdr>
    </w:div>
    <w:div w:id="5596015">
      <w:bodyDiv w:val="1"/>
      <w:marLeft w:val="0"/>
      <w:marRight w:val="0"/>
      <w:marTop w:val="0"/>
      <w:marBottom w:val="0"/>
      <w:divBdr>
        <w:top w:val="none" w:sz="0" w:space="0" w:color="auto"/>
        <w:left w:val="none" w:sz="0" w:space="0" w:color="auto"/>
        <w:bottom w:val="none" w:sz="0" w:space="0" w:color="auto"/>
        <w:right w:val="none" w:sz="0" w:space="0" w:color="auto"/>
      </w:divBdr>
    </w:div>
    <w:div w:id="10498531">
      <w:bodyDiv w:val="1"/>
      <w:marLeft w:val="0"/>
      <w:marRight w:val="0"/>
      <w:marTop w:val="0"/>
      <w:marBottom w:val="0"/>
      <w:divBdr>
        <w:top w:val="none" w:sz="0" w:space="0" w:color="auto"/>
        <w:left w:val="none" w:sz="0" w:space="0" w:color="auto"/>
        <w:bottom w:val="none" w:sz="0" w:space="0" w:color="auto"/>
        <w:right w:val="none" w:sz="0" w:space="0" w:color="auto"/>
      </w:divBdr>
    </w:div>
    <w:div w:id="25452344">
      <w:bodyDiv w:val="1"/>
      <w:marLeft w:val="0"/>
      <w:marRight w:val="0"/>
      <w:marTop w:val="0"/>
      <w:marBottom w:val="0"/>
      <w:divBdr>
        <w:top w:val="none" w:sz="0" w:space="0" w:color="auto"/>
        <w:left w:val="none" w:sz="0" w:space="0" w:color="auto"/>
        <w:bottom w:val="none" w:sz="0" w:space="0" w:color="auto"/>
        <w:right w:val="none" w:sz="0" w:space="0" w:color="auto"/>
      </w:divBdr>
    </w:div>
    <w:div w:id="27146585">
      <w:bodyDiv w:val="1"/>
      <w:marLeft w:val="0"/>
      <w:marRight w:val="0"/>
      <w:marTop w:val="0"/>
      <w:marBottom w:val="0"/>
      <w:divBdr>
        <w:top w:val="none" w:sz="0" w:space="0" w:color="auto"/>
        <w:left w:val="none" w:sz="0" w:space="0" w:color="auto"/>
        <w:bottom w:val="none" w:sz="0" w:space="0" w:color="auto"/>
        <w:right w:val="none" w:sz="0" w:space="0" w:color="auto"/>
      </w:divBdr>
    </w:div>
    <w:div w:id="41753780">
      <w:bodyDiv w:val="1"/>
      <w:marLeft w:val="0"/>
      <w:marRight w:val="0"/>
      <w:marTop w:val="0"/>
      <w:marBottom w:val="0"/>
      <w:divBdr>
        <w:top w:val="none" w:sz="0" w:space="0" w:color="auto"/>
        <w:left w:val="none" w:sz="0" w:space="0" w:color="auto"/>
        <w:bottom w:val="none" w:sz="0" w:space="0" w:color="auto"/>
        <w:right w:val="none" w:sz="0" w:space="0" w:color="auto"/>
      </w:divBdr>
    </w:div>
    <w:div w:id="46733961">
      <w:bodyDiv w:val="1"/>
      <w:marLeft w:val="0"/>
      <w:marRight w:val="0"/>
      <w:marTop w:val="0"/>
      <w:marBottom w:val="0"/>
      <w:divBdr>
        <w:top w:val="none" w:sz="0" w:space="0" w:color="auto"/>
        <w:left w:val="none" w:sz="0" w:space="0" w:color="auto"/>
        <w:bottom w:val="none" w:sz="0" w:space="0" w:color="auto"/>
        <w:right w:val="none" w:sz="0" w:space="0" w:color="auto"/>
      </w:divBdr>
    </w:div>
    <w:div w:id="53166715">
      <w:bodyDiv w:val="1"/>
      <w:marLeft w:val="0"/>
      <w:marRight w:val="0"/>
      <w:marTop w:val="0"/>
      <w:marBottom w:val="0"/>
      <w:divBdr>
        <w:top w:val="none" w:sz="0" w:space="0" w:color="auto"/>
        <w:left w:val="none" w:sz="0" w:space="0" w:color="auto"/>
        <w:bottom w:val="none" w:sz="0" w:space="0" w:color="auto"/>
        <w:right w:val="none" w:sz="0" w:space="0" w:color="auto"/>
      </w:divBdr>
    </w:div>
    <w:div w:id="65688918">
      <w:bodyDiv w:val="1"/>
      <w:marLeft w:val="0"/>
      <w:marRight w:val="0"/>
      <w:marTop w:val="0"/>
      <w:marBottom w:val="0"/>
      <w:divBdr>
        <w:top w:val="none" w:sz="0" w:space="0" w:color="auto"/>
        <w:left w:val="none" w:sz="0" w:space="0" w:color="auto"/>
        <w:bottom w:val="none" w:sz="0" w:space="0" w:color="auto"/>
        <w:right w:val="none" w:sz="0" w:space="0" w:color="auto"/>
      </w:divBdr>
    </w:div>
    <w:div w:id="99689955">
      <w:bodyDiv w:val="1"/>
      <w:marLeft w:val="0"/>
      <w:marRight w:val="0"/>
      <w:marTop w:val="0"/>
      <w:marBottom w:val="0"/>
      <w:divBdr>
        <w:top w:val="none" w:sz="0" w:space="0" w:color="auto"/>
        <w:left w:val="none" w:sz="0" w:space="0" w:color="auto"/>
        <w:bottom w:val="none" w:sz="0" w:space="0" w:color="auto"/>
        <w:right w:val="none" w:sz="0" w:space="0" w:color="auto"/>
      </w:divBdr>
    </w:div>
    <w:div w:id="103378967">
      <w:bodyDiv w:val="1"/>
      <w:marLeft w:val="0"/>
      <w:marRight w:val="0"/>
      <w:marTop w:val="0"/>
      <w:marBottom w:val="0"/>
      <w:divBdr>
        <w:top w:val="none" w:sz="0" w:space="0" w:color="auto"/>
        <w:left w:val="none" w:sz="0" w:space="0" w:color="auto"/>
        <w:bottom w:val="none" w:sz="0" w:space="0" w:color="auto"/>
        <w:right w:val="none" w:sz="0" w:space="0" w:color="auto"/>
      </w:divBdr>
    </w:div>
    <w:div w:id="106505505">
      <w:bodyDiv w:val="1"/>
      <w:marLeft w:val="0"/>
      <w:marRight w:val="0"/>
      <w:marTop w:val="0"/>
      <w:marBottom w:val="0"/>
      <w:divBdr>
        <w:top w:val="none" w:sz="0" w:space="0" w:color="auto"/>
        <w:left w:val="none" w:sz="0" w:space="0" w:color="auto"/>
        <w:bottom w:val="none" w:sz="0" w:space="0" w:color="auto"/>
        <w:right w:val="none" w:sz="0" w:space="0" w:color="auto"/>
      </w:divBdr>
    </w:div>
    <w:div w:id="111484417">
      <w:bodyDiv w:val="1"/>
      <w:marLeft w:val="0"/>
      <w:marRight w:val="0"/>
      <w:marTop w:val="0"/>
      <w:marBottom w:val="0"/>
      <w:divBdr>
        <w:top w:val="none" w:sz="0" w:space="0" w:color="auto"/>
        <w:left w:val="none" w:sz="0" w:space="0" w:color="auto"/>
        <w:bottom w:val="none" w:sz="0" w:space="0" w:color="auto"/>
        <w:right w:val="none" w:sz="0" w:space="0" w:color="auto"/>
      </w:divBdr>
    </w:div>
    <w:div w:id="116140525">
      <w:bodyDiv w:val="1"/>
      <w:marLeft w:val="0"/>
      <w:marRight w:val="0"/>
      <w:marTop w:val="0"/>
      <w:marBottom w:val="0"/>
      <w:divBdr>
        <w:top w:val="none" w:sz="0" w:space="0" w:color="auto"/>
        <w:left w:val="none" w:sz="0" w:space="0" w:color="auto"/>
        <w:bottom w:val="none" w:sz="0" w:space="0" w:color="auto"/>
        <w:right w:val="none" w:sz="0" w:space="0" w:color="auto"/>
      </w:divBdr>
    </w:div>
    <w:div w:id="123548956">
      <w:bodyDiv w:val="1"/>
      <w:marLeft w:val="0"/>
      <w:marRight w:val="0"/>
      <w:marTop w:val="0"/>
      <w:marBottom w:val="0"/>
      <w:divBdr>
        <w:top w:val="none" w:sz="0" w:space="0" w:color="auto"/>
        <w:left w:val="none" w:sz="0" w:space="0" w:color="auto"/>
        <w:bottom w:val="none" w:sz="0" w:space="0" w:color="auto"/>
        <w:right w:val="none" w:sz="0" w:space="0" w:color="auto"/>
      </w:divBdr>
    </w:div>
    <w:div w:id="136142845">
      <w:bodyDiv w:val="1"/>
      <w:marLeft w:val="0"/>
      <w:marRight w:val="0"/>
      <w:marTop w:val="0"/>
      <w:marBottom w:val="0"/>
      <w:divBdr>
        <w:top w:val="none" w:sz="0" w:space="0" w:color="auto"/>
        <w:left w:val="none" w:sz="0" w:space="0" w:color="auto"/>
        <w:bottom w:val="none" w:sz="0" w:space="0" w:color="auto"/>
        <w:right w:val="none" w:sz="0" w:space="0" w:color="auto"/>
      </w:divBdr>
    </w:div>
    <w:div w:id="139689931">
      <w:bodyDiv w:val="1"/>
      <w:marLeft w:val="0"/>
      <w:marRight w:val="0"/>
      <w:marTop w:val="0"/>
      <w:marBottom w:val="0"/>
      <w:divBdr>
        <w:top w:val="none" w:sz="0" w:space="0" w:color="auto"/>
        <w:left w:val="none" w:sz="0" w:space="0" w:color="auto"/>
        <w:bottom w:val="none" w:sz="0" w:space="0" w:color="auto"/>
        <w:right w:val="none" w:sz="0" w:space="0" w:color="auto"/>
      </w:divBdr>
    </w:div>
    <w:div w:id="144013737">
      <w:bodyDiv w:val="1"/>
      <w:marLeft w:val="0"/>
      <w:marRight w:val="0"/>
      <w:marTop w:val="0"/>
      <w:marBottom w:val="0"/>
      <w:divBdr>
        <w:top w:val="none" w:sz="0" w:space="0" w:color="auto"/>
        <w:left w:val="none" w:sz="0" w:space="0" w:color="auto"/>
        <w:bottom w:val="none" w:sz="0" w:space="0" w:color="auto"/>
        <w:right w:val="none" w:sz="0" w:space="0" w:color="auto"/>
      </w:divBdr>
    </w:div>
    <w:div w:id="146747391">
      <w:bodyDiv w:val="1"/>
      <w:marLeft w:val="0"/>
      <w:marRight w:val="0"/>
      <w:marTop w:val="0"/>
      <w:marBottom w:val="0"/>
      <w:divBdr>
        <w:top w:val="none" w:sz="0" w:space="0" w:color="auto"/>
        <w:left w:val="none" w:sz="0" w:space="0" w:color="auto"/>
        <w:bottom w:val="none" w:sz="0" w:space="0" w:color="auto"/>
        <w:right w:val="none" w:sz="0" w:space="0" w:color="auto"/>
      </w:divBdr>
    </w:div>
    <w:div w:id="160898082">
      <w:bodyDiv w:val="1"/>
      <w:marLeft w:val="0"/>
      <w:marRight w:val="0"/>
      <w:marTop w:val="0"/>
      <w:marBottom w:val="0"/>
      <w:divBdr>
        <w:top w:val="none" w:sz="0" w:space="0" w:color="auto"/>
        <w:left w:val="none" w:sz="0" w:space="0" w:color="auto"/>
        <w:bottom w:val="none" w:sz="0" w:space="0" w:color="auto"/>
        <w:right w:val="none" w:sz="0" w:space="0" w:color="auto"/>
      </w:divBdr>
    </w:div>
    <w:div w:id="161623795">
      <w:bodyDiv w:val="1"/>
      <w:marLeft w:val="0"/>
      <w:marRight w:val="0"/>
      <w:marTop w:val="0"/>
      <w:marBottom w:val="0"/>
      <w:divBdr>
        <w:top w:val="none" w:sz="0" w:space="0" w:color="auto"/>
        <w:left w:val="none" w:sz="0" w:space="0" w:color="auto"/>
        <w:bottom w:val="none" w:sz="0" w:space="0" w:color="auto"/>
        <w:right w:val="none" w:sz="0" w:space="0" w:color="auto"/>
      </w:divBdr>
    </w:div>
    <w:div w:id="167840354">
      <w:bodyDiv w:val="1"/>
      <w:marLeft w:val="0"/>
      <w:marRight w:val="0"/>
      <w:marTop w:val="0"/>
      <w:marBottom w:val="0"/>
      <w:divBdr>
        <w:top w:val="none" w:sz="0" w:space="0" w:color="auto"/>
        <w:left w:val="none" w:sz="0" w:space="0" w:color="auto"/>
        <w:bottom w:val="none" w:sz="0" w:space="0" w:color="auto"/>
        <w:right w:val="none" w:sz="0" w:space="0" w:color="auto"/>
      </w:divBdr>
    </w:div>
    <w:div w:id="179974455">
      <w:bodyDiv w:val="1"/>
      <w:marLeft w:val="0"/>
      <w:marRight w:val="0"/>
      <w:marTop w:val="0"/>
      <w:marBottom w:val="0"/>
      <w:divBdr>
        <w:top w:val="none" w:sz="0" w:space="0" w:color="auto"/>
        <w:left w:val="none" w:sz="0" w:space="0" w:color="auto"/>
        <w:bottom w:val="none" w:sz="0" w:space="0" w:color="auto"/>
        <w:right w:val="none" w:sz="0" w:space="0" w:color="auto"/>
      </w:divBdr>
    </w:div>
    <w:div w:id="180122326">
      <w:bodyDiv w:val="1"/>
      <w:marLeft w:val="0"/>
      <w:marRight w:val="0"/>
      <w:marTop w:val="0"/>
      <w:marBottom w:val="0"/>
      <w:divBdr>
        <w:top w:val="none" w:sz="0" w:space="0" w:color="auto"/>
        <w:left w:val="none" w:sz="0" w:space="0" w:color="auto"/>
        <w:bottom w:val="none" w:sz="0" w:space="0" w:color="auto"/>
        <w:right w:val="none" w:sz="0" w:space="0" w:color="auto"/>
      </w:divBdr>
    </w:div>
    <w:div w:id="196695797">
      <w:bodyDiv w:val="1"/>
      <w:marLeft w:val="0"/>
      <w:marRight w:val="0"/>
      <w:marTop w:val="0"/>
      <w:marBottom w:val="0"/>
      <w:divBdr>
        <w:top w:val="none" w:sz="0" w:space="0" w:color="auto"/>
        <w:left w:val="none" w:sz="0" w:space="0" w:color="auto"/>
        <w:bottom w:val="none" w:sz="0" w:space="0" w:color="auto"/>
        <w:right w:val="none" w:sz="0" w:space="0" w:color="auto"/>
      </w:divBdr>
    </w:div>
    <w:div w:id="199754462">
      <w:bodyDiv w:val="1"/>
      <w:marLeft w:val="0"/>
      <w:marRight w:val="0"/>
      <w:marTop w:val="0"/>
      <w:marBottom w:val="0"/>
      <w:divBdr>
        <w:top w:val="none" w:sz="0" w:space="0" w:color="auto"/>
        <w:left w:val="none" w:sz="0" w:space="0" w:color="auto"/>
        <w:bottom w:val="none" w:sz="0" w:space="0" w:color="auto"/>
        <w:right w:val="none" w:sz="0" w:space="0" w:color="auto"/>
      </w:divBdr>
    </w:div>
    <w:div w:id="213467493">
      <w:bodyDiv w:val="1"/>
      <w:marLeft w:val="0"/>
      <w:marRight w:val="0"/>
      <w:marTop w:val="0"/>
      <w:marBottom w:val="0"/>
      <w:divBdr>
        <w:top w:val="none" w:sz="0" w:space="0" w:color="auto"/>
        <w:left w:val="none" w:sz="0" w:space="0" w:color="auto"/>
        <w:bottom w:val="none" w:sz="0" w:space="0" w:color="auto"/>
        <w:right w:val="none" w:sz="0" w:space="0" w:color="auto"/>
      </w:divBdr>
    </w:div>
    <w:div w:id="224876519">
      <w:bodyDiv w:val="1"/>
      <w:marLeft w:val="0"/>
      <w:marRight w:val="0"/>
      <w:marTop w:val="0"/>
      <w:marBottom w:val="0"/>
      <w:divBdr>
        <w:top w:val="none" w:sz="0" w:space="0" w:color="auto"/>
        <w:left w:val="none" w:sz="0" w:space="0" w:color="auto"/>
        <w:bottom w:val="none" w:sz="0" w:space="0" w:color="auto"/>
        <w:right w:val="none" w:sz="0" w:space="0" w:color="auto"/>
      </w:divBdr>
    </w:div>
    <w:div w:id="225339126">
      <w:bodyDiv w:val="1"/>
      <w:marLeft w:val="0"/>
      <w:marRight w:val="0"/>
      <w:marTop w:val="0"/>
      <w:marBottom w:val="0"/>
      <w:divBdr>
        <w:top w:val="none" w:sz="0" w:space="0" w:color="auto"/>
        <w:left w:val="none" w:sz="0" w:space="0" w:color="auto"/>
        <w:bottom w:val="none" w:sz="0" w:space="0" w:color="auto"/>
        <w:right w:val="none" w:sz="0" w:space="0" w:color="auto"/>
      </w:divBdr>
    </w:div>
    <w:div w:id="230970375">
      <w:bodyDiv w:val="1"/>
      <w:marLeft w:val="0"/>
      <w:marRight w:val="0"/>
      <w:marTop w:val="0"/>
      <w:marBottom w:val="0"/>
      <w:divBdr>
        <w:top w:val="none" w:sz="0" w:space="0" w:color="auto"/>
        <w:left w:val="none" w:sz="0" w:space="0" w:color="auto"/>
        <w:bottom w:val="none" w:sz="0" w:space="0" w:color="auto"/>
        <w:right w:val="none" w:sz="0" w:space="0" w:color="auto"/>
      </w:divBdr>
    </w:div>
    <w:div w:id="232860861">
      <w:bodyDiv w:val="1"/>
      <w:marLeft w:val="0"/>
      <w:marRight w:val="0"/>
      <w:marTop w:val="0"/>
      <w:marBottom w:val="0"/>
      <w:divBdr>
        <w:top w:val="none" w:sz="0" w:space="0" w:color="auto"/>
        <w:left w:val="none" w:sz="0" w:space="0" w:color="auto"/>
        <w:bottom w:val="none" w:sz="0" w:space="0" w:color="auto"/>
        <w:right w:val="none" w:sz="0" w:space="0" w:color="auto"/>
      </w:divBdr>
    </w:div>
    <w:div w:id="236475174">
      <w:bodyDiv w:val="1"/>
      <w:marLeft w:val="0"/>
      <w:marRight w:val="0"/>
      <w:marTop w:val="0"/>
      <w:marBottom w:val="0"/>
      <w:divBdr>
        <w:top w:val="none" w:sz="0" w:space="0" w:color="auto"/>
        <w:left w:val="none" w:sz="0" w:space="0" w:color="auto"/>
        <w:bottom w:val="none" w:sz="0" w:space="0" w:color="auto"/>
        <w:right w:val="none" w:sz="0" w:space="0" w:color="auto"/>
      </w:divBdr>
    </w:div>
    <w:div w:id="242304218">
      <w:bodyDiv w:val="1"/>
      <w:marLeft w:val="0"/>
      <w:marRight w:val="0"/>
      <w:marTop w:val="0"/>
      <w:marBottom w:val="0"/>
      <w:divBdr>
        <w:top w:val="none" w:sz="0" w:space="0" w:color="auto"/>
        <w:left w:val="none" w:sz="0" w:space="0" w:color="auto"/>
        <w:bottom w:val="none" w:sz="0" w:space="0" w:color="auto"/>
        <w:right w:val="none" w:sz="0" w:space="0" w:color="auto"/>
      </w:divBdr>
    </w:div>
    <w:div w:id="257837315">
      <w:bodyDiv w:val="1"/>
      <w:marLeft w:val="0"/>
      <w:marRight w:val="0"/>
      <w:marTop w:val="0"/>
      <w:marBottom w:val="0"/>
      <w:divBdr>
        <w:top w:val="none" w:sz="0" w:space="0" w:color="auto"/>
        <w:left w:val="none" w:sz="0" w:space="0" w:color="auto"/>
        <w:bottom w:val="none" w:sz="0" w:space="0" w:color="auto"/>
        <w:right w:val="none" w:sz="0" w:space="0" w:color="auto"/>
      </w:divBdr>
    </w:div>
    <w:div w:id="258149918">
      <w:bodyDiv w:val="1"/>
      <w:marLeft w:val="0"/>
      <w:marRight w:val="0"/>
      <w:marTop w:val="0"/>
      <w:marBottom w:val="0"/>
      <w:divBdr>
        <w:top w:val="none" w:sz="0" w:space="0" w:color="auto"/>
        <w:left w:val="none" w:sz="0" w:space="0" w:color="auto"/>
        <w:bottom w:val="none" w:sz="0" w:space="0" w:color="auto"/>
        <w:right w:val="none" w:sz="0" w:space="0" w:color="auto"/>
      </w:divBdr>
    </w:div>
    <w:div w:id="262616532">
      <w:bodyDiv w:val="1"/>
      <w:marLeft w:val="0"/>
      <w:marRight w:val="0"/>
      <w:marTop w:val="0"/>
      <w:marBottom w:val="0"/>
      <w:divBdr>
        <w:top w:val="none" w:sz="0" w:space="0" w:color="auto"/>
        <w:left w:val="none" w:sz="0" w:space="0" w:color="auto"/>
        <w:bottom w:val="none" w:sz="0" w:space="0" w:color="auto"/>
        <w:right w:val="none" w:sz="0" w:space="0" w:color="auto"/>
      </w:divBdr>
    </w:div>
    <w:div w:id="267004735">
      <w:bodyDiv w:val="1"/>
      <w:marLeft w:val="0"/>
      <w:marRight w:val="0"/>
      <w:marTop w:val="0"/>
      <w:marBottom w:val="0"/>
      <w:divBdr>
        <w:top w:val="none" w:sz="0" w:space="0" w:color="auto"/>
        <w:left w:val="none" w:sz="0" w:space="0" w:color="auto"/>
        <w:bottom w:val="none" w:sz="0" w:space="0" w:color="auto"/>
        <w:right w:val="none" w:sz="0" w:space="0" w:color="auto"/>
      </w:divBdr>
    </w:div>
    <w:div w:id="272908585">
      <w:bodyDiv w:val="1"/>
      <w:marLeft w:val="0"/>
      <w:marRight w:val="0"/>
      <w:marTop w:val="0"/>
      <w:marBottom w:val="0"/>
      <w:divBdr>
        <w:top w:val="none" w:sz="0" w:space="0" w:color="auto"/>
        <w:left w:val="none" w:sz="0" w:space="0" w:color="auto"/>
        <w:bottom w:val="none" w:sz="0" w:space="0" w:color="auto"/>
        <w:right w:val="none" w:sz="0" w:space="0" w:color="auto"/>
      </w:divBdr>
    </w:div>
    <w:div w:id="280115184">
      <w:bodyDiv w:val="1"/>
      <w:marLeft w:val="0"/>
      <w:marRight w:val="0"/>
      <w:marTop w:val="0"/>
      <w:marBottom w:val="0"/>
      <w:divBdr>
        <w:top w:val="none" w:sz="0" w:space="0" w:color="auto"/>
        <w:left w:val="none" w:sz="0" w:space="0" w:color="auto"/>
        <w:bottom w:val="none" w:sz="0" w:space="0" w:color="auto"/>
        <w:right w:val="none" w:sz="0" w:space="0" w:color="auto"/>
      </w:divBdr>
    </w:div>
    <w:div w:id="292323162">
      <w:bodyDiv w:val="1"/>
      <w:marLeft w:val="0"/>
      <w:marRight w:val="0"/>
      <w:marTop w:val="0"/>
      <w:marBottom w:val="0"/>
      <w:divBdr>
        <w:top w:val="none" w:sz="0" w:space="0" w:color="auto"/>
        <w:left w:val="none" w:sz="0" w:space="0" w:color="auto"/>
        <w:bottom w:val="none" w:sz="0" w:space="0" w:color="auto"/>
        <w:right w:val="none" w:sz="0" w:space="0" w:color="auto"/>
      </w:divBdr>
    </w:div>
    <w:div w:id="305205282">
      <w:bodyDiv w:val="1"/>
      <w:marLeft w:val="0"/>
      <w:marRight w:val="0"/>
      <w:marTop w:val="0"/>
      <w:marBottom w:val="0"/>
      <w:divBdr>
        <w:top w:val="none" w:sz="0" w:space="0" w:color="auto"/>
        <w:left w:val="none" w:sz="0" w:space="0" w:color="auto"/>
        <w:bottom w:val="none" w:sz="0" w:space="0" w:color="auto"/>
        <w:right w:val="none" w:sz="0" w:space="0" w:color="auto"/>
      </w:divBdr>
    </w:div>
    <w:div w:id="331951067">
      <w:bodyDiv w:val="1"/>
      <w:marLeft w:val="0"/>
      <w:marRight w:val="0"/>
      <w:marTop w:val="0"/>
      <w:marBottom w:val="0"/>
      <w:divBdr>
        <w:top w:val="none" w:sz="0" w:space="0" w:color="auto"/>
        <w:left w:val="none" w:sz="0" w:space="0" w:color="auto"/>
        <w:bottom w:val="none" w:sz="0" w:space="0" w:color="auto"/>
        <w:right w:val="none" w:sz="0" w:space="0" w:color="auto"/>
      </w:divBdr>
    </w:div>
    <w:div w:id="334766497">
      <w:bodyDiv w:val="1"/>
      <w:marLeft w:val="0"/>
      <w:marRight w:val="0"/>
      <w:marTop w:val="0"/>
      <w:marBottom w:val="0"/>
      <w:divBdr>
        <w:top w:val="none" w:sz="0" w:space="0" w:color="auto"/>
        <w:left w:val="none" w:sz="0" w:space="0" w:color="auto"/>
        <w:bottom w:val="none" w:sz="0" w:space="0" w:color="auto"/>
        <w:right w:val="none" w:sz="0" w:space="0" w:color="auto"/>
      </w:divBdr>
    </w:div>
    <w:div w:id="343822773">
      <w:bodyDiv w:val="1"/>
      <w:marLeft w:val="0"/>
      <w:marRight w:val="0"/>
      <w:marTop w:val="0"/>
      <w:marBottom w:val="0"/>
      <w:divBdr>
        <w:top w:val="none" w:sz="0" w:space="0" w:color="auto"/>
        <w:left w:val="none" w:sz="0" w:space="0" w:color="auto"/>
        <w:bottom w:val="none" w:sz="0" w:space="0" w:color="auto"/>
        <w:right w:val="none" w:sz="0" w:space="0" w:color="auto"/>
      </w:divBdr>
    </w:div>
    <w:div w:id="349573464">
      <w:bodyDiv w:val="1"/>
      <w:marLeft w:val="0"/>
      <w:marRight w:val="0"/>
      <w:marTop w:val="0"/>
      <w:marBottom w:val="0"/>
      <w:divBdr>
        <w:top w:val="none" w:sz="0" w:space="0" w:color="auto"/>
        <w:left w:val="none" w:sz="0" w:space="0" w:color="auto"/>
        <w:bottom w:val="none" w:sz="0" w:space="0" w:color="auto"/>
        <w:right w:val="none" w:sz="0" w:space="0" w:color="auto"/>
      </w:divBdr>
    </w:div>
    <w:div w:id="358514164">
      <w:bodyDiv w:val="1"/>
      <w:marLeft w:val="0"/>
      <w:marRight w:val="0"/>
      <w:marTop w:val="0"/>
      <w:marBottom w:val="0"/>
      <w:divBdr>
        <w:top w:val="none" w:sz="0" w:space="0" w:color="auto"/>
        <w:left w:val="none" w:sz="0" w:space="0" w:color="auto"/>
        <w:bottom w:val="none" w:sz="0" w:space="0" w:color="auto"/>
        <w:right w:val="none" w:sz="0" w:space="0" w:color="auto"/>
      </w:divBdr>
    </w:div>
    <w:div w:id="365520435">
      <w:bodyDiv w:val="1"/>
      <w:marLeft w:val="0"/>
      <w:marRight w:val="0"/>
      <w:marTop w:val="0"/>
      <w:marBottom w:val="0"/>
      <w:divBdr>
        <w:top w:val="none" w:sz="0" w:space="0" w:color="auto"/>
        <w:left w:val="none" w:sz="0" w:space="0" w:color="auto"/>
        <w:bottom w:val="none" w:sz="0" w:space="0" w:color="auto"/>
        <w:right w:val="none" w:sz="0" w:space="0" w:color="auto"/>
      </w:divBdr>
    </w:div>
    <w:div w:id="365756899">
      <w:bodyDiv w:val="1"/>
      <w:marLeft w:val="0"/>
      <w:marRight w:val="0"/>
      <w:marTop w:val="0"/>
      <w:marBottom w:val="0"/>
      <w:divBdr>
        <w:top w:val="none" w:sz="0" w:space="0" w:color="auto"/>
        <w:left w:val="none" w:sz="0" w:space="0" w:color="auto"/>
        <w:bottom w:val="none" w:sz="0" w:space="0" w:color="auto"/>
        <w:right w:val="none" w:sz="0" w:space="0" w:color="auto"/>
      </w:divBdr>
    </w:div>
    <w:div w:id="368916068">
      <w:bodyDiv w:val="1"/>
      <w:marLeft w:val="0"/>
      <w:marRight w:val="0"/>
      <w:marTop w:val="0"/>
      <w:marBottom w:val="0"/>
      <w:divBdr>
        <w:top w:val="none" w:sz="0" w:space="0" w:color="auto"/>
        <w:left w:val="none" w:sz="0" w:space="0" w:color="auto"/>
        <w:bottom w:val="none" w:sz="0" w:space="0" w:color="auto"/>
        <w:right w:val="none" w:sz="0" w:space="0" w:color="auto"/>
      </w:divBdr>
    </w:div>
    <w:div w:id="369427493">
      <w:bodyDiv w:val="1"/>
      <w:marLeft w:val="0"/>
      <w:marRight w:val="0"/>
      <w:marTop w:val="0"/>
      <w:marBottom w:val="0"/>
      <w:divBdr>
        <w:top w:val="none" w:sz="0" w:space="0" w:color="auto"/>
        <w:left w:val="none" w:sz="0" w:space="0" w:color="auto"/>
        <w:bottom w:val="none" w:sz="0" w:space="0" w:color="auto"/>
        <w:right w:val="none" w:sz="0" w:space="0" w:color="auto"/>
      </w:divBdr>
    </w:div>
    <w:div w:id="374736376">
      <w:bodyDiv w:val="1"/>
      <w:marLeft w:val="0"/>
      <w:marRight w:val="0"/>
      <w:marTop w:val="0"/>
      <w:marBottom w:val="0"/>
      <w:divBdr>
        <w:top w:val="none" w:sz="0" w:space="0" w:color="auto"/>
        <w:left w:val="none" w:sz="0" w:space="0" w:color="auto"/>
        <w:bottom w:val="none" w:sz="0" w:space="0" w:color="auto"/>
        <w:right w:val="none" w:sz="0" w:space="0" w:color="auto"/>
      </w:divBdr>
    </w:div>
    <w:div w:id="377628057">
      <w:bodyDiv w:val="1"/>
      <w:marLeft w:val="0"/>
      <w:marRight w:val="0"/>
      <w:marTop w:val="0"/>
      <w:marBottom w:val="0"/>
      <w:divBdr>
        <w:top w:val="none" w:sz="0" w:space="0" w:color="auto"/>
        <w:left w:val="none" w:sz="0" w:space="0" w:color="auto"/>
        <w:bottom w:val="none" w:sz="0" w:space="0" w:color="auto"/>
        <w:right w:val="none" w:sz="0" w:space="0" w:color="auto"/>
      </w:divBdr>
    </w:div>
    <w:div w:id="381440441">
      <w:bodyDiv w:val="1"/>
      <w:marLeft w:val="0"/>
      <w:marRight w:val="0"/>
      <w:marTop w:val="0"/>
      <w:marBottom w:val="0"/>
      <w:divBdr>
        <w:top w:val="none" w:sz="0" w:space="0" w:color="auto"/>
        <w:left w:val="none" w:sz="0" w:space="0" w:color="auto"/>
        <w:bottom w:val="none" w:sz="0" w:space="0" w:color="auto"/>
        <w:right w:val="none" w:sz="0" w:space="0" w:color="auto"/>
      </w:divBdr>
    </w:div>
    <w:div w:id="383070531">
      <w:bodyDiv w:val="1"/>
      <w:marLeft w:val="0"/>
      <w:marRight w:val="0"/>
      <w:marTop w:val="0"/>
      <w:marBottom w:val="0"/>
      <w:divBdr>
        <w:top w:val="none" w:sz="0" w:space="0" w:color="auto"/>
        <w:left w:val="none" w:sz="0" w:space="0" w:color="auto"/>
        <w:bottom w:val="none" w:sz="0" w:space="0" w:color="auto"/>
        <w:right w:val="none" w:sz="0" w:space="0" w:color="auto"/>
      </w:divBdr>
    </w:div>
    <w:div w:id="384111838">
      <w:bodyDiv w:val="1"/>
      <w:marLeft w:val="0"/>
      <w:marRight w:val="0"/>
      <w:marTop w:val="0"/>
      <w:marBottom w:val="0"/>
      <w:divBdr>
        <w:top w:val="none" w:sz="0" w:space="0" w:color="auto"/>
        <w:left w:val="none" w:sz="0" w:space="0" w:color="auto"/>
        <w:bottom w:val="none" w:sz="0" w:space="0" w:color="auto"/>
        <w:right w:val="none" w:sz="0" w:space="0" w:color="auto"/>
      </w:divBdr>
    </w:div>
    <w:div w:id="388112130">
      <w:bodyDiv w:val="1"/>
      <w:marLeft w:val="0"/>
      <w:marRight w:val="0"/>
      <w:marTop w:val="0"/>
      <w:marBottom w:val="0"/>
      <w:divBdr>
        <w:top w:val="none" w:sz="0" w:space="0" w:color="auto"/>
        <w:left w:val="none" w:sz="0" w:space="0" w:color="auto"/>
        <w:bottom w:val="none" w:sz="0" w:space="0" w:color="auto"/>
        <w:right w:val="none" w:sz="0" w:space="0" w:color="auto"/>
      </w:divBdr>
    </w:div>
    <w:div w:id="388918274">
      <w:bodyDiv w:val="1"/>
      <w:marLeft w:val="0"/>
      <w:marRight w:val="0"/>
      <w:marTop w:val="0"/>
      <w:marBottom w:val="0"/>
      <w:divBdr>
        <w:top w:val="none" w:sz="0" w:space="0" w:color="auto"/>
        <w:left w:val="none" w:sz="0" w:space="0" w:color="auto"/>
        <w:bottom w:val="none" w:sz="0" w:space="0" w:color="auto"/>
        <w:right w:val="none" w:sz="0" w:space="0" w:color="auto"/>
      </w:divBdr>
    </w:div>
    <w:div w:id="403264651">
      <w:bodyDiv w:val="1"/>
      <w:marLeft w:val="0"/>
      <w:marRight w:val="0"/>
      <w:marTop w:val="0"/>
      <w:marBottom w:val="0"/>
      <w:divBdr>
        <w:top w:val="none" w:sz="0" w:space="0" w:color="auto"/>
        <w:left w:val="none" w:sz="0" w:space="0" w:color="auto"/>
        <w:bottom w:val="none" w:sz="0" w:space="0" w:color="auto"/>
        <w:right w:val="none" w:sz="0" w:space="0" w:color="auto"/>
      </w:divBdr>
    </w:div>
    <w:div w:id="403456512">
      <w:bodyDiv w:val="1"/>
      <w:marLeft w:val="0"/>
      <w:marRight w:val="0"/>
      <w:marTop w:val="0"/>
      <w:marBottom w:val="0"/>
      <w:divBdr>
        <w:top w:val="none" w:sz="0" w:space="0" w:color="auto"/>
        <w:left w:val="none" w:sz="0" w:space="0" w:color="auto"/>
        <w:bottom w:val="none" w:sz="0" w:space="0" w:color="auto"/>
        <w:right w:val="none" w:sz="0" w:space="0" w:color="auto"/>
      </w:divBdr>
    </w:div>
    <w:div w:id="408842778">
      <w:bodyDiv w:val="1"/>
      <w:marLeft w:val="0"/>
      <w:marRight w:val="0"/>
      <w:marTop w:val="0"/>
      <w:marBottom w:val="0"/>
      <w:divBdr>
        <w:top w:val="none" w:sz="0" w:space="0" w:color="auto"/>
        <w:left w:val="none" w:sz="0" w:space="0" w:color="auto"/>
        <w:bottom w:val="none" w:sz="0" w:space="0" w:color="auto"/>
        <w:right w:val="none" w:sz="0" w:space="0" w:color="auto"/>
      </w:divBdr>
    </w:div>
    <w:div w:id="416682276">
      <w:bodyDiv w:val="1"/>
      <w:marLeft w:val="0"/>
      <w:marRight w:val="0"/>
      <w:marTop w:val="0"/>
      <w:marBottom w:val="0"/>
      <w:divBdr>
        <w:top w:val="none" w:sz="0" w:space="0" w:color="auto"/>
        <w:left w:val="none" w:sz="0" w:space="0" w:color="auto"/>
        <w:bottom w:val="none" w:sz="0" w:space="0" w:color="auto"/>
        <w:right w:val="none" w:sz="0" w:space="0" w:color="auto"/>
      </w:divBdr>
    </w:div>
    <w:div w:id="431899370">
      <w:bodyDiv w:val="1"/>
      <w:marLeft w:val="0"/>
      <w:marRight w:val="0"/>
      <w:marTop w:val="0"/>
      <w:marBottom w:val="0"/>
      <w:divBdr>
        <w:top w:val="none" w:sz="0" w:space="0" w:color="auto"/>
        <w:left w:val="none" w:sz="0" w:space="0" w:color="auto"/>
        <w:bottom w:val="none" w:sz="0" w:space="0" w:color="auto"/>
        <w:right w:val="none" w:sz="0" w:space="0" w:color="auto"/>
      </w:divBdr>
    </w:div>
    <w:div w:id="437679448">
      <w:bodyDiv w:val="1"/>
      <w:marLeft w:val="0"/>
      <w:marRight w:val="0"/>
      <w:marTop w:val="0"/>
      <w:marBottom w:val="0"/>
      <w:divBdr>
        <w:top w:val="none" w:sz="0" w:space="0" w:color="auto"/>
        <w:left w:val="none" w:sz="0" w:space="0" w:color="auto"/>
        <w:bottom w:val="none" w:sz="0" w:space="0" w:color="auto"/>
        <w:right w:val="none" w:sz="0" w:space="0" w:color="auto"/>
      </w:divBdr>
    </w:div>
    <w:div w:id="443615839">
      <w:bodyDiv w:val="1"/>
      <w:marLeft w:val="0"/>
      <w:marRight w:val="0"/>
      <w:marTop w:val="0"/>
      <w:marBottom w:val="0"/>
      <w:divBdr>
        <w:top w:val="none" w:sz="0" w:space="0" w:color="auto"/>
        <w:left w:val="none" w:sz="0" w:space="0" w:color="auto"/>
        <w:bottom w:val="none" w:sz="0" w:space="0" w:color="auto"/>
        <w:right w:val="none" w:sz="0" w:space="0" w:color="auto"/>
      </w:divBdr>
    </w:div>
    <w:div w:id="446003736">
      <w:bodyDiv w:val="1"/>
      <w:marLeft w:val="0"/>
      <w:marRight w:val="0"/>
      <w:marTop w:val="0"/>
      <w:marBottom w:val="0"/>
      <w:divBdr>
        <w:top w:val="none" w:sz="0" w:space="0" w:color="auto"/>
        <w:left w:val="none" w:sz="0" w:space="0" w:color="auto"/>
        <w:bottom w:val="none" w:sz="0" w:space="0" w:color="auto"/>
        <w:right w:val="none" w:sz="0" w:space="0" w:color="auto"/>
      </w:divBdr>
    </w:div>
    <w:div w:id="453913649">
      <w:bodyDiv w:val="1"/>
      <w:marLeft w:val="0"/>
      <w:marRight w:val="0"/>
      <w:marTop w:val="0"/>
      <w:marBottom w:val="0"/>
      <w:divBdr>
        <w:top w:val="none" w:sz="0" w:space="0" w:color="auto"/>
        <w:left w:val="none" w:sz="0" w:space="0" w:color="auto"/>
        <w:bottom w:val="none" w:sz="0" w:space="0" w:color="auto"/>
        <w:right w:val="none" w:sz="0" w:space="0" w:color="auto"/>
      </w:divBdr>
    </w:div>
    <w:div w:id="461850534">
      <w:bodyDiv w:val="1"/>
      <w:marLeft w:val="0"/>
      <w:marRight w:val="0"/>
      <w:marTop w:val="0"/>
      <w:marBottom w:val="0"/>
      <w:divBdr>
        <w:top w:val="none" w:sz="0" w:space="0" w:color="auto"/>
        <w:left w:val="none" w:sz="0" w:space="0" w:color="auto"/>
        <w:bottom w:val="none" w:sz="0" w:space="0" w:color="auto"/>
        <w:right w:val="none" w:sz="0" w:space="0" w:color="auto"/>
      </w:divBdr>
    </w:div>
    <w:div w:id="469134672">
      <w:bodyDiv w:val="1"/>
      <w:marLeft w:val="0"/>
      <w:marRight w:val="0"/>
      <w:marTop w:val="0"/>
      <w:marBottom w:val="0"/>
      <w:divBdr>
        <w:top w:val="none" w:sz="0" w:space="0" w:color="auto"/>
        <w:left w:val="none" w:sz="0" w:space="0" w:color="auto"/>
        <w:bottom w:val="none" w:sz="0" w:space="0" w:color="auto"/>
        <w:right w:val="none" w:sz="0" w:space="0" w:color="auto"/>
      </w:divBdr>
    </w:div>
    <w:div w:id="483815645">
      <w:bodyDiv w:val="1"/>
      <w:marLeft w:val="0"/>
      <w:marRight w:val="0"/>
      <w:marTop w:val="0"/>
      <w:marBottom w:val="0"/>
      <w:divBdr>
        <w:top w:val="none" w:sz="0" w:space="0" w:color="auto"/>
        <w:left w:val="none" w:sz="0" w:space="0" w:color="auto"/>
        <w:bottom w:val="none" w:sz="0" w:space="0" w:color="auto"/>
        <w:right w:val="none" w:sz="0" w:space="0" w:color="auto"/>
      </w:divBdr>
    </w:div>
    <w:div w:id="489565554">
      <w:bodyDiv w:val="1"/>
      <w:marLeft w:val="0"/>
      <w:marRight w:val="0"/>
      <w:marTop w:val="0"/>
      <w:marBottom w:val="0"/>
      <w:divBdr>
        <w:top w:val="none" w:sz="0" w:space="0" w:color="auto"/>
        <w:left w:val="none" w:sz="0" w:space="0" w:color="auto"/>
        <w:bottom w:val="none" w:sz="0" w:space="0" w:color="auto"/>
        <w:right w:val="none" w:sz="0" w:space="0" w:color="auto"/>
      </w:divBdr>
    </w:div>
    <w:div w:id="492141042">
      <w:bodyDiv w:val="1"/>
      <w:marLeft w:val="0"/>
      <w:marRight w:val="0"/>
      <w:marTop w:val="0"/>
      <w:marBottom w:val="0"/>
      <w:divBdr>
        <w:top w:val="none" w:sz="0" w:space="0" w:color="auto"/>
        <w:left w:val="none" w:sz="0" w:space="0" w:color="auto"/>
        <w:bottom w:val="none" w:sz="0" w:space="0" w:color="auto"/>
        <w:right w:val="none" w:sz="0" w:space="0" w:color="auto"/>
      </w:divBdr>
    </w:div>
    <w:div w:id="492330786">
      <w:bodyDiv w:val="1"/>
      <w:marLeft w:val="0"/>
      <w:marRight w:val="0"/>
      <w:marTop w:val="0"/>
      <w:marBottom w:val="0"/>
      <w:divBdr>
        <w:top w:val="none" w:sz="0" w:space="0" w:color="auto"/>
        <w:left w:val="none" w:sz="0" w:space="0" w:color="auto"/>
        <w:bottom w:val="none" w:sz="0" w:space="0" w:color="auto"/>
        <w:right w:val="none" w:sz="0" w:space="0" w:color="auto"/>
      </w:divBdr>
    </w:div>
    <w:div w:id="492767766">
      <w:bodyDiv w:val="1"/>
      <w:marLeft w:val="0"/>
      <w:marRight w:val="0"/>
      <w:marTop w:val="0"/>
      <w:marBottom w:val="0"/>
      <w:divBdr>
        <w:top w:val="none" w:sz="0" w:space="0" w:color="auto"/>
        <w:left w:val="none" w:sz="0" w:space="0" w:color="auto"/>
        <w:bottom w:val="none" w:sz="0" w:space="0" w:color="auto"/>
        <w:right w:val="none" w:sz="0" w:space="0" w:color="auto"/>
      </w:divBdr>
    </w:div>
    <w:div w:id="493110598">
      <w:bodyDiv w:val="1"/>
      <w:marLeft w:val="0"/>
      <w:marRight w:val="0"/>
      <w:marTop w:val="0"/>
      <w:marBottom w:val="0"/>
      <w:divBdr>
        <w:top w:val="none" w:sz="0" w:space="0" w:color="auto"/>
        <w:left w:val="none" w:sz="0" w:space="0" w:color="auto"/>
        <w:bottom w:val="none" w:sz="0" w:space="0" w:color="auto"/>
        <w:right w:val="none" w:sz="0" w:space="0" w:color="auto"/>
      </w:divBdr>
    </w:div>
    <w:div w:id="496043707">
      <w:bodyDiv w:val="1"/>
      <w:marLeft w:val="0"/>
      <w:marRight w:val="0"/>
      <w:marTop w:val="0"/>
      <w:marBottom w:val="0"/>
      <w:divBdr>
        <w:top w:val="none" w:sz="0" w:space="0" w:color="auto"/>
        <w:left w:val="none" w:sz="0" w:space="0" w:color="auto"/>
        <w:bottom w:val="none" w:sz="0" w:space="0" w:color="auto"/>
        <w:right w:val="none" w:sz="0" w:space="0" w:color="auto"/>
      </w:divBdr>
    </w:div>
    <w:div w:id="499779078">
      <w:bodyDiv w:val="1"/>
      <w:marLeft w:val="0"/>
      <w:marRight w:val="0"/>
      <w:marTop w:val="0"/>
      <w:marBottom w:val="0"/>
      <w:divBdr>
        <w:top w:val="none" w:sz="0" w:space="0" w:color="auto"/>
        <w:left w:val="none" w:sz="0" w:space="0" w:color="auto"/>
        <w:bottom w:val="none" w:sz="0" w:space="0" w:color="auto"/>
        <w:right w:val="none" w:sz="0" w:space="0" w:color="auto"/>
      </w:divBdr>
    </w:div>
    <w:div w:id="503978326">
      <w:bodyDiv w:val="1"/>
      <w:marLeft w:val="0"/>
      <w:marRight w:val="0"/>
      <w:marTop w:val="0"/>
      <w:marBottom w:val="0"/>
      <w:divBdr>
        <w:top w:val="none" w:sz="0" w:space="0" w:color="auto"/>
        <w:left w:val="none" w:sz="0" w:space="0" w:color="auto"/>
        <w:bottom w:val="none" w:sz="0" w:space="0" w:color="auto"/>
        <w:right w:val="none" w:sz="0" w:space="0" w:color="auto"/>
      </w:divBdr>
    </w:div>
    <w:div w:id="514076171">
      <w:bodyDiv w:val="1"/>
      <w:marLeft w:val="0"/>
      <w:marRight w:val="0"/>
      <w:marTop w:val="0"/>
      <w:marBottom w:val="0"/>
      <w:divBdr>
        <w:top w:val="none" w:sz="0" w:space="0" w:color="auto"/>
        <w:left w:val="none" w:sz="0" w:space="0" w:color="auto"/>
        <w:bottom w:val="none" w:sz="0" w:space="0" w:color="auto"/>
        <w:right w:val="none" w:sz="0" w:space="0" w:color="auto"/>
      </w:divBdr>
    </w:div>
    <w:div w:id="516163778">
      <w:bodyDiv w:val="1"/>
      <w:marLeft w:val="0"/>
      <w:marRight w:val="0"/>
      <w:marTop w:val="0"/>
      <w:marBottom w:val="0"/>
      <w:divBdr>
        <w:top w:val="none" w:sz="0" w:space="0" w:color="auto"/>
        <w:left w:val="none" w:sz="0" w:space="0" w:color="auto"/>
        <w:bottom w:val="none" w:sz="0" w:space="0" w:color="auto"/>
        <w:right w:val="none" w:sz="0" w:space="0" w:color="auto"/>
      </w:divBdr>
    </w:div>
    <w:div w:id="518664632">
      <w:bodyDiv w:val="1"/>
      <w:marLeft w:val="0"/>
      <w:marRight w:val="0"/>
      <w:marTop w:val="0"/>
      <w:marBottom w:val="0"/>
      <w:divBdr>
        <w:top w:val="none" w:sz="0" w:space="0" w:color="auto"/>
        <w:left w:val="none" w:sz="0" w:space="0" w:color="auto"/>
        <w:bottom w:val="none" w:sz="0" w:space="0" w:color="auto"/>
        <w:right w:val="none" w:sz="0" w:space="0" w:color="auto"/>
      </w:divBdr>
    </w:div>
    <w:div w:id="519977372">
      <w:bodyDiv w:val="1"/>
      <w:marLeft w:val="0"/>
      <w:marRight w:val="0"/>
      <w:marTop w:val="0"/>
      <w:marBottom w:val="0"/>
      <w:divBdr>
        <w:top w:val="none" w:sz="0" w:space="0" w:color="auto"/>
        <w:left w:val="none" w:sz="0" w:space="0" w:color="auto"/>
        <w:bottom w:val="none" w:sz="0" w:space="0" w:color="auto"/>
        <w:right w:val="none" w:sz="0" w:space="0" w:color="auto"/>
      </w:divBdr>
    </w:div>
    <w:div w:id="527959884">
      <w:bodyDiv w:val="1"/>
      <w:marLeft w:val="0"/>
      <w:marRight w:val="0"/>
      <w:marTop w:val="0"/>
      <w:marBottom w:val="0"/>
      <w:divBdr>
        <w:top w:val="none" w:sz="0" w:space="0" w:color="auto"/>
        <w:left w:val="none" w:sz="0" w:space="0" w:color="auto"/>
        <w:bottom w:val="none" w:sz="0" w:space="0" w:color="auto"/>
        <w:right w:val="none" w:sz="0" w:space="0" w:color="auto"/>
      </w:divBdr>
    </w:div>
    <w:div w:id="540748891">
      <w:bodyDiv w:val="1"/>
      <w:marLeft w:val="0"/>
      <w:marRight w:val="0"/>
      <w:marTop w:val="0"/>
      <w:marBottom w:val="0"/>
      <w:divBdr>
        <w:top w:val="none" w:sz="0" w:space="0" w:color="auto"/>
        <w:left w:val="none" w:sz="0" w:space="0" w:color="auto"/>
        <w:bottom w:val="none" w:sz="0" w:space="0" w:color="auto"/>
        <w:right w:val="none" w:sz="0" w:space="0" w:color="auto"/>
      </w:divBdr>
    </w:div>
    <w:div w:id="543103748">
      <w:bodyDiv w:val="1"/>
      <w:marLeft w:val="0"/>
      <w:marRight w:val="0"/>
      <w:marTop w:val="0"/>
      <w:marBottom w:val="0"/>
      <w:divBdr>
        <w:top w:val="none" w:sz="0" w:space="0" w:color="auto"/>
        <w:left w:val="none" w:sz="0" w:space="0" w:color="auto"/>
        <w:bottom w:val="none" w:sz="0" w:space="0" w:color="auto"/>
        <w:right w:val="none" w:sz="0" w:space="0" w:color="auto"/>
      </w:divBdr>
    </w:div>
    <w:div w:id="555047520">
      <w:bodyDiv w:val="1"/>
      <w:marLeft w:val="0"/>
      <w:marRight w:val="0"/>
      <w:marTop w:val="0"/>
      <w:marBottom w:val="0"/>
      <w:divBdr>
        <w:top w:val="none" w:sz="0" w:space="0" w:color="auto"/>
        <w:left w:val="none" w:sz="0" w:space="0" w:color="auto"/>
        <w:bottom w:val="none" w:sz="0" w:space="0" w:color="auto"/>
        <w:right w:val="none" w:sz="0" w:space="0" w:color="auto"/>
      </w:divBdr>
    </w:div>
    <w:div w:id="555967579">
      <w:bodyDiv w:val="1"/>
      <w:marLeft w:val="0"/>
      <w:marRight w:val="0"/>
      <w:marTop w:val="0"/>
      <w:marBottom w:val="0"/>
      <w:divBdr>
        <w:top w:val="none" w:sz="0" w:space="0" w:color="auto"/>
        <w:left w:val="none" w:sz="0" w:space="0" w:color="auto"/>
        <w:bottom w:val="none" w:sz="0" w:space="0" w:color="auto"/>
        <w:right w:val="none" w:sz="0" w:space="0" w:color="auto"/>
      </w:divBdr>
    </w:div>
    <w:div w:id="557130621">
      <w:bodyDiv w:val="1"/>
      <w:marLeft w:val="0"/>
      <w:marRight w:val="0"/>
      <w:marTop w:val="0"/>
      <w:marBottom w:val="0"/>
      <w:divBdr>
        <w:top w:val="none" w:sz="0" w:space="0" w:color="auto"/>
        <w:left w:val="none" w:sz="0" w:space="0" w:color="auto"/>
        <w:bottom w:val="none" w:sz="0" w:space="0" w:color="auto"/>
        <w:right w:val="none" w:sz="0" w:space="0" w:color="auto"/>
      </w:divBdr>
    </w:div>
    <w:div w:id="564412354">
      <w:bodyDiv w:val="1"/>
      <w:marLeft w:val="0"/>
      <w:marRight w:val="0"/>
      <w:marTop w:val="0"/>
      <w:marBottom w:val="0"/>
      <w:divBdr>
        <w:top w:val="none" w:sz="0" w:space="0" w:color="auto"/>
        <w:left w:val="none" w:sz="0" w:space="0" w:color="auto"/>
        <w:bottom w:val="none" w:sz="0" w:space="0" w:color="auto"/>
        <w:right w:val="none" w:sz="0" w:space="0" w:color="auto"/>
      </w:divBdr>
    </w:div>
    <w:div w:id="567349219">
      <w:bodyDiv w:val="1"/>
      <w:marLeft w:val="0"/>
      <w:marRight w:val="0"/>
      <w:marTop w:val="0"/>
      <w:marBottom w:val="0"/>
      <w:divBdr>
        <w:top w:val="none" w:sz="0" w:space="0" w:color="auto"/>
        <w:left w:val="none" w:sz="0" w:space="0" w:color="auto"/>
        <w:bottom w:val="none" w:sz="0" w:space="0" w:color="auto"/>
        <w:right w:val="none" w:sz="0" w:space="0" w:color="auto"/>
      </w:divBdr>
    </w:div>
    <w:div w:id="577246813">
      <w:bodyDiv w:val="1"/>
      <w:marLeft w:val="0"/>
      <w:marRight w:val="0"/>
      <w:marTop w:val="0"/>
      <w:marBottom w:val="0"/>
      <w:divBdr>
        <w:top w:val="none" w:sz="0" w:space="0" w:color="auto"/>
        <w:left w:val="none" w:sz="0" w:space="0" w:color="auto"/>
        <w:bottom w:val="none" w:sz="0" w:space="0" w:color="auto"/>
        <w:right w:val="none" w:sz="0" w:space="0" w:color="auto"/>
      </w:divBdr>
    </w:div>
    <w:div w:id="577591314">
      <w:bodyDiv w:val="1"/>
      <w:marLeft w:val="0"/>
      <w:marRight w:val="0"/>
      <w:marTop w:val="0"/>
      <w:marBottom w:val="0"/>
      <w:divBdr>
        <w:top w:val="none" w:sz="0" w:space="0" w:color="auto"/>
        <w:left w:val="none" w:sz="0" w:space="0" w:color="auto"/>
        <w:bottom w:val="none" w:sz="0" w:space="0" w:color="auto"/>
        <w:right w:val="none" w:sz="0" w:space="0" w:color="auto"/>
      </w:divBdr>
    </w:div>
    <w:div w:id="579757936">
      <w:bodyDiv w:val="1"/>
      <w:marLeft w:val="0"/>
      <w:marRight w:val="0"/>
      <w:marTop w:val="0"/>
      <w:marBottom w:val="0"/>
      <w:divBdr>
        <w:top w:val="none" w:sz="0" w:space="0" w:color="auto"/>
        <w:left w:val="none" w:sz="0" w:space="0" w:color="auto"/>
        <w:bottom w:val="none" w:sz="0" w:space="0" w:color="auto"/>
        <w:right w:val="none" w:sz="0" w:space="0" w:color="auto"/>
      </w:divBdr>
    </w:div>
    <w:div w:id="580414280">
      <w:bodyDiv w:val="1"/>
      <w:marLeft w:val="0"/>
      <w:marRight w:val="0"/>
      <w:marTop w:val="0"/>
      <w:marBottom w:val="0"/>
      <w:divBdr>
        <w:top w:val="none" w:sz="0" w:space="0" w:color="auto"/>
        <w:left w:val="none" w:sz="0" w:space="0" w:color="auto"/>
        <w:bottom w:val="none" w:sz="0" w:space="0" w:color="auto"/>
        <w:right w:val="none" w:sz="0" w:space="0" w:color="auto"/>
      </w:divBdr>
    </w:div>
    <w:div w:id="585303912">
      <w:bodyDiv w:val="1"/>
      <w:marLeft w:val="0"/>
      <w:marRight w:val="0"/>
      <w:marTop w:val="0"/>
      <w:marBottom w:val="0"/>
      <w:divBdr>
        <w:top w:val="none" w:sz="0" w:space="0" w:color="auto"/>
        <w:left w:val="none" w:sz="0" w:space="0" w:color="auto"/>
        <w:bottom w:val="none" w:sz="0" w:space="0" w:color="auto"/>
        <w:right w:val="none" w:sz="0" w:space="0" w:color="auto"/>
      </w:divBdr>
    </w:div>
    <w:div w:id="596058167">
      <w:bodyDiv w:val="1"/>
      <w:marLeft w:val="0"/>
      <w:marRight w:val="0"/>
      <w:marTop w:val="0"/>
      <w:marBottom w:val="0"/>
      <w:divBdr>
        <w:top w:val="none" w:sz="0" w:space="0" w:color="auto"/>
        <w:left w:val="none" w:sz="0" w:space="0" w:color="auto"/>
        <w:bottom w:val="none" w:sz="0" w:space="0" w:color="auto"/>
        <w:right w:val="none" w:sz="0" w:space="0" w:color="auto"/>
      </w:divBdr>
    </w:div>
    <w:div w:id="603071522">
      <w:bodyDiv w:val="1"/>
      <w:marLeft w:val="0"/>
      <w:marRight w:val="0"/>
      <w:marTop w:val="0"/>
      <w:marBottom w:val="0"/>
      <w:divBdr>
        <w:top w:val="none" w:sz="0" w:space="0" w:color="auto"/>
        <w:left w:val="none" w:sz="0" w:space="0" w:color="auto"/>
        <w:bottom w:val="none" w:sz="0" w:space="0" w:color="auto"/>
        <w:right w:val="none" w:sz="0" w:space="0" w:color="auto"/>
      </w:divBdr>
    </w:div>
    <w:div w:id="603347688">
      <w:bodyDiv w:val="1"/>
      <w:marLeft w:val="0"/>
      <w:marRight w:val="0"/>
      <w:marTop w:val="0"/>
      <w:marBottom w:val="0"/>
      <w:divBdr>
        <w:top w:val="none" w:sz="0" w:space="0" w:color="auto"/>
        <w:left w:val="none" w:sz="0" w:space="0" w:color="auto"/>
        <w:bottom w:val="none" w:sz="0" w:space="0" w:color="auto"/>
        <w:right w:val="none" w:sz="0" w:space="0" w:color="auto"/>
      </w:divBdr>
    </w:div>
    <w:div w:id="605620823">
      <w:bodyDiv w:val="1"/>
      <w:marLeft w:val="0"/>
      <w:marRight w:val="0"/>
      <w:marTop w:val="0"/>
      <w:marBottom w:val="0"/>
      <w:divBdr>
        <w:top w:val="none" w:sz="0" w:space="0" w:color="auto"/>
        <w:left w:val="none" w:sz="0" w:space="0" w:color="auto"/>
        <w:bottom w:val="none" w:sz="0" w:space="0" w:color="auto"/>
        <w:right w:val="none" w:sz="0" w:space="0" w:color="auto"/>
      </w:divBdr>
    </w:div>
    <w:div w:id="608926297">
      <w:bodyDiv w:val="1"/>
      <w:marLeft w:val="0"/>
      <w:marRight w:val="0"/>
      <w:marTop w:val="0"/>
      <w:marBottom w:val="0"/>
      <w:divBdr>
        <w:top w:val="none" w:sz="0" w:space="0" w:color="auto"/>
        <w:left w:val="none" w:sz="0" w:space="0" w:color="auto"/>
        <w:bottom w:val="none" w:sz="0" w:space="0" w:color="auto"/>
        <w:right w:val="none" w:sz="0" w:space="0" w:color="auto"/>
      </w:divBdr>
    </w:div>
    <w:div w:id="610893154">
      <w:bodyDiv w:val="1"/>
      <w:marLeft w:val="0"/>
      <w:marRight w:val="0"/>
      <w:marTop w:val="0"/>
      <w:marBottom w:val="0"/>
      <w:divBdr>
        <w:top w:val="none" w:sz="0" w:space="0" w:color="auto"/>
        <w:left w:val="none" w:sz="0" w:space="0" w:color="auto"/>
        <w:bottom w:val="none" w:sz="0" w:space="0" w:color="auto"/>
        <w:right w:val="none" w:sz="0" w:space="0" w:color="auto"/>
      </w:divBdr>
    </w:div>
    <w:div w:id="612978430">
      <w:bodyDiv w:val="1"/>
      <w:marLeft w:val="0"/>
      <w:marRight w:val="0"/>
      <w:marTop w:val="0"/>
      <w:marBottom w:val="0"/>
      <w:divBdr>
        <w:top w:val="none" w:sz="0" w:space="0" w:color="auto"/>
        <w:left w:val="none" w:sz="0" w:space="0" w:color="auto"/>
        <w:bottom w:val="none" w:sz="0" w:space="0" w:color="auto"/>
        <w:right w:val="none" w:sz="0" w:space="0" w:color="auto"/>
      </w:divBdr>
    </w:div>
    <w:div w:id="615914136">
      <w:bodyDiv w:val="1"/>
      <w:marLeft w:val="0"/>
      <w:marRight w:val="0"/>
      <w:marTop w:val="0"/>
      <w:marBottom w:val="0"/>
      <w:divBdr>
        <w:top w:val="none" w:sz="0" w:space="0" w:color="auto"/>
        <w:left w:val="none" w:sz="0" w:space="0" w:color="auto"/>
        <w:bottom w:val="none" w:sz="0" w:space="0" w:color="auto"/>
        <w:right w:val="none" w:sz="0" w:space="0" w:color="auto"/>
      </w:divBdr>
    </w:div>
    <w:div w:id="620235303">
      <w:bodyDiv w:val="1"/>
      <w:marLeft w:val="0"/>
      <w:marRight w:val="0"/>
      <w:marTop w:val="0"/>
      <w:marBottom w:val="0"/>
      <w:divBdr>
        <w:top w:val="none" w:sz="0" w:space="0" w:color="auto"/>
        <w:left w:val="none" w:sz="0" w:space="0" w:color="auto"/>
        <w:bottom w:val="none" w:sz="0" w:space="0" w:color="auto"/>
        <w:right w:val="none" w:sz="0" w:space="0" w:color="auto"/>
      </w:divBdr>
    </w:div>
    <w:div w:id="626930890">
      <w:bodyDiv w:val="1"/>
      <w:marLeft w:val="0"/>
      <w:marRight w:val="0"/>
      <w:marTop w:val="0"/>
      <w:marBottom w:val="0"/>
      <w:divBdr>
        <w:top w:val="none" w:sz="0" w:space="0" w:color="auto"/>
        <w:left w:val="none" w:sz="0" w:space="0" w:color="auto"/>
        <w:bottom w:val="none" w:sz="0" w:space="0" w:color="auto"/>
        <w:right w:val="none" w:sz="0" w:space="0" w:color="auto"/>
      </w:divBdr>
    </w:div>
    <w:div w:id="630400025">
      <w:bodyDiv w:val="1"/>
      <w:marLeft w:val="0"/>
      <w:marRight w:val="0"/>
      <w:marTop w:val="0"/>
      <w:marBottom w:val="0"/>
      <w:divBdr>
        <w:top w:val="none" w:sz="0" w:space="0" w:color="auto"/>
        <w:left w:val="none" w:sz="0" w:space="0" w:color="auto"/>
        <w:bottom w:val="none" w:sz="0" w:space="0" w:color="auto"/>
        <w:right w:val="none" w:sz="0" w:space="0" w:color="auto"/>
      </w:divBdr>
    </w:div>
    <w:div w:id="637536268">
      <w:bodyDiv w:val="1"/>
      <w:marLeft w:val="0"/>
      <w:marRight w:val="0"/>
      <w:marTop w:val="0"/>
      <w:marBottom w:val="0"/>
      <w:divBdr>
        <w:top w:val="none" w:sz="0" w:space="0" w:color="auto"/>
        <w:left w:val="none" w:sz="0" w:space="0" w:color="auto"/>
        <w:bottom w:val="none" w:sz="0" w:space="0" w:color="auto"/>
        <w:right w:val="none" w:sz="0" w:space="0" w:color="auto"/>
      </w:divBdr>
    </w:div>
    <w:div w:id="637877489">
      <w:bodyDiv w:val="1"/>
      <w:marLeft w:val="0"/>
      <w:marRight w:val="0"/>
      <w:marTop w:val="0"/>
      <w:marBottom w:val="0"/>
      <w:divBdr>
        <w:top w:val="none" w:sz="0" w:space="0" w:color="auto"/>
        <w:left w:val="none" w:sz="0" w:space="0" w:color="auto"/>
        <w:bottom w:val="none" w:sz="0" w:space="0" w:color="auto"/>
        <w:right w:val="none" w:sz="0" w:space="0" w:color="auto"/>
      </w:divBdr>
    </w:div>
    <w:div w:id="639268162">
      <w:bodyDiv w:val="1"/>
      <w:marLeft w:val="0"/>
      <w:marRight w:val="0"/>
      <w:marTop w:val="0"/>
      <w:marBottom w:val="0"/>
      <w:divBdr>
        <w:top w:val="none" w:sz="0" w:space="0" w:color="auto"/>
        <w:left w:val="none" w:sz="0" w:space="0" w:color="auto"/>
        <w:bottom w:val="none" w:sz="0" w:space="0" w:color="auto"/>
        <w:right w:val="none" w:sz="0" w:space="0" w:color="auto"/>
      </w:divBdr>
    </w:div>
    <w:div w:id="640498399">
      <w:bodyDiv w:val="1"/>
      <w:marLeft w:val="0"/>
      <w:marRight w:val="0"/>
      <w:marTop w:val="0"/>
      <w:marBottom w:val="0"/>
      <w:divBdr>
        <w:top w:val="none" w:sz="0" w:space="0" w:color="auto"/>
        <w:left w:val="none" w:sz="0" w:space="0" w:color="auto"/>
        <w:bottom w:val="none" w:sz="0" w:space="0" w:color="auto"/>
        <w:right w:val="none" w:sz="0" w:space="0" w:color="auto"/>
      </w:divBdr>
    </w:div>
    <w:div w:id="642394586">
      <w:bodyDiv w:val="1"/>
      <w:marLeft w:val="0"/>
      <w:marRight w:val="0"/>
      <w:marTop w:val="0"/>
      <w:marBottom w:val="0"/>
      <w:divBdr>
        <w:top w:val="none" w:sz="0" w:space="0" w:color="auto"/>
        <w:left w:val="none" w:sz="0" w:space="0" w:color="auto"/>
        <w:bottom w:val="none" w:sz="0" w:space="0" w:color="auto"/>
        <w:right w:val="none" w:sz="0" w:space="0" w:color="auto"/>
      </w:divBdr>
    </w:div>
    <w:div w:id="654407810">
      <w:bodyDiv w:val="1"/>
      <w:marLeft w:val="0"/>
      <w:marRight w:val="0"/>
      <w:marTop w:val="0"/>
      <w:marBottom w:val="0"/>
      <w:divBdr>
        <w:top w:val="none" w:sz="0" w:space="0" w:color="auto"/>
        <w:left w:val="none" w:sz="0" w:space="0" w:color="auto"/>
        <w:bottom w:val="none" w:sz="0" w:space="0" w:color="auto"/>
        <w:right w:val="none" w:sz="0" w:space="0" w:color="auto"/>
      </w:divBdr>
    </w:div>
    <w:div w:id="662591041">
      <w:bodyDiv w:val="1"/>
      <w:marLeft w:val="0"/>
      <w:marRight w:val="0"/>
      <w:marTop w:val="0"/>
      <w:marBottom w:val="0"/>
      <w:divBdr>
        <w:top w:val="none" w:sz="0" w:space="0" w:color="auto"/>
        <w:left w:val="none" w:sz="0" w:space="0" w:color="auto"/>
        <w:bottom w:val="none" w:sz="0" w:space="0" w:color="auto"/>
        <w:right w:val="none" w:sz="0" w:space="0" w:color="auto"/>
      </w:divBdr>
    </w:div>
    <w:div w:id="665591059">
      <w:bodyDiv w:val="1"/>
      <w:marLeft w:val="0"/>
      <w:marRight w:val="0"/>
      <w:marTop w:val="0"/>
      <w:marBottom w:val="0"/>
      <w:divBdr>
        <w:top w:val="none" w:sz="0" w:space="0" w:color="auto"/>
        <w:left w:val="none" w:sz="0" w:space="0" w:color="auto"/>
        <w:bottom w:val="none" w:sz="0" w:space="0" w:color="auto"/>
        <w:right w:val="none" w:sz="0" w:space="0" w:color="auto"/>
      </w:divBdr>
    </w:div>
    <w:div w:id="684015792">
      <w:bodyDiv w:val="1"/>
      <w:marLeft w:val="0"/>
      <w:marRight w:val="0"/>
      <w:marTop w:val="0"/>
      <w:marBottom w:val="0"/>
      <w:divBdr>
        <w:top w:val="none" w:sz="0" w:space="0" w:color="auto"/>
        <w:left w:val="none" w:sz="0" w:space="0" w:color="auto"/>
        <w:bottom w:val="none" w:sz="0" w:space="0" w:color="auto"/>
        <w:right w:val="none" w:sz="0" w:space="0" w:color="auto"/>
      </w:divBdr>
    </w:div>
    <w:div w:id="698552987">
      <w:bodyDiv w:val="1"/>
      <w:marLeft w:val="0"/>
      <w:marRight w:val="0"/>
      <w:marTop w:val="0"/>
      <w:marBottom w:val="0"/>
      <w:divBdr>
        <w:top w:val="none" w:sz="0" w:space="0" w:color="auto"/>
        <w:left w:val="none" w:sz="0" w:space="0" w:color="auto"/>
        <w:bottom w:val="none" w:sz="0" w:space="0" w:color="auto"/>
        <w:right w:val="none" w:sz="0" w:space="0" w:color="auto"/>
      </w:divBdr>
    </w:div>
    <w:div w:id="706830206">
      <w:bodyDiv w:val="1"/>
      <w:marLeft w:val="0"/>
      <w:marRight w:val="0"/>
      <w:marTop w:val="0"/>
      <w:marBottom w:val="0"/>
      <w:divBdr>
        <w:top w:val="none" w:sz="0" w:space="0" w:color="auto"/>
        <w:left w:val="none" w:sz="0" w:space="0" w:color="auto"/>
        <w:bottom w:val="none" w:sz="0" w:space="0" w:color="auto"/>
        <w:right w:val="none" w:sz="0" w:space="0" w:color="auto"/>
      </w:divBdr>
    </w:div>
    <w:div w:id="711229111">
      <w:bodyDiv w:val="1"/>
      <w:marLeft w:val="0"/>
      <w:marRight w:val="0"/>
      <w:marTop w:val="0"/>
      <w:marBottom w:val="0"/>
      <w:divBdr>
        <w:top w:val="none" w:sz="0" w:space="0" w:color="auto"/>
        <w:left w:val="none" w:sz="0" w:space="0" w:color="auto"/>
        <w:bottom w:val="none" w:sz="0" w:space="0" w:color="auto"/>
        <w:right w:val="none" w:sz="0" w:space="0" w:color="auto"/>
      </w:divBdr>
    </w:div>
    <w:div w:id="714620521">
      <w:bodyDiv w:val="1"/>
      <w:marLeft w:val="0"/>
      <w:marRight w:val="0"/>
      <w:marTop w:val="0"/>
      <w:marBottom w:val="0"/>
      <w:divBdr>
        <w:top w:val="none" w:sz="0" w:space="0" w:color="auto"/>
        <w:left w:val="none" w:sz="0" w:space="0" w:color="auto"/>
        <w:bottom w:val="none" w:sz="0" w:space="0" w:color="auto"/>
        <w:right w:val="none" w:sz="0" w:space="0" w:color="auto"/>
      </w:divBdr>
    </w:div>
    <w:div w:id="717777283">
      <w:bodyDiv w:val="1"/>
      <w:marLeft w:val="0"/>
      <w:marRight w:val="0"/>
      <w:marTop w:val="0"/>
      <w:marBottom w:val="0"/>
      <w:divBdr>
        <w:top w:val="none" w:sz="0" w:space="0" w:color="auto"/>
        <w:left w:val="none" w:sz="0" w:space="0" w:color="auto"/>
        <w:bottom w:val="none" w:sz="0" w:space="0" w:color="auto"/>
        <w:right w:val="none" w:sz="0" w:space="0" w:color="auto"/>
      </w:divBdr>
    </w:div>
    <w:div w:id="723214789">
      <w:bodyDiv w:val="1"/>
      <w:marLeft w:val="0"/>
      <w:marRight w:val="0"/>
      <w:marTop w:val="0"/>
      <w:marBottom w:val="0"/>
      <w:divBdr>
        <w:top w:val="none" w:sz="0" w:space="0" w:color="auto"/>
        <w:left w:val="none" w:sz="0" w:space="0" w:color="auto"/>
        <w:bottom w:val="none" w:sz="0" w:space="0" w:color="auto"/>
        <w:right w:val="none" w:sz="0" w:space="0" w:color="auto"/>
      </w:divBdr>
    </w:div>
    <w:div w:id="724722503">
      <w:bodyDiv w:val="1"/>
      <w:marLeft w:val="0"/>
      <w:marRight w:val="0"/>
      <w:marTop w:val="0"/>
      <w:marBottom w:val="0"/>
      <w:divBdr>
        <w:top w:val="none" w:sz="0" w:space="0" w:color="auto"/>
        <w:left w:val="none" w:sz="0" w:space="0" w:color="auto"/>
        <w:bottom w:val="none" w:sz="0" w:space="0" w:color="auto"/>
        <w:right w:val="none" w:sz="0" w:space="0" w:color="auto"/>
      </w:divBdr>
    </w:div>
    <w:div w:id="725955893">
      <w:bodyDiv w:val="1"/>
      <w:marLeft w:val="0"/>
      <w:marRight w:val="0"/>
      <w:marTop w:val="0"/>
      <w:marBottom w:val="0"/>
      <w:divBdr>
        <w:top w:val="none" w:sz="0" w:space="0" w:color="auto"/>
        <w:left w:val="none" w:sz="0" w:space="0" w:color="auto"/>
        <w:bottom w:val="none" w:sz="0" w:space="0" w:color="auto"/>
        <w:right w:val="none" w:sz="0" w:space="0" w:color="auto"/>
      </w:divBdr>
    </w:div>
    <w:div w:id="726226914">
      <w:bodyDiv w:val="1"/>
      <w:marLeft w:val="0"/>
      <w:marRight w:val="0"/>
      <w:marTop w:val="0"/>
      <w:marBottom w:val="0"/>
      <w:divBdr>
        <w:top w:val="none" w:sz="0" w:space="0" w:color="auto"/>
        <w:left w:val="none" w:sz="0" w:space="0" w:color="auto"/>
        <w:bottom w:val="none" w:sz="0" w:space="0" w:color="auto"/>
        <w:right w:val="none" w:sz="0" w:space="0" w:color="auto"/>
      </w:divBdr>
    </w:div>
    <w:div w:id="740254612">
      <w:bodyDiv w:val="1"/>
      <w:marLeft w:val="0"/>
      <w:marRight w:val="0"/>
      <w:marTop w:val="0"/>
      <w:marBottom w:val="0"/>
      <w:divBdr>
        <w:top w:val="none" w:sz="0" w:space="0" w:color="auto"/>
        <w:left w:val="none" w:sz="0" w:space="0" w:color="auto"/>
        <w:bottom w:val="none" w:sz="0" w:space="0" w:color="auto"/>
        <w:right w:val="none" w:sz="0" w:space="0" w:color="auto"/>
      </w:divBdr>
    </w:div>
    <w:div w:id="742532516">
      <w:bodyDiv w:val="1"/>
      <w:marLeft w:val="0"/>
      <w:marRight w:val="0"/>
      <w:marTop w:val="0"/>
      <w:marBottom w:val="0"/>
      <w:divBdr>
        <w:top w:val="none" w:sz="0" w:space="0" w:color="auto"/>
        <w:left w:val="none" w:sz="0" w:space="0" w:color="auto"/>
        <w:bottom w:val="none" w:sz="0" w:space="0" w:color="auto"/>
        <w:right w:val="none" w:sz="0" w:space="0" w:color="auto"/>
      </w:divBdr>
    </w:div>
    <w:div w:id="749502378">
      <w:bodyDiv w:val="1"/>
      <w:marLeft w:val="0"/>
      <w:marRight w:val="0"/>
      <w:marTop w:val="0"/>
      <w:marBottom w:val="0"/>
      <w:divBdr>
        <w:top w:val="none" w:sz="0" w:space="0" w:color="auto"/>
        <w:left w:val="none" w:sz="0" w:space="0" w:color="auto"/>
        <w:bottom w:val="none" w:sz="0" w:space="0" w:color="auto"/>
        <w:right w:val="none" w:sz="0" w:space="0" w:color="auto"/>
      </w:divBdr>
    </w:div>
    <w:div w:id="751244074">
      <w:bodyDiv w:val="1"/>
      <w:marLeft w:val="0"/>
      <w:marRight w:val="0"/>
      <w:marTop w:val="0"/>
      <w:marBottom w:val="0"/>
      <w:divBdr>
        <w:top w:val="none" w:sz="0" w:space="0" w:color="auto"/>
        <w:left w:val="none" w:sz="0" w:space="0" w:color="auto"/>
        <w:bottom w:val="none" w:sz="0" w:space="0" w:color="auto"/>
        <w:right w:val="none" w:sz="0" w:space="0" w:color="auto"/>
      </w:divBdr>
    </w:div>
    <w:div w:id="756637507">
      <w:bodyDiv w:val="1"/>
      <w:marLeft w:val="0"/>
      <w:marRight w:val="0"/>
      <w:marTop w:val="0"/>
      <w:marBottom w:val="0"/>
      <w:divBdr>
        <w:top w:val="none" w:sz="0" w:space="0" w:color="auto"/>
        <w:left w:val="none" w:sz="0" w:space="0" w:color="auto"/>
        <w:bottom w:val="none" w:sz="0" w:space="0" w:color="auto"/>
        <w:right w:val="none" w:sz="0" w:space="0" w:color="auto"/>
      </w:divBdr>
    </w:div>
    <w:div w:id="757678117">
      <w:bodyDiv w:val="1"/>
      <w:marLeft w:val="0"/>
      <w:marRight w:val="0"/>
      <w:marTop w:val="0"/>
      <w:marBottom w:val="0"/>
      <w:divBdr>
        <w:top w:val="none" w:sz="0" w:space="0" w:color="auto"/>
        <w:left w:val="none" w:sz="0" w:space="0" w:color="auto"/>
        <w:bottom w:val="none" w:sz="0" w:space="0" w:color="auto"/>
        <w:right w:val="none" w:sz="0" w:space="0" w:color="auto"/>
      </w:divBdr>
    </w:div>
    <w:div w:id="773013492">
      <w:bodyDiv w:val="1"/>
      <w:marLeft w:val="0"/>
      <w:marRight w:val="0"/>
      <w:marTop w:val="0"/>
      <w:marBottom w:val="0"/>
      <w:divBdr>
        <w:top w:val="none" w:sz="0" w:space="0" w:color="auto"/>
        <w:left w:val="none" w:sz="0" w:space="0" w:color="auto"/>
        <w:bottom w:val="none" w:sz="0" w:space="0" w:color="auto"/>
        <w:right w:val="none" w:sz="0" w:space="0" w:color="auto"/>
      </w:divBdr>
    </w:div>
    <w:div w:id="776559661">
      <w:bodyDiv w:val="1"/>
      <w:marLeft w:val="0"/>
      <w:marRight w:val="0"/>
      <w:marTop w:val="0"/>
      <w:marBottom w:val="0"/>
      <w:divBdr>
        <w:top w:val="none" w:sz="0" w:space="0" w:color="auto"/>
        <w:left w:val="none" w:sz="0" w:space="0" w:color="auto"/>
        <w:bottom w:val="none" w:sz="0" w:space="0" w:color="auto"/>
        <w:right w:val="none" w:sz="0" w:space="0" w:color="auto"/>
      </w:divBdr>
    </w:div>
    <w:div w:id="791048319">
      <w:bodyDiv w:val="1"/>
      <w:marLeft w:val="0"/>
      <w:marRight w:val="0"/>
      <w:marTop w:val="0"/>
      <w:marBottom w:val="0"/>
      <w:divBdr>
        <w:top w:val="none" w:sz="0" w:space="0" w:color="auto"/>
        <w:left w:val="none" w:sz="0" w:space="0" w:color="auto"/>
        <w:bottom w:val="none" w:sz="0" w:space="0" w:color="auto"/>
        <w:right w:val="none" w:sz="0" w:space="0" w:color="auto"/>
      </w:divBdr>
    </w:div>
    <w:div w:id="795030228">
      <w:bodyDiv w:val="1"/>
      <w:marLeft w:val="0"/>
      <w:marRight w:val="0"/>
      <w:marTop w:val="0"/>
      <w:marBottom w:val="0"/>
      <w:divBdr>
        <w:top w:val="none" w:sz="0" w:space="0" w:color="auto"/>
        <w:left w:val="none" w:sz="0" w:space="0" w:color="auto"/>
        <w:bottom w:val="none" w:sz="0" w:space="0" w:color="auto"/>
        <w:right w:val="none" w:sz="0" w:space="0" w:color="auto"/>
      </w:divBdr>
    </w:div>
    <w:div w:id="800194747">
      <w:bodyDiv w:val="1"/>
      <w:marLeft w:val="0"/>
      <w:marRight w:val="0"/>
      <w:marTop w:val="0"/>
      <w:marBottom w:val="0"/>
      <w:divBdr>
        <w:top w:val="none" w:sz="0" w:space="0" w:color="auto"/>
        <w:left w:val="none" w:sz="0" w:space="0" w:color="auto"/>
        <w:bottom w:val="none" w:sz="0" w:space="0" w:color="auto"/>
        <w:right w:val="none" w:sz="0" w:space="0" w:color="auto"/>
      </w:divBdr>
    </w:div>
    <w:div w:id="807288456">
      <w:bodyDiv w:val="1"/>
      <w:marLeft w:val="0"/>
      <w:marRight w:val="0"/>
      <w:marTop w:val="0"/>
      <w:marBottom w:val="0"/>
      <w:divBdr>
        <w:top w:val="none" w:sz="0" w:space="0" w:color="auto"/>
        <w:left w:val="none" w:sz="0" w:space="0" w:color="auto"/>
        <w:bottom w:val="none" w:sz="0" w:space="0" w:color="auto"/>
        <w:right w:val="none" w:sz="0" w:space="0" w:color="auto"/>
      </w:divBdr>
    </w:div>
    <w:div w:id="809715414">
      <w:bodyDiv w:val="1"/>
      <w:marLeft w:val="0"/>
      <w:marRight w:val="0"/>
      <w:marTop w:val="0"/>
      <w:marBottom w:val="0"/>
      <w:divBdr>
        <w:top w:val="none" w:sz="0" w:space="0" w:color="auto"/>
        <w:left w:val="none" w:sz="0" w:space="0" w:color="auto"/>
        <w:bottom w:val="none" w:sz="0" w:space="0" w:color="auto"/>
        <w:right w:val="none" w:sz="0" w:space="0" w:color="auto"/>
      </w:divBdr>
    </w:div>
    <w:div w:id="814486686">
      <w:bodyDiv w:val="1"/>
      <w:marLeft w:val="0"/>
      <w:marRight w:val="0"/>
      <w:marTop w:val="0"/>
      <w:marBottom w:val="0"/>
      <w:divBdr>
        <w:top w:val="none" w:sz="0" w:space="0" w:color="auto"/>
        <w:left w:val="none" w:sz="0" w:space="0" w:color="auto"/>
        <w:bottom w:val="none" w:sz="0" w:space="0" w:color="auto"/>
        <w:right w:val="none" w:sz="0" w:space="0" w:color="auto"/>
      </w:divBdr>
    </w:div>
    <w:div w:id="816989894">
      <w:bodyDiv w:val="1"/>
      <w:marLeft w:val="0"/>
      <w:marRight w:val="0"/>
      <w:marTop w:val="0"/>
      <w:marBottom w:val="0"/>
      <w:divBdr>
        <w:top w:val="none" w:sz="0" w:space="0" w:color="auto"/>
        <w:left w:val="none" w:sz="0" w:space="0" w:color="auto"/>
        <w:bottom w:val="none" w:sz="0" w:space="0" w:color="auto"/>
        <w:right w:val="none" w:sz="0" w:space="0" w:color="auto"/>
      </w:divBdr>
    </w:div>
    <w:div w:id="819031810">
      <w:bodyDiv w:val="1"/>
      <w:marLeft w:val="0"/>
      <w:marRight w:val="0"/>
      <w:marTop w:val="0"/>
      <w:marBottom w:val="0"/>
      <w:divBdr>
        <w:top w:val="none" w:sz="0" w:space="0" w:color="auto"/>
        <w:left w:val="none" w:sz="0" w:space="0" w:color="auto"/>
        <w:bottom w:val="none" w:sz="0" w:space="0" w:color="auto"/>
        <w:right w:val="none" w:sz="0" w:space="0" w:color="auto"/>
      </w:divBdr>
    </w:div>
    <w:div w:id="823278166">
      <w:bodyDiv w:val="1"/>
      <w:marLeft w:val="0"/>
      <w:marRight w:val="0"/>
      <w:marTop w:val="0"/>
      <w:marBottom w:val="0"/>
      <w:divBdr>
        <w:top w:val="none" w:sz="0" w:space="0" w:color="auto"/>
        <w:left w:val="none" w:sz="0" w:space="0" w:color="auto"/>
        <w:bottom w:val="none" w:sz="0" w:space="0" w:color="auto"/>
        <w:right w:val="none" w:sz="0" w:space="0" w:color="auto"/>
      </w:divBdr>
    </w:div>
    <w:div w:id="838227344">
      <w:bodyDiv w:val="1"/>
      <w:marLeft w:val="0"/>
      <w:marRight w:val="0"/>
      <w:marTop w:val="0"/>
      <w:marBottom w:val="0"/>
      <w:divBdr>
        <w:top w:val="none" w:sz="0" w:space="0" w:color="auto"/>
        <w:left w:val="none" w:sz="0" w:space="0" w:color="auto"/>
        <w:bottom w:val="none" w:sz="0" w:space="0" w:color="auto"/>
        <w:right w:val="none" w:sz="0" w:space="0" w:color="auto"/>
      </w:divBdr>
    </w:div>
    <w:div w:id="839350956">
      <w:bodyDiv w:val="1"/>
      <w:marLeft w:val="0"/>
      <w:marRight w:val="0"/>
      <w:marTop w:val="0"/>
      <w:marBottom w:val="0"/>
      <w:divBdr>
        <w:top w:val="none" w:sz="0" w:space="0" w:color="auto"/>
        <w:left w:val="none" w:sz="0" w:space="0" w:color="auto"/>
        <w:bottom w:val="none" w:sz="0" w:space="0" w:color="auto"/>
        <w:right w:val="none" w:sz="0" w:space="0" w:color="auto"/>
      </w:divBdr>
    </w:div>
    <w:div w:id="845174975">
      <w:bodyDiv w:val="1"/>
      <w:marLeft w:val="0"/>
      <w:marRight w:val="0"/>
      <w:marTop w:val="0"/>
      <w:marBottom w:val="0"/>
      <w:divBdr>
        <w:top w:val="none" w:sz="0" w:space="0" w:color="auto"/>
        <w:left w:val="none" w:sz="0" w:space="0" w:color="auto"/>
        <w:bottom w:val="none" w:sz="0" w:space="0" w:color="auto"/>
        <w:right w:val="none" w:sz="0" w:space="0" w:color="auto"/>
      </w:divBdr>
    </w:div>
    <w:div w:id="852914752">
      <w:bodyDiv w:val="1"/>
      <w:marLeft w:val="0"/>
      <w:marRight w:val="0"/>
      <w:marTop w:val="0"/>
      <w:marBottom w:val="0"/>
      <w:divBdr>
        <w:top w:val="none" w:sz="0" w:space="0" w:color="auto"/>
        <w:left w:val="none" w:sz="0" w:space="0" w:color="auto"/>
        <w:bottom w:val="none" w:sz="0" w:space="0" w:color="auto"/>
        <w:right w:val="none" w:sz="0" w:space="0" w:color="auto"/>
      </w:divBdr>
    </w:div>
    <w:div w:id="855073676">
      <w:bodyDiv w:val="1"/>
      <w:marLeft w:val="0"/>
      <w:marRight w:val="0"/>
      <w:marTop w:val="0"/>
      <w:marBottom w:val="0"/>
      <w:divBdr>
        <w:top w:val="none" w:sz="0" w:space="0" w:color="auto"/>
        <w:left w:val="none" w:sz="0" w:space="0" w:color="auto"/>
        <w:bottom w:val="none" w:sz="0" w:space="0" w:color="auto"/>
        <w:right w:val="none" w:sz="0" w:space="0" w:color="auto"/>
      </w:divBdr>
    </w:div>
    <w:div w:id="855388359">
      <w:bodyDiv w:val="1"/>
      <w:marLeft w:val="0"/>
      <w:marRight w:val="0"/>
      <w:marTop w:val="0"/>
      <w:marBottom w:val="0"/>
      <w:divBdr>
        <w:top w:val="none" w:sz="0" w:space="0" w:color="auto"/>
        <w:left w:val="none" w:sz="0" w:space="0" w:color="auto"/>
        <w:bottom w:val="none" w:sz="0" w:space="0" w:color="auto"/>
        <w:right w:val="none" w:sz="0" w:space="0" w:color="auto"/>
      </w:divBdr>
    </w:div>
    <w:div w:id="856692740">
      <w:bodyDiv w:val="1"/>
      <w:marLeft w:val="0"/>
      <w:marRight w:val="0"/>
      <w:marTop w:val="0"/>
      <w:marBottom w:val="0"/>
      <w:divBdr>
        <w:top w:val="none" w:sz="0" w:space="0" w:color="auto"/>
        <w:left w:val="none" w:sz="0" w:space="0" w:color="auto"/>
        <w:bottom w:val="none" w:sz="0" w:space="0" w:color="auto"/>
        <w:right w:val="none" w:sz="0" w:space="0" w:color="auto"/>
      </w:divBdr>
    </w:div>
    <w:div w:id="858010148">
      <w:bodyDiv w:val="1"/>
      <w:marLeft w:val="0"/>
      <w:marRight w:val="0"/>
      <w:marTop w:val="0"/>
      <w:marBottom w:val="0"/>
      <w:divBdr>
        <w:top w:val="none" w:sz="0" w:space="0" w:color="auto"/>
        <w:left w:val="none" w:sz="0" w:space="0" w:color="auto"/>
        <w:bottom w:val="none" w:sz="0" w:space="0" w:color="auto"/>
        <w:right w:val="none" w:sz="0" w:space="0" w:color="auto"/>
      </w:divBdr>
    </w:div>
    <w:div w:id="863325406">
      <w:bodyDiv w:val="1"/>
      <w:marLeft w:val="0"/>
      <w:marRight w:val="0"/>
      <w:marTop w:val="0"/>
      <w:marBottom w:val="0"/>
      <w:divBdr>
        <w:top w:val="none" w:sz="0" w:space="0" w:color="auto"/>
        <w:left w:val="none" w:sz="0" w:space="0" w:color="auto"/>
        <w:bottom w:val="none" w:sz="0" w:space="0" w:color="auto"/>
        <w:right w:val="none" w:sz="0" w:space="0" w:color="auto"/>
      </w:divBdr>
    </w:div>
    <w:div w:id="864100248">
      <w:bodyDiv w:val="1"/>
      <w:marLeft w:val="0"/>
      <w:marRight w:val="0"/>
      <w:marTop w:val="0"/>
      <w:marBottom w:val="0"/>
      <w:divBdr>
        <w:top w:val="none" w:sz="0" w:space="0" w:color="auto"/>
        <w:left w:val="none" w:sz="0" w:space="0" w:color="auto"/>
        <w:bottom w:val="none" w:sz="0" w:space="0" w:color="auto"/>
        <w:right w:val="none" w:sz="0" w:space="0" w:color="auto"/>
      </w:divBdr>
    </w:div>
    <w:div w:id="875121173">
      <w:bodyDiv w:val="1"/>
      <w:marLeft w:val="0"/>
      <w:marRight w:val="0"/>
      <w:marTop w:val="0"/>
      <w:marBottom w:val="0"/>
      <w:divBdr>
        <w:top w:val="none" w:sz="0" w:space="0" w:color="auto"/>
        <w:left w:val="none" w:sz="0" w:space="0" w:color="auto"/>
        <w:bottom w:val="none" w:sz="0" w:space="0" w:color="auto"/>
        <w:right w:val="none" w:sz="0" w:space="0" w:color="auto"/>
      </w:divBdr>
    </w:div>
    <w:div w:id="877011209">
      <w:bodyDiv w:val="1"/>
      <w:marLeft w:val="0"/>
      <w:marRight w:val="0"/>
      <w:marTop w:val="0"/>
      <w:marBottom w:val="0"/>
      <w:divBdr>
        <w:top w:val="none" w:sz="0" w:space="0" w:color="auto"/>
        <w:left w:val="none" w:sz="0" w:space="0" w:color="auto"/>
        <w:bottom w:val="none" w:sz="0" w:space="0" w:color="auto"/>
        <w:right w:val="none" w:sz="0" w:space="0" w:color="auto"/>
      </w:divBdr>
    </w:div>
    <w:div w:id="909392115">
      <w:bodyDiv w:val="1"/>
      <w:marLeft w:val="0"/>
      <w:marRight w:val="0"/>
      <w:marTop w:val="0"/>
      <w:marBottom w:val="0"/>
      <w:divBdr>
        <w:top w:val="none" w:sz="0" w:space="0" w:color="auto"/>
        <w:left w:val="none" w:sz="0" w:space="0" w:color="auto"/>
        <w:bottom w:val="none" w:sz="0" w:space="0" w:color="auto"/>
        <w:right w:val="none" w:sz="0" w:space="0" w:color="auto"/>
      </w:divBdr>
    </w:div>
    <w:div w:id="909926698">
      <w:bodyDiv w:val="1"/>
      <w:marLeft w:val="0"/>
      <w:marRight w:val="0"/>
      <w:marTop w:val="0"/>
      <w:marBottom w:val="0"/>
      <w:divBdr>
        <w:top w:val="none" w:sz="0" w:space="0" w:color="auto"/>
        <w:left w:val="none" w:sz="0" w:space="0" w:color="auto"/>
        <w:bottom w:val="none" w:sz="0" w:space="0" w:color="auto"/>
        <w:right w:val="none" w:sz="0" w:space="0" w:color="auto"/>
      </w:divBdr>
    </w:div>
    <w:div w:id="927079769">
      <w:bodyDiv w:val="1"/>
      <w:marLeft w:val="0"/>
      <w:marRight w:val="0"/>
      <w:marTop w:val="0"/>
      <w:marBottom w:val="0"/>
      <w:divBdr>
        <w:top w:val="none" w:sz="0" w:space="0" w:color="auto"/>
        <w:left w:val="none" w:sz="0" w:space="0" w:color="auto"/>
        <w:bottom w:val="none" w:sz="0" w:space="0" w:color="auto"/>
        <w:right w:val="none" w:sz="0" w:space="0" w:color="auto"/>
      </w:divBdr>
    </w:div>
    <w:div w:id="929235600">
      <w:bodyDiv w:val="1"/>
      <w:marLeft w:val="0"/>
      <w:marRight w:val="0"/>
      <w:marTop w:val="0"/>
      <w:marBottom w:val="0"/>
      <w:divBdr>
        <w:top w:val="none" w:sz="0" w:space="0" w:color="auto"/>
        <w:left w:val="none" w:sz="0" w:space="0" w:color="auto"/>
        <w:bottom w:val="none" w:sz="0" w:space="0" w:color="auto"/>
        <w:right w:val="none" w:sz="0" w:space="0" w:color="auto"/>
      </w:divBdr>
    </w:div>
    <w:div w:id="934437466">
      <w:bodyDiv w:val="1"/>
      <w:marLeft w:val="0"/>
      <w:marRight w:val="0"/>
      <w:marTop w:val="0"/>
      <w:marBottom w:val="0"/>
      <w:divBdr>
        <w:top w:val="none" w:sz="0" w:space="0" w:color="auto"/>
        <w:left w:val="none" w:sz="0" w:space="0" w:color="auto"/>
        <w:bottom w:val="none" w:sz="0" w:space="0" w:color="auto"/>
        <w:right w:val="none" w:sz="0" w:space="0" w:color="auto"/>
      </w:divBdr>
    </w:div>
    <w:div w:id="943463522">
      <w:bodyDiv w:val="1"/>
      <w:marLeft w:val="0"/>
      <w:marRight w:val="0"/>
      <w:marTop w:val="0"/>
      <w:marBottom w:val="0"/>
      <w:divBdr>
        <w:top w:val="none" w:sz="0" w:space="0" w:color="auto"/>
        <w:left w:val="none" w:sz="0" w:space="0" w:color="auto"/>
        <w:bottom w:val="none" w:sz="0" w:space="0" w:color="auto"/>
        <w:right w:val="none" w:sz="0" w:space="0" w:color="auto"/>
      </w:divBdr>
    </w:div>
    <w:div w:id="954018134">
      <w:bodyDiv w:val="1"/>
      <w:marLeft w:val="0"/>
      <w:marRight w:val="0"/>
      <w:marTop w:val="0"/>
      <w:marBottom w:val="0"/>
      <w:divBdr>
        <w:top w:val="none" w:sz="0" w:space="0" w:color="auto"/>
        <w:left w:val="none" w:sz="0" w:space="0" w:color="auto"/>
        <w:bottom w:val="none" w:sz="0" w:space="0" w:color="auto"/>
        <w:right w:val="none" w:sz="0" w:space="0" w:color="auto"/>
      </w:divBdr>
    </w:div>
    <w:div w:id="961226451">
      <w:bodyDiv w:val="1"/>
      <w:marLeft w:val="0"/>
      <w:marRight w:val="0"/>
      <w:marTop w:val="0"/>
      <w:marBottom w:val="0"/>
      <w:divBdr>
        <w:top w:val="none" w:sz="0" w:space="0" w:color="auto"/>
        <w:left w:val="none" w:sz="0" w:space="0" w:color="auto"/>
        <w:bottom w:val="none" w:sz="0" w:space="0" w:color="auto"/>
        <w:right w:val="none" w:sz="0" w:space="0" w:color="auto"/>
      </w:divBdr>
    </w:div>
    <w:div w:id="963578033">
      <w:bodyDiv w:val="1"/>
      <w:marLeft w:val="0"/>
      <w:marRight w:val="0"/>
      <w:marTop w:val="0"/>
      <w:marBottom w:val="0"/>
      <w:divBdr>
        <w:top w:val="none" w:sz="0" w:space="0" w:color="auto"/>
        <w:left w:val="none" w:sz="0" w:space="0" w:color="auto"/>
        <w:bottom w:val="none" w:sz="0" w:space="0" w:color="auto"/>
        <w:right w:val="none" w:sz="0" w:space="0" w:color="auto"/>
      </w:divBdr>
    </w:div>
    <w:div w:id="973484051">
      <w:bodyDiv w:val="1"/>
      <w:marLeft w:val="0"/>
      <w:marRight w:val="0"/>
      <w:marTop w:val="0"/>
      <w:marBottom w:val="0"/>
      <w:divBdr>
        <w:top w:val="none" w:sz="0" w:space="0" w:color="auto"/>
        <w:left w:val="none" w:sz="0" w:space="0" w:color="auto"/>
        <w:bottom w:val="none" w:sz="0" w:space="0" w:color="auto"/>
        <w:right w:val="none" w:sz="0" w:space="0" w:color="auto"/>
      </w:divBdr>
    </w:div>
    <w:div w:id="978457411">
      <w:bodyDiv w:val="1"/>
      <w:marLeft w:val="0"/>
      <w:marRight w:val="0"/>
      <w:marTop w:val="0"/>
      <w:marBottom w:val="0"/>
      <w:divBdr>
        <w:top w:val="none" w:sz="0" w:space="0" w:color="auto"/>
        <w:left w:val="none" w:sz="0" w:space="0" w:color="auto"/>
        <w:bottom w:val="none" w:sz="0" w:space="0" w:color="auto"/>
        <w:right w:val="none" w:sz="0" w:space="0" w:color="auto"/>
      </w:divBdr>
    </w:div>
    <w:div w:id="980425381">
      <w:bodyDiv w:val="1"/>
      <w:marLeft w:val="0"/>
      <w:marRight w:val="0"/>
      <w:marTop w:val="0"/>
      <w:marBottom w:val="0"/>
      <w:divBdr>
        <w:top w:val="none" w:sz="0" w:space="0" w:color="auto"/>
        <w:left w:val="none" w:sz="0" w:space="0" w:color="auto"/>
        <w:bottom w:val="none" w:sz="0" w:space="0" w:color="auto"/>
        <w:right w:val="none" w:sz="0" w:space="0" w:color="auto"/>
      </w:divBdr>
    </w:div>
    <w:div w:id="982320523">
      <w:bodyDiv w:val="1"/>
      <w:marLeft w:val="0"/>
      <w:marRight w:val="0"/>
      <w:marTop w:val="0"/>
      <w:marBottom w:val="0"/>
      <w:divBdr>
        <w:top w:val="none" w:sz="0" w:space="0" w:color="auto"/>
        <w:left w:val="none" w:sz="0" w:space="0" w:color="auto"/>
        <w:bottom w:val="none" w:sz="0" w:space="0" w:color="auto"/>
        <w:right w:val="none" w:sz="0" w:space="0" w:color="auto"/>
      </w:divBdr>
    </w:div>
    <w:div w:id="995112879">
      <w:bodyDiv w:val="1"/>
      <w:marLeft w:val="0"/>
      <w:marRight w:val="0"/>
      <w:marTop w:val="0"/>
      <w:marBottom w:val="0"/>
      <w:divBdr>
        <w:top w:val="none" w:sz="0" w:space="0" w:color="auto"/>
        <w:left w:val="none" w:sz="0" w:space="0" w:color="auto"/>
        <w:bottom w:val="none" w:sz="0" w:space="0" w:color="auto"/>
        <w:right w:val="none" w:sz="0" w:space="0" w:color="auto"/>
      </w:divBdr>
    </w:div>
    <w:div w:id="1006328639">
      <w:bodyDiv w:val="1"/>
      <w:marLeft w:val="0"/>
      <w:marRight w:val="0"/>
      <w:marTop w:val="0"/>
      <w:marBottom w:val="0"/>
      <w:divBdr>
        <w:top w:val="none" w:sz="0" w:space="0" w:color="auto"/>
        <w:left w:val="none" w:sz="0" w:space="0" w:color="auto"/>
        <w:bottom w:val="none" w:sz="0" w:space="0" w:color="auto"/>
        <w:right w:val="none" w:sz="0" w:space="0" w:color="auto"/>
      </w:divBdr>
    </w:div>
    <w:div w:id="1012684599">
      <w:bodyDiv w:val="1"/>
      <w:marLeft w:val="0"/>
      <w:marRight w:val="0"/>
      <w:marTop w:val="0"/>
      <w:marBottom w:val="0"/>
      <w:divBdr>
        <w:top w:val="none" w:sz="0" w:space="0" w:color="auto"/>
        <w:left w:val="none" w:sz="0" w:space="0" w:color="auto"/>
        <w:bottom w:val="none" w:sz="0" w:space="0" w:color="auto"/>
        <w:right w:val="none" w:sz="0" w:space="0" w:color="auto"/>
      </w:divBdr>
    </w:div>
    <w:div w:id="1015040974">
      <w:bodyDiv w:val="1"/>
      <w:marLeft w:val="0"/>
      <w:marRight w:val="0"/>
      <w:marTop w:val="0"/>
      <w:marBottom w:val="0"/>
      <w:divBdr>
        <w:top w:val="none" w:sz="0" w:space="0" w:color="auto"/>
        <w:left w:val="none" w:sz="0" w:space="0" w:color="auto"/>
        <w:bottom w:val="none" w:sz="0" w:space="0" w:color="auto"/>
        <w:right w:val="none" w:sz="0" w:space="0" w:color="auto"/>
      </w:divBdr>
    </w:div>
    <w:div w:id="1031765196">
      <w:bodyDiv w:val="1"/>
      <w:marLeft w:val="0"/>
      <w:marRight w:val="0"/>
      <w:marTop w:val="0"/>
      <w:marBottom w:val="0"/>
      <w:divBdr>
        <w:top w:val="none" w:sz="0" w:space="0" w:color="auto"/>
        <w:left w:val="none" w:sz="0" w:space="0" w:color="auto"/>
        <w:bottom w:val="none" w:sz="0" w:space="0" w:color="auto"/>
        <w:right w:val="none" w:sz="0" w:space="0" w:color="auto"/>
      </w:divBdr>
    </w:div>
    <w:div w:id="1031809406">
      <w:bodyDiv w:val="1"/>
      <w:marLeft w:val="0"/>
      <w:marRight w:val="0"/>
      <w:marTop w:val="0"/>
      <w:marBottom w:val="0"/>
      <w:divBdr>
        <w:top w:val="none" w:sz="0" w:space="0" w:color="auto"/>
        <w:left w:val="none" w:sz="0" w:space="0" w:color="auto"/>
        <w:bottom w:val="none" w:sz="0" w:space="0" w:color="auto"/>
        <w:right w:val="none" w:sz="0" w:space="0" w:color="auto"/>
      </w:divBdr>
    </w:div>
    <w:div w:id="1032606971">
      <w:bodyDiv w:val="1"/>
      <w:marLeft w:val="0"/>
      <w:marRight w:val="0"/>
      <w:marTop w:val="0"/>
      <w:marBottom w:val="0"/>
      <w:divBdr>
        <w:top w:val="none" w:sz="0" w:space="0" w:color="auto"/>
        <w:left w:val="none" w:sz="0" w:space="0" w:color="auto"/>
        <w:bottom w:val="none" w:sz="0" w:space="0" w:color="auto"/>
        <w:right w:val="none" w:sz="0" w:space="0" w:color="auto"/>
      </w:divBdr>
    </w:div>
    <w:div w:id="1054431336">
      <w:bodyDiv w:val="1"/>
      <w:marLeft w:val="0"/>
      <w:marRight w:val="0"/>
      <w:marTop w:val="0"/>
      <w:marBottom w:val="0"/>
      <w:divBdr>
        <w:top w:val="none" w:sz="0" w:space="0" w:color="auto"/>
        <w:left w:val="none" w:sz="0" w:space="0" w:color="auto"/>
        <w:bottom w:val="none" w:sz="0" w:space="0" w:color="auto"/>
        <w:right w:val="none" w:sz="0" w:space="0" w:color="auto"/>
      </w:divBdr>
    </w:div>
    <w:div w:id="1074551845">
      <w:bodyDiv w:val="1"/>
      <w:marLeft w:val="0"/>
      <w:marRight w:val="0"/>
      <w:marTop w:val="0"/>
      <w:marBottom w:val="0"/>
      <w:divBdr>
        <w:top w:val="none" w:sz="0" w:space="0" w:color="auto"/>
        <w:left w:val="none" w:sz="0" w:space="0" w:color="auto"/>
        <w:bottom w:val="none" w:sz="0" w:space="0" w:color="auto"/>
        <w:right w:val="none" w:sz="0" w:space="0" w:color="auto"/>
      </w:divBdr>
    </w:div>
    <w:div w:id="1081633897">
      <w:bodyDiv w:val="1"/>
      <w:marLeft w:val="0"/>
      <w:marRight w:val="0"/>
      <w:marTop w:val="0"/>
      <w:marBottom w:val="0"/>
      <w:divBdr>
        <w:top w:val="none" w:sz="0" w:space="0" w:color="auto"/>
        <w:left w:val="none" w:sz="0" w:space="0" w:color="auto"/>
        <w:bottom w:val="none" w:sz="0" w:space="0" w:color="auto"/>
        <w:right w:val="none" w:sz="0" w:space="0" w:color="auto"/>
      </w:divBdr>
    </w:div>
    <w:div w:id="1088498770">
      <w:bodyDiv w:val="1"/>
      <w:marLeft w:val="0"/>
      <w:marRight w:val="0"/>
      <w:marTop w:val="0"/>
      <w:marBottom w:val="0"/>
      <w:divBdr>
        <w:top w:val="none" w:sz="0" w:space="0" w:color="auto"/>
        <w:left w:val="none" w:sz="0" w:space="0" w:color="auto"/>
        <w:bottom w:val="none" w:sz="0" w:space="0" w:color="auto"/>
        <w:right w:val="none" w:sz="0" w:space="0" w:color="auto"/>
      </w:divBdr>
    </w:div>
    <w:div w:id="1089230034">
      <w:bodyDiv w:val="1"/>
      <w:marLeft w:val="0"/>
      <w:marRight w:val="0"/>
      <w:marTop w:val="0"/>
      <w:marBottom w:val="0"/>
      <w:divBdr>
        <w:top w:val="none" w:sz="0" w:space="0" w:color="auto"/>
        <w:left w:val="none" w:sz="0" w:space="0" w:color="auto"/>
        <w:bottom w:val="none" w:sz="0" w:space="0" w:color="auto"/>
        <w:right w:val="none" w:sz="0" w:space="0" w:color="auto"/>
      </w:divBdr>
    </w:div>
    <w:div w:id="1094788780">
      <w:bodyDiv w:val="1"/>
      <w:marLeft w:val="0"/>
      <w:marRight w:val="0"/>
      <w:marTop w:val="0"/>
      <w:marBottom w:val="0"/>
      <w:divBdr>
        <w:top w:val="none" w:sz="0" w:space="0" w:color="auto"/>
        <w:left w:val="none" w:sz="0" w:space="0" w:color="auto"/>
        <w:bottom w:val="none" w:sz="0" w:space="0" w:color="auto"/>
        <w:right w:val="none" w:sz="0" w:space="0" w:color="auto"/>
      </w:divBdr>
    </w:div>
    <w:div w:id="1098215992">
      <w:bodyDiv w:val="1"/>
      <w:marLeft w:val="0"/>
      <w:marRight w:val="0"/>
      <w:marTop w:val="0"/>
      <w:marBottom w:val="0"/>
      <w:divBdr>
        <w:top w:val="none" w:sz="0" w:space="0" w:color="auto"/>
        <w:left w:val="none" w:sz="0" w:space="0" w:color="auto"/>
        <w:bottom w:val="none" w:sz="0" w:space="0" w:color="auto"/>
        <w:right w:val="none" w:sz="0" w:space="0" w:color="auto"/>
      </w:divBdr>
    </w:div>
    <w:div w:id="1101493671">
      <w:bodyDiv w:val="1"/>
      <w:marLeft w:val="0"/>
      <w:marRight w:val="0"/>
      <w:marTop w:val="0"/>
      <w:marBottom w:val="0"/>
      <w:divBdr>
        <w:top w:val="none" w:sz="0" w:space="0" w:color="auto"/>
        <w:left w:val="none" w:sz="0" w:space="0" w:color="auto"/>
        <w:bottom w:val="none" w:sz="0" w:space="0" w:color="auto"/>
        <w:right w:val="none" w:sz="0" w:space="0" w:color="auto"/>
      </w:divBdr>
    </w:div>
    <w:div w:id="1108432004">
      <w:bodyDiv w:val="1"/>
      <w:marLeft w:val="0"/>
      <w:marRight w:val="0"/>
      <w:marTop w:val="0"/>
      <w:marBottom w:val="0"/>
      <w:divBdr>
        <w:top w:val="none" w:sz="0" w:space="0" w:color="auto"/>
        <w:left w:val="none" w:sz="0" w:space="0" w:color="auto"/>
        <w:bottom w:val="none" w:sz="0" w:space="0" w:color="auto"/>
        <w:right w:val="none" w:sz="0" w:space="0" w:color="auto"/>
      </w:divBdr>
    </w:div>
    <w:div w:id="1114445080">
      <w:bodyDiv w:val="1"/>
      <w:marLeft w:val="0"/>
      <w:marRight w:val="0"/>
      <w:marTop w:val="0"/>
      <w:marBottom w:val="0"/>
      <w:divBdr>
        <w:top w:val="none" w:sz="0" w:space="0" w:color="auto"/>
        <w:left w:val="none" w:sz="0" w:space="0" w:color="auto"/>
        <w:bottom w:val="none" w:sz="0" w:space="0" w:color="auto"/>
        <w:right w:val="none" w:sz="0" w:space="0" w:color="auto"/>
      </w:divBdr>
    </w:div>
    <w:div w:id="1123771033">
      <w:bodyDiv w:val="1"/>
      <w:marLeft w:val="0"/>
      <w:marRight w:val="0"/>
      <w:marTop w:val="0"/>
      <w:marBottom w:val="0"/>
      <w:divBdr>
        <w:top w:val="none" w:sz="0" w:space="0" w:color="auto"/>
        <w:left w:val="none" w:sz="0" w:space="0" w:color="auto"/>
        <w:bottom w:val="none" w:sz="0" w:space="0" w:color="auto"/>
        <w:right w:val="none" w:sz="0" w:space="0" w:color="auto"/>
      </w:divBdr>
    </w:div>
    <w:div w:id="1131510410">
      <w:bodyDiv w:val="1"/>
      <w:marLeft w:val="0"/>
      <w:marRight w:val="0"/>
      <w:marTop w:val="0"/>
      <w:marBottom w:val="0"/>
      <w:divBdr>
        <w:top w:val="none" w:sz="0" w:space="0" w:color="auto"/>
        <w:left w:val="none" w:sz="0" w:space="0" w:color="auto"/>
        <w:bottom w:val="none" w:sz="0" w:space="0" w:color="auto"/>
        <w:right w:val="none" w:sz="0" w:space="0" w:color="auto"/>
      </w:divBdr>
    </w:div>
    <w:div w:id="1143814685">
      <w:bodyDiv w:val="1"/>
      <w:marLeft w:val="0"/>
      <w:marRight w:val="0"/>
      <w:marTop w:val="0"/>
      <w:marBottom w:val="0"/>
      <w:divBdr>
        <w:top w:val="none" w:sz="0" w:space="0" w:color="auto"/>
        <w:left w:val="none" w:sz="0" w:space="0" w:color="auto"/>
        <w:bottom w:val="none" w:sz="0" w:space="0" w:color="auto"/>
        <w:right w:val="none" w:sz="0" w:space="0" w:color="auto"/>
      </w:divBdr>
    </w:div>
    <w:div w:id="1149789273">
      <w:bodyDiv w:val="1"/>
      <w:marLeft w:val="0"/>
      <w:marRight w:val="0"/>
      <w:marTop w:val="0"/>
      <w:marBottom w:val="0"/>
      <w:divBdr>
        <w:top w:val="none" w:sz="0" w:space="0" w:color="auto"/>
        <w:left w:val="none" w:sz="0" w:space="0" w:color="auto"/>
        <w:bottom w:val="none" w:sz="0" w:space="0" w:color="auto"/>
        <w:right w:val="none" w:sz="0" w:space="0" w:color="auto"/>
      </w:divBdr>
    </w:div>
    <w:div w:id="1150366115">
      <w:bodyDiv w:val="1"/>
      <w:marLeft w:val="0"/>
      <w:marRight w:val="0"/>
      <w:marTop w:val="0"/>
      <w:marBottom w:val="0"/>
      <w:divBdr>
        <w:top w:val="none" w:sz="0" w:space="0" w:color="auto"/>
        <w:left w:val="none" w:sz="0" w:space="0" w:color="auto"/>
        <w:bottom w:val="none" w:sz="0" w:space="0" w:color="auto"/>
        <w:right w:val="none" w:sz="0" w:space="0" w:color="auto"/>
      </w:divBdr>
    </w:div>
    <w:div w:id="1157191018">
      <w:bodyDiv w:val="1"/>
      <w:marLeft w:val="0"/>
      <w:marRight w:val="0"/>
      <w:marTop w:val="0"/>
      <w:marBottom w:val="0"/>
      <w:divBdr>
        <w:top w:val="none" w:sz="0" w:space="0" w:color="auto"/>
        <w:left w:val="none" w:sz="0" w:space="0" w:color="auto"/>
        <w:bottom w:val="none" w:sz="0" w:space="0" w:color="auto"/>
        <w:right w:val="none" w:sz="0" w:space="0" w:color="auto"/>
      </w:divBdr>
    </w:div>
    <w:div w:id="1166820194">
      <w:bodyDiv w:val="1"/>
      <w:marLeft w:val="0"/>
      <w:marRight w:val="0"/>
      <w:marTop w:val="0"/>
      <w:marBottom w:val="0"/>
      <w:divBdr>
        <w:top w:val="none" w:sz="0" w:space="0" w:color="auto"/>
        <w:left w:val="none" w:sz="0" w:space="0" w:color="auto"/>
        <w:bottom w:val="none" w:sz="0" w:space="0" w:color="auto"/>
        <w:right w:val="none" w:sz="0" w:space="0" w:color="auto"/>
      </w:divBdr>
    </w:div>
    <w:div w:id="1183200613">
      <w:bodyDiv w:val="1"/>
      <w:marLeft w:val="0"/>
      <w:marRight w:val="0"/>
      <w:marTop w:val="0"/>
      <w:marBottom w:val="0"/>
      <w:divBdr>
        <w:top w:val="none" w:sz="0" w:space="0" w:color="auto"/>
        <w:left w:val="none" w:sz="0" w:space="0" w:color="auto"/>
        <w:bottom w:val="none" w:sz="0" w:space="0" w:color="auto"/>
        <w:right w:val="none" w:sz="0" w:space="0" w:color="auto"/>
      </w:divBdr>
    </w:div>
    <w:div w:id="1185053498">
      <w:bodyDiv w:val="1"/>
      <w:marLeft w:val="0"/>
      <w:marRight w:val="0"/>
      <w:marTop w:val="0"/>
      <w:marBottom w:val="0"/>
      <w:divBdr>
        <w:top w:val="none" w:sz="0" w:space="0" w:color="auto"/>
        <w:left w:val="none" w:sz="0" w:space="0" w:color="auto"/>
        <w:bottom w:val="none" w:sz="0" w:space="0" w:color="auto"/>
        <w:right w:val="none" w:sz="0" w:space="0" w:color="auto"/>
      </w:divBdr>
    </w:div>
    <w:div w:id="1189834049">
      <w:bodyDiv w:val="1"/>
      <w:marLeft w:val="0"/>
      <w:marRight w:val="0"/>
      <w:marTop w:val="0"/>
      <w:marBottom w:val="0"/>
      <w:divBdr>
        <w:top w:val="none" w:sz="0" w:space="0" w:color="auto"/>
        <w:left w:val="none" w:sz="0" w:space="0" w:color="auto"/>
        <w:bottom w:val="none" w:sz="0" w:space="0" w:color="auto"/>
        <w:right w:val="none" w:sz="0" w:space="0" w:color="auto"/>
      </w:divBdr>
    </w:div>
    <w:div w:id="1196383755">
      <w:bodyDiv w:val="1"/>
      <w:marLeft w:val="0"/>
      <w:marRight w:val="0"/>
      <w:marTop w:val="0"/>
      <w:marBottom w:val="0"/>
      <w:divBdr>
        <w:top w:val="none" w:sz="0" w:space="0" w:color="auto"/>
        <w:left w:val="none" w:sz="0" w:space="0" w:color="auto"/>
        <w:bottom w:val="none" w:sz="0" w:space="0" w:color="auto"/>
        <w:right w:val="none" w:sz="0" w:space="0" w:color="auto"/>
      </w:divBdr>
    </w:div>
    <w:div w:id="1206680720">
      <w:bodyDiv w:val="1"/>
      <w:marLeft w:val="0"/>
      <w:marRight w:val="0"/>
      <w:marTop w:val="0"/>
      <w:marBottom w:val="0"/>
      <w:divBdr>
        <w:top w:val="none" w:sz="0" w:space="0" w:color="auto"/>
        <w:left w:val="none" w:sz="0" w:space="0" w:color="auto"/>
        <w:bottom w:val="none" w:sz="0" w:space="0" w:color="auto"/>
        <w:right w:val="none" w:sz="0" w:space="0" w:color="auto"/>
      </w:divBdr>
    </w:div>
    <w:div w:id="1221088768">
      <w:bodyDiv w:val="1"/>
      <w:marLeft w:val="0"/>
      <w:marRight w:val="0"/>
      <w:marTop w:val="0"/>
      <w:marBottom w:val="0"/>
      <w:divBdr>
        <w:top w:val="none" w:sz="0" w:space="0" w:color="auto"/>
        <w:left w:val="none" w:sz="0" w:space="0" w:color="auto"/>
        <w:bottom w:val="none" w:sz="0" w:space="0" w:color="auto"/>
        <w:right w:val="none" w:sz="0" w:space="0" w:color="auto"/>
      </w:divBdr>
    </w:div>
    <w:div w:id="1250309695">
      <w:bodyDiv w:val="1"/>
      <w:marLeft w:val="0"/>
      <w:marRight w:val="0"/>
      <w:marTop w:val="0"/>
      <w:marBottom w:val="0"/>
      <w:divBdr>
        <w:top w:val="none" w:sz="0" w:space="0" w:color="auto"/>
        <w:left w:val="none" w:sz="0" w:space="0" w:color="auto"/>
        <w:bottom w:val="none" w:sz="0" w:space="0" w:color="auto"/>
        <w:right w:val="none" w:sz="0" w:space="0" w:color="auto"/>
      </w:divBdr>
    </w:div>
    <w:div w:id="1255281474">
      <w:bodyDiv w:val="1"/>
      <w:marLeft w:val="0"/>
      <w:marRight w:val="0"/>
      <w:marTop w:val="0"/>
      <w:marBottom w:val="0"/>
      <w:divBdr>
        <w:top w:val="none" w:sz="0" w:space="0" w:color="auto"/>
        <w:left w:val="none" w:sz="0" w:space="0" w:color="auto"/>
        <w:bottom w:val="none" w:sz="0" w:space="0" w:color="auto"/>
        <w:right w:val="none" w:sz="0" w:space="0" w:color="auto"/>
      </w:divBdr>
    </w:div>
    <w:div w:id="1256286818">
      <w:bodyDiv w:val="1"/>
      <w:marLeft w:val="0"/>
      <w:marRight w:val="0"/>
      <w:marTop w:val="0"/>
      <w:marBottom w:val="0"/>
      <w:divBdr>
        <w:top w:val="none" w:sz="0" w:space="0" w:color="auto"/>
        <w:left w:val="none" w:sz="0" w:space="0" w:color="auto"/>
        <w:bottom w:val="none" w:sz="0" w:space="0" w:color="auto"/>
        <w:right w:val="none" w:sz="0" w:space="0" w:color="auto"/>
      </w:divBdr>
    </w:div>
    <w:div w:id="1257640927">
      <w:bodyDiv w:val="1"/>
      <w:marLeft w:val="0"/>
      <w:marRight w:val="0"/>
      <w:marTop w:val="0"/>
      <w:marBottom w:val="0"/>
      <w:divBdr>
        <w:top w:val="none" w:sz="0" w:space="0" w:color="auto"/>
        <w:left w:val="none" w:sz="0" w:space="0" w:color="auto"/>
        <w:bottom w:val="none" w:sz="0" w:space="0" w:color="auto"/>
        <w:right w:val="none" w:sz="0" w:space="0" w:color="auto"/>
      </w:divBdr>
    </w:div>
    <w:div w:id="1258947202">
      <w:bodyDiv w:val="1"/>
      <w:marLeft w:val="0"/>
      <w:marRight w:val="0"/>
      <w:marTop w:val="0"/>
      <w:marBottom w:val="0"/>
      <w:divBdr>
        <w:top w:val="none" w:sz="0" w:space="0" w:color="auto"/>
        <w:left w:val="none" w:sz="0" w:space="0" w:color="auto"/>
        <w:bottom w:val="none" w:sz="0" w:space="0" w:color="auto"/>
        <w:right w:val="none" w:sz="0" w:space="0" w:color="auto"/>
      </w:divBdr>
    </w:div>
    <w:div w:id="1269581871">
      <w:bodyDiv w:val="1"/>
      <w:marLeft w:val="0"/>
      <w:marRight w:val="0"/>
      <w:marTop w:val="0"/>
      <w:marBottom w:val="0"/>
      <w:divBdr>
        <w:top w:val="none" w:sz="0" w:space="0" w:color="auto"/>
        <w:left w:val="none" w:sz="0" w:space="0" w:color="auto"/>
        <w:bottom w:val="none" w:sz="0" w:space="0" w:color="auto"/>
        <w:right w:val="none" w:sz="0" w:space="0" w:color="auto"/>
      </w:divBdr>
    </w:div>
    <w:div w:id="1275407684">
      <w:bodyDiv w:val="1"/>
      <w:marLeft w:val="0"/>
      <w:marRight w:val="0"/>
      <w:marTop w:val="0"/>
      <w:marBottom w:val="0"/>
      <w:divBdr>
        <w:top w:val="none" w:sz="0" w:space="0" w:color="auto"/>
        <w:left w:val="none" w:sz="0" w:space="0" w:color="auto"/>
        <w:bottom w:val="none" w:sz="0" w:space="0" w:color="auto"/>
        <w:right w:val="none" w:sz="0" w:space="0" w:color="auto"/>
      </w:divBdr>
    </w:div>
    <w:div w:id="1281759709">
      <w:bodyDiv w:val="1"/>
      <w:marLeft w:val="0"/>
      <w:marRight w:val="0"/>
      <w:marTop w:val="0"/>
      <w:marBottom w:val="0"/>
      <w:divBdr>
        <w:top w:val="none" w:sz="0" w:space="0" w:color="auto"/>
        <w:left w:val="none" w:sz="0" w:space="0" w:color="auto"/>
        <w:bottom w:val="none" w:sz="0" w:space="0" w:color="auto"/>
        <w:right w:val="none" w:sz="0" w:space="0" w:color="auto"/>
      </w:divBdr>
    </w:div>
    <w:div w:id="1282148407">
      <w:bodyDiv w:val="1"/>
      <w:marLeft w:val="0"/>
      <w:marRight w:val="0"/>
      <w:marTop w:val="0"/>
      <w:marBottom w:val="0"/>
      <w:divBdr>
        <w:top w:val="none" w:sz="0" w:space="0" w:color="auto"/>
        <w:left w:val="none" w:sz="0" w:space="0" w:color="auto"/>
        <w:bottom w:val="none" w:sz="0" w:space="0" w:color="auto"/>
        <w:right w:val="none" w:sz="0" w:space="0" w:color="auto"/>
      </w:divBdr>
    </w:div>
    <w:div w:id="1288320595">
      <w:bodyDiv w:val="1"/>
      <w:marLeft w:val="0"/>
      <w:marRight w:val="0"/>
      <w:marTop w:val="0"/>
      <w:marBottom w:val="0"/>
      <w:divBdr>
        <w:top w:val="none" w:sz="0" w:space="0" w:color="auto"/>
        <w:left w:val="none" w:sz="0" w:space="0" w:color="auto"/>
        <w:bottom w:val="none" w:sz="0" w:space="0" w:color="auto"/>
        <w:right w:val="none" w:sz="0" w:space="0" w:color="auto"/>
      </w:divBdr>
    </w:div>
    <w:div w:id="1309171162">
      <w:bodyDiv w:val="1"/>
      <w:marLeft w:val="0"/>
      <w:marRight w:val="0"/>
      <w:marTop w:val="0"/>
      <w:marBottom w:val="0"/>
      <w:divBdr>
        <w:top w:val="none" w:sz="0" w:space="0" w:color="auto"/>
        <w:left w:val="none" w:sz="0" w:space="0" w:color="auto"/>
        <w:bottom w:val="none" w:sz="0" w:space="0" w:color="auto"/>
        <w:right w:val="none" w:sz="0" w:space="0" w:color="auto"/>
      </w:divBdr>
    </w:div>
    <w:div w:id="1310593303">
      <w:bodyDiv w:val="1"/>
      <w:marLeft w:val="0"/>
      <w:marRight w:val="0"/>
      <w:marTop w:val="0"/>
      <w:marBottom w:val="0"/>
      <w:divBdr>
        <w:top w:val="none" w:sz="0" w:space="0" w:color="auto"/>
        <w:left w:val="none" w:sz="0" w:space="0" w:color="auto"/>
        <w:bottom w:val="none" w:sz="0" w:space="0" w:color="auto"/>
        <w:right w:val="none" w:sz="0" w:space="0" w:color="auto"/>
      </w:divBdr>
    </w:div>
    <w:div w:id="1319529757">
      <w:bodyDiv w:val="1"/>
      <w:marLeft w:val="0"/>
      <w:marRight w:val="0"/>
      <w:marTop w:val="0"/>
      <w:marBottom w:val="0"/>
      <w:divBdr>
        <w:top w:val="none" w:sz="0" w:space="0" w:color="auto"/>
        <w:left w:val="none" w:sz="0" w:space="0" w:color="auto"/>
        <w:bottom w:val="none" w:sz="0" w:space="0" w:color="auto"/>
        <w:right w:val="none" w:sz="0" w:space="0" w:color="auto"/>
      </w:divBdr>
    </w:div>
    <w:div w:id="1329089503">
      <w:bodyDiv w:val="1"/>
      <w:marLeft w:val="0"/>
      <w:marRight w:val="0"/>
      <w:marTop w:val="0"/>
      <w:marBottom w:val="0"/>
      <w:divBdr>
        <w:top w:val="none" w:sz="0" w:space="0" w:color="auto"/>
        <w:left w:val="none" w:sz="0" w:space="0" w:color="auto"/>
        <w:bottom w:val="none" w:sz="0" w:space="0" w:color="auto"/>
        <w:right w:val="none" w:sz="0" w:space="0" w:color="auto"/>
      </w:divBdr>
    </w:div>
    <w:div w:id="1337613043">
      <w:bodyDiv w:val="1"/>
      <w:marLeft w:val="0"/>
      <w:marRight w:val="0"/>
      <w:marTop w:val="0"/>
      <w:marBottom w:val="0"/>
      <w:divBdr>
        <w:top w:val="none" w:sz="0" w:space="0" w:color="auto"/>
        <w:left w:val="none" w:sz="0" w:space="0" w:color="auto"/>
        <w:bottom w:val="none" w:sz="0" w:space="0" w:color="auto"/>
        <w:right w:val="none" w:sz="0" w:space="0" w:color="auto"/>
      </w:divBdr>
    </w:div>
    <w:div w:id="1342977417">
      <w:bodyDiv w:val="1"/>
      <w:marLeft w:val="0"/>
      <w:marRight w:val="0"/>
      <w:marTop w:val="0"/>
      <w:marBottom w:val="0"/>
      <w:divBdr>
        <w:top w:val="none" w:sz="0" w:space="0" w:color="auto"/>
        <w:left w:val="none" w:sz="0" w:space="0" w:color="auto"/>
        <w:bottom w:val="none" w:sz="0" w:space="0" w:color="auto"/>
        <w:right w:val="none" w:sz="0" w:space="0" w:color="auto"/>
      </w:divBdr>
    </w:div>
    <w:div w:id="1343700805">
      <w:bodyDiv w:val="1"/>
      <w:marLeft w:val="0"/>
      <w:marRight w:val="0"/>
      <w:marTop w:val="0"/>
      <w:marBottom w:val="0"/>
      <w:divBdr>
        <w:top w:val="none" w:sz="0" w:space="0" w:color="auto"/>
        <w:left w:val="none" w:sz="0" w:space="0" w:color="auto"/>
        <w:bottom w:val="none" w:sz="0" w:space="0" w:color="auto"/>
        <w:right w:val="none" w:sz="0" w:space="0" w:color="auto"/>
      </w:divBdr>
    </w:div>
    <w:div w:id="1354384852">
      <w:bodyDiv w:val="1"/>
      <w:marLeft w:val="0"/>
      <w:marRight w:val="0"/>
      <w:marTop w:val="0"/>
      <w:marBottom w:val="0"/>
      <w:divBdr>
        <w:top w:val="none" w:sz="0" w:space="0" w:color="auto"/>
        <w:left w:val="none" w:sz="0" w:space="0" w:color="auto"/>
        <w:bottom w:val="none" w:sz="0" w:space="0" w:color="auto"/>
        <w:right w:val="none" w:sz="0" w:space="0" w:color="auto"/>
      </w:divBdr>
    </w:div>
    <w:div w:id="1361972928">
      <w:bodyDiv w:val="1"/>
      <w:marLeft w:val="0"/>
      <w:marRight w:val="0"/>
      <w:marTop w:val="0"/>
      <w:marBottom w:val="0"/>
      <w:divBdr>
        <w:top w:val="none" w:sz="0" w:space="0" w:color="auto"/>
        <w:left w:val="none" w:sz="0" w:space="0" w:color="auto"/>
        <w:bottom w:val="none" w:sz="0" w:space="0" w:color="auto"/>
        <w:right w:val="none" w:sz="0" w:space="0" w:color="auto"/>
      </w:divBdr>
    </w:div>
    <w:div w:id="1364751172">
      <w:bodyDiv w:val="1"/>
      <w:marLeft w:val="0"/>
      <w:marRight w:val="0"/>
      <w:marTop w:val="0"/>
      <w:marBottom w:val="0"/>
      <w:divBdr>
        <w:top w:val="none" w:sz="0" w:space="0" w:color="auto"/>
        <w:left w:val="none" w:sz="0" w:space="0" w:color="auto"/>
        <w:bottom w:val="none" w:sz="0" w:space="0" w:color="auto"/>
        <w:right w:val="none" w:sz="0" w:space="0" w:color="auto"/>
      </w:divBdr>
    </w:div>
    <w:div w:id="1400395937">
      <w:bodyDiv w:val="1"/>
      <w:marLeft w:val="0"/>
      <w:marRight w:val="0"/>
      <w:marTop w:val="0"/>
      <w:marBottom w:val="0"/>
      <w:divBdr>
        <w:top w:val="none" w:sz="0" w:space="0" w:color="auto"/>
        <w:left w:val="none" w:sz="0" w:space="0" w:color="auto"/>
        <w:bottom w:val="none" w:sz="0" w:space="0" w:color="auto"/>
        <w:right w:val="none" w:sz="0" w:space="0" w:color="auto"/>
      </w:divBdr>
    </w:div>
    <w:div w:id="1401754825">
      <w:bodyDiv w:val="1"/>
      <w:marLeft w:val="0"/>
      <w:marRight w:val="0"/>
      <w:marTop w:val="0"/>
      <w:marBottom w:val="0"/>
      <w:divBdr>
        <w:top w:val="none" w:sz="0" w:space="0" w:color="auto"/>
        <w:left w:val="none" w:sz="0" w:space="0" w:color="auto"/>
        <w:bottom w:val="none" w:sz="0" w:space="0" w:color="auto"/>
        <w:right w:val="none" w:sz="0" w:space="0" w:color="auto"/>
      </w:divBdr>
    </w:div>
    <w:div w:id="1409958498">
      <w:bodyDiv w:val="1"/>
      <w:marLeft w:val="0"/>
      <w:marRight w:val="0"/>
      <w:marTop w:val="0"/>
      <w:marBottom w:val="0"/>
      <w:divBdr>
        <w:top w:val="none" w:sz="0" w:space="0" w:color="auto"/>
        <w:left w:val="none" w:sz="0" w:space="0" w:color="auto"/>
        <w:bottom w:val="none" w:sz="0" w:space="0" w:color="auto"/>
        <w:right w:val="none" w:sz="0" w:space="0" w:color="auto"/>
      </w:divBdr>
    </w:div>
    <w:div w:id="1415781226">
      <w:bodyDiv w:val="1"/>
      <w:marLeft w:val="0"/>
      <w:marRight w:val="0"/>
      <w:marTop w:val="0"/>
      <w:marBottom w:val="0"/>
      <w:divBdr>
        <w:top w:val="none" w:sz="0" w:space="0" w:color="auto"/>
        <w:left w:val="none" w:sz="0" w:space="0" w:color="auto"/>
        <w:bottom w:val="none" w:sz="0" w:space="0" w:color="auto"/>
        <w:right w:val="none" w:sz="0" w:space="0" w:color="auto"/>
      </w:divBdr>
    </w:div>
    <w:div w:id="1417165074">
      <w:bodyDiv w:val="1"/>
      <w:marLeft w:val="0"/>
      <w:marRight w:val="0"/>
      <w:marTop w:val="0"/>
      <w:marBottom w:val="0"/>
      <w:divBdr>
        <w:top w:val="none" w:sz="0" w:space="0" w:color="auto"/>
        <w:left w:val="none" w:sz="0" w:space="0" w:color="auto"/>
        <w:bottom w:val="none" w:sz="0" w:space="0" w:color="auto"/>
        <w:right w:val="none" w:sz="0" w:space="0" w:color="auto"/>
      </w:divBdr>
    </w:div>
    <w:div w:id="1430007788">
      <w:bodyDiv w:val="1"/>
      <w:marLeft w:val="0"/>
      <w:marRight w:val="0"/>
      <w:marTop w:val="0"/>
      <w:marBottom w:val="0"/>
      <w:divBdr>
        <w:top w:val="none" w:sz="0" w:space="0" w:color="auto"/>
        <w:left w:val="none" w:sz="0" w:space="0" w:color="auto"/>
        <w:bottom w:val="none" w:sz="0" w:space="0" w:color="auto"/>
        <w:right w:val="none" w:sz="0" w:space="0" w:color="auto"/>
      </w:divBdr>
    </w:div>
    <w:div w:id="1453865608">
      <w:bodyDiv w:val="1"/>
      <w:marLeft w:val="0"/>
      <w:marRight w:val="0"/>
      <w:marTop w:val="0"/>
      <w:marBottom w:val="0"/>
      <w:divBdr>
        <w:top w:val="none" w:sz="0" w:space="0" w:color="auto"/>
        <w:left w:val="none" w:sz="0" w:space="0" w:color="auto"/>
        <w:bottom w:val="none" w:sz="0" w:space="0" w:color="auto"/>
        <w:right w:val="none" w:sz="0" w:space="0" w:color="auto"/>
      </w:divBdr>
    </w:div>
    <w:div w:id="1457946097">
      <w:bodyDiv w:val="1"/>
      <w:marLeft w:val="0"/>
      <w:marRight w:val="0"/>
      <w:marTop w:val="0"/>
      <w:marBottom w:val="0"/>
      <w:divBdr>
        <w:top w:val="none" w:sz="0" w:space="0" w:color="auto"/>
        <w:left w:val="none" w:sz="0" w:space="0" w:color="auto"/>
        <w:bottom w:val="none" w:sz="0" w:space="0" w:color="auto"/>
        <w:right w:val="none" w:sz="0" w:space="0" w:color="auto"/>
      </w:divBdr>
    </w:div>
    <w:div w:id="1458379205">
      <w:bodyDiv w:val="1"/>
      <w:marLeft w:val="0"/>
      <w:marRight w:val="0"/>
      <w:marTop w:val="0"/>
      <w:marBottom w:val="0"/>
      <w:divBdr>
        <w:top w:val="none" w:sz="0" w:space="0" w:color="auto"/>
        <w:left w:val="none" w:sz="0" w:space="0" w:color="auto"/>
        <w:bottom w:val="none" w:sz="0" w:space="0" w:color="auto"/>
        <w:right w:val="none" w:sz="0" w:space="0" w:color="auto"/>
      </w:divBdr>
    </w:div>
    <w:div w:id="1461151598">
      <w:bodyDiv w:val="1"/>
      <w:marLeft w:val="0"/>
      <w:marRight w:val="0"/>
      <w:marTop w:val="0"/>
      <w:marBottom w:val="0"/>
      <w:divBdr>
        <w:top w:val="none" w:sz="0" w:space="0" w:color="auto"/>
        <w:left w:val="none" w:sz="0" w:space="0" w:color="auto"/>
        <w:bottom w:val="none" w:sz="0" w:space="0" w:color="auto"/>
        <w:right w:val="none" w:sz="0" w:space="0" w:color="auto"/>
      </w:divBdr>
    </w:div>
    <w:div w:id="1480071690">
      <w:bodyDiv w:val="1"/>
      <w:marLeft w:val="0"/>
      <w:marRight w:val="0"/>
      <w:marTop w:val="0"/>
      <w:marBottom w:val="0"/>
      <w:divBdr>
        <w:top w:val="none" w:sz="0" w:space="0" w:color="auto"/>
        <w:left w:val="none" w:sz="0" w:space="0" w:color="auto"/>
        <w:bottom w:val="none" w:sz="0" w:space="0" w:color="auto"/>
        <w:right w:val="none" w:sz="0" w:space="0" w:color="auto"/>
      </w:divBdr>
    </w:div>
    <w:div w:id="1480852499">
      <w:bodyDiv w:val="1"/>
      <w:marLeft w:val="0"/>
      <w:marRight w:val="0"/>
      <w:marTop w:val="0"/>
      <w:marBottom w:val="0"/>
      <w:divBdr>
        <w:top w:val="none" w:sz="0" w:space="0" w:color="auto"/>
        <w:left w:val="none" w:sz="0" w:space="0" w:color="auto"/>
        <w:bottom w:val="none" w:sz="0" w:space="0" w:color="auto"/>
        <w:right w:val="none" w:sz="0" w:space="0" w:color="auto"/>
      </w:divBdr>
    </w:div>
    <w:div w:id="1482498962">
      <w:bodyDiv w:val="1"/>
      <w:marLeft w:val="0"/>
      <w:marRight w:val="0"/>
      <w:marTop w:val="0"/>
      <w:marBottom w:val="0"/>
      <w:divBdr>
        <w:top w:val="none" w:sz="0" w:space="0" w:color="auto"/>
        <w:left w:val="none" w:sz="0" w:space="0" w:color="auto"/>
        <w:bottom w:val="none" w:sz="0" w:space="0" w:color="auto"/>
        <w:right w:val="none" w:sz="0" w:space="0" w:color="auto"/>
      </w:divBdr>
    </w:div>
    <w:div w:id="1485465467">
      <w:bodyDiv w:val="1"/>
      <w:marLeft w:val="0"/>
      <w:marRight w:val="0"/>
      <w:marTop w:val="0"/>
      <w:marBottom w:val="0"/>
      <w:divBdr>
        <w:top w:val="none" w:sz="0" w:space="0" w:color="auto"/>
        <w:left w:val="none" w:sz="0" w:space="0" w:color="auto"/>
        <w:bottom w:val="none" w:sz="0" w:space="0" w:color="auto"/>
        <w:right w:val="none" w:sz="0" w:space="0" w:color="auto"/>
      </w:divBdr>
    </w:div>
    <w:div w:id="1491367845">
      <w:bodyDiv w:val="1"/>
      <w:marLeft w:val="0"/>
      <w:marRight w:val="0"/>
      <w:marTop w:val="0"/>
      <w:marBottom w:val="0"/>
      <w:divBdr>
        <w:top w:val="none" w:sz="0" w:space="0" w:color="auto"/>
        <w:left w:val="none" w:sz="0" w:space="0" w:color="auto"/>
        <w:bottom w:val="none" w:sz="0" w:space="0" w:color="auto"/>
        <w:right w:val="none" w:sz="0" w:space="0" w:color="auto"/>
      </w:divBdr>
    </w:div>
    <w:div w:id="1493058421">
      <w:bodyDiv w:val="1"/>
      <w:marLeft w:val="0"/>
      <w:marRight w:val="0"/>
      <w:marTop w:val="0"/>
      <w:marBottom w:val="0"/>
      <w:divBdr>
        <w:top w:val="none" w:sz="0" w:space="0" w:color="auto"/>
        <w:left w:val="none" w:sz="0" w:space="0" w:color="auto"/>
        <w:bottom w:val="none" w:sz="0" w:space="0" w:color="auto"/>
        <w:right w:val="none" w:sz="0" w:space="0" w:color="auto"/>
      </w:divBdr>
    </w:div>
    <w:div w:id="1511867484">
      <w:bodyDiv w:val="1"/>
      <w:marLeft w:val="0"/>
      <w:marRight w:val="0"/>
      <w:marTop w:val="0"/>
      <w:marBottom w:val="0"/>
      <w:divBdr>
        <w:top w:val="none" w:sz="0" w:space="0" w:color="auto"/>
        <w:left w:val="none" w:sz="0" w:space="0" w:color="auto"/>
        <w:bottom w:val="none" w:sz="0" w:space="0" w:color="auto"/>
        <w:right w:val="none" w:sz="0" w:space="0" w:color="auto"/>
      </w:divBdr>
    </w:div>
    <w:div w:id="1513957433">
      <w:bodyDiv w:val="1"/>
      <w:marLeft w:val="0"/>
      <w:marRight w:val="0"/>
      <w:marTop w:val="0"/>
      <w:marBottom w:val="0"/>
      <w:divBdr>
        <w:top w:val="none" w:sz="0" w:space="0" w:color="auto"/>
        <w:left w:val="none" w:sz="0" w:space="0" w:color="auto"/>
        <w:bottom w:val="none" w:sz="0" w:space="0" w:color="auto"/>
        <w:right w:val="none" w:sz="0" w:space="0" w:color="auto"/>
      </w:divBdr>
    </w:div>
    <w:div w:id="1519194942">
      <w:bodyDiv w:val="1"/>
      <w:marLeft w:val="0"/>
      <w:marRight w:val="0"/>
      <w:marTop w:val="0"/>
      <w:marBottom w:val="0"/>
      <w:divBdr>
        <w:top w:val="none" w:sz="0" w:space="0" w:color="auto"/>
        <w:left w:val="none" w:sz="0" w:space="0" w:color="auto"/>
        <w:bottom w:val="none" w:sz="0" w:space="0" w:color="auto"/>
        <w:right w:val="none" w:sz="0" w:space="0" w:color="auto"/>
      </w:divBdr>
    </w:div>
    <w:div w:id="1540509216">
      <w:bodyDiv w:val="1"/>
      <w:marLeft w:val="0"/>
      <w:marRight w:val="0"/>
      <w:marTop w:val="0"/>
      <w:marBottom w:val="0"/>
      <w:divBdr>
        <w:top w:val="none" w:sz="0" w:space="0" w:color="auto"/>
        <w:left w:val="none" w:sz="0" w:space="0" w:color="auto"/>
        <w:bottom w:val="none" w:sz="0" w:space="0" w:color="auto"/>
        <w:right w:val="none" w:sz="0" w:space="0" w:color="auto"/>
      </w:divBdr>
    </w:div>
    <w:div w:id="1546523842">
      <w:bodyDiv w:val="1"/>
      <w:marLeft w:val="0"/>
      <w:marRight w:val="0"/>
      <w:marTop w:val="0"/>
      <w:marBottom w:val="0"/>
      <w:divBdr>
        <w:top w:val="none" w:sz="0" w:space="0" w:color="auto"/>
        <w:left w:val="none" w:sz="0" w:space="0" w:color="auto"/>
        <w:bottom w:val="none" w:sz="0" w:space="0" w:color="auto"/>
        <w:right w:val="none" w:sz="0" w:space="0" w:color="auto"/>
      </w:divBdr>
    </w:div>
    <w:div w:id="1550607225">
      <w:bodyDiv w:val="1"/>
      <w:marLeft w:val="0"/>
      <w:marRight w:val="0"/>
      <w:marTop w:val="0"/>
      <w:marBottom w:val="0"/>
      <w:divBdr>
        <w:top w:val="none" w:sz="0" w:space="0" w:color="auto"/>
        <w:left w:val="none" w:sz="0" w:space="0" w:color="auto"/>
        <w:bottom w:val="none" w:sz="0" w:space="0" w:color="auto"/>
        <w:right w:val="none" w:sz="0" w:space="0" w:color="auto"/>
      </w:divBdr>
    </w:div>
    <w:div w:id="1561400119">
      <w:bodyDiv w:val="1"/>
      <w:marLeft w:val="0"/>
      <w:marRight w:val="0"/>
      <w:marTop w:val="0"/>
      <w:marBottom w:val="0"/>
      <w:divBdr>
        <w:top w:val="none" w:sz="0" w:space="0" w:color="auto"/>
        <w:left w:val="none" w:sz="0" w:space="0" w:color="auto"/>
        <w:bottom w:val="none" w:sz="0" w:space="0" w:color="auto"/>
        <w:right w:val="none" w:sz="0" w:space="0" w:color="auto"/>
      </w:divBdr>
    </w:div>
    <w:div w:id="1568540170">
      <w:bodyDiv w:val="1"/>
      <w:marLeft w:val="0"/>
      <w:marRight w:val="0"/>
      <w:marTop w:val="0"/>
      <w:marBottom w:val="0"/>
      <w:divBdr>
        <w:top w:val="none" w:sz="0" w:space="0" w:color="auto"/>
        <w:left w:val="none" w:sz="0" w:space="0" w:color="auto"/>
        <w:bottom w:val="none" w:sz="0" w:space="0" w:color="auto"/>
        <w:right w:val="none" w:sz="0" w:space="0" w:color="auto"/>
      </w:divBdr>
    </w:div>
    <w:div w:id="1571767593">
      <w:bodyDiv w:val="1"/>
      <w:marLeft w:val="0"/>
      <w:marRight w:val="0"/>
      <w:marTop w:val="0"/>
      <w:marBottom w:val="0"/>
      <w:divBdr>
        <w:top w:val="none" w:sz="0" w:space="0" w:color="auto"/>
        <w:left w:val="none" w:sz="0" w:space="0" w:color="auto"/>
        <w:bottom w:val="none" w:sz="0" w:space="0" w:color="auto"/>
        <w:right w:val="none" w:sz="0" w:space="0" w:color="auto"/>
      </w:divBdr>
    </w:div>
    <w:div w:id="1571769341">
      <w:bodyDiv w:val="1"/>
      <w:marLeft w:val="0"/>
      <w:marRight w:val="0"/>
      <w:marTop w:val="0"/>
      <w:marBottom w:val="0"/>
      <w:divBdr>
        <w:top w:val="none" w:sz="0" w:space="0" w:color="auto"/>
        <w:left w:val="none" w:sz="0" w:space="0" w:color="auto"/>
        <w:bottom w:val="none" w:sz="0" w:space="0" w:color="auto"/>
        <w:right w:val="none" w:sz="0" w:space="0" w:color="auto"/>
      </w:divBdr>
    </w:div>
    <w:div w:id="1576435550">
      <w:bodyDiv w:val="1"/>
      <w:marLeft w:val="0"/>
      <w:marRight w:val="0"/>
      <w:marTop w:val="0"/>
      <w:marBottom w:val="0"/>
      <w:divBdr>
        <w:top w:val="none" w:sz="0" w:space="0" w:color="auto"/>
        <w:left w:val="none" w:sz="0" w:space="0" w:color="auto"/>
        <w:bottom w:val="none" w:sz="0" w:space="0" w:color="auto"/>
        <w:right w:val="none" w:sz="0" w:space="0" w:color="auto"/>
      </w:divBdr>
    </w:div>
    <w:div w:id="1581449495">
      <w:bodyDiv w:val="1"/>
      <w:marLeft w:val="0"/>
      <w:marRight w:val="0"/>
      <w:marTop w:val="0"/>
      <w:marBottom w:val="0"/>
      <w:divBdr>
        <w:top w:val="none" w:sz="0" w:space="0" w:color="auto"/>
        <w:left w:val="none" w:sz="0" w:space="0" w:color="auto"/>
        <w:bottom w:val="none" w:sz="0" w:space="0" w:color="auto"/>
        <w:right w:val="none" w:sz="0" w:space="0" w:color="auto"/>
      </w:divBdr>
    </w:div>
    <w:div w:id="1584952521">
      <w:bodyDiv w:val="1"/>
      <w:marLeft w:val="0"/>
      <w:marRight w:val="0"/>
      <w:marTop w:val="0"/>
      <w:marBottom w:val="0"/>
      <w:divBdr>
        <w:top w:val="none" w:sz="0" w:space="0" w:color="auto"/>
        <w:left w:val="none" w:sz="0" w:space="0" w:color="auto"/>
        <w:bottom w:val="none" w:sz="0" w:space="0" w:color="auto"/>
        <w:right w:val="none" w:sz="0" w:space="0" w:color="auto"/>
      </w:divBdr>
    </w:div>
    <w:div w:id="1593276599">
      <w:bodyDiv w:val="1"/>
      <w:marLeft w:val="0"/>
      <w:marRight w:val="0"/>
      <w:marTop w:val="0"/>
      <w:marBottom w:val="0"/>
      <w:divBdr>
        <w:top w:val="none" w:sz="0" w:space="0" w:color="auto"/>
        <w:left w:val="none" w:sz="0" w:space="0" w:color="auto"/>
        <w:bottom w:val="none" w:sz="0" w:space="0" w:color="auto"/>
        <w:right w:val="none" w:sz="0" w:space="0" w:color="auto"/>
      </w:divBdr>
    </w:div>
    <w:div w:id="1596860096">
      <w:bodyDiv w:val="1"/>
      <w:marLeft w:val="0"/>
      <w:marRight w:val="0"/>
      <w:marTop w:val="0"/>
      <w:marBottom w:val="0"/>
      <w:divBdr>
        <w:top w:val="none" w:sz="0" w:space="0" w:color="auto"/>
        <w:left w:val="none" w:sz="0" w:space="0" w:color="auto"/>
        <w:bottom w:val="none" w:sz="0" w:space="0" w:color="auto"/>
        <w:right w:val="none" w:sz="0" w:space="0" w:color="auto"/>
      </w:divBdr>
    </w:div>
    <w:div w:id="1602713116">
      <w:bodyDiv w:val="1"/>
      <w:marLeft w:val="0"/>
      <w:marRight w:val="0"/>
      <w:marTop w:val="0"/>
      <w:marBottom w:val="0"/>
      <w:divBdr>
        <w:top w:val="none" w:sz="0" w:space="0" w:color="auto"/>
        <w:left w:val="none" w:sz="0" w:space="0" w:color="auto"/>
        <w:bottom w:val="none" w:sz="0" w:space="0" w:color="auto"/>
        <w:right w:val="none" w:sz="0" w:space="0" w:color="auto"/>
      </w:divBdr>
    </w:div>
    <w:div w:id="1610501693">
      <w:bodyDiv w:val="1"/>
      <w:marLeft w:val="0"/>
      <w:marRight w:val="0"/>
      <w:marTop w:val="0"/>
      <w:marBottom w:val="0"/>
      <w:divBdr>
        <w:top w:val="none" w:sz="0" w:space="0" w:color="auto"/>
        <w:left w:val="none" w:sz="0" w:space="0" w:color="auto"/>
        <w:bottom w:val="none" w:sz="0" w:space="0" w:color="auto"/>
        <w:right w:val="none" w:sz="0" w:space="0" w:color="auto"/>
      </w:divBdr>
    </w:div>
    <w:div w:id="1610965817">
      <w:bodyDiv w:val="1"/>
      <w:marLeft w:val="0"/>
      <w:marRight w:val="0"/>
      <w:marTop w:val="0"/>
      <w:marBottom w:val="0"/>
      <w:divBdr>
        <w:top w:val="none" w:sz="0" w:space="0" w:color="auto"/>
        <w:left w:val="none" w:sz="0" w:space="0" w:color="auto"/>
        <w:bottom w:val="none" w:sz="0" w:space="0" w:color="auto"/>
        <w:right w:val="none" w:sz="0" w:space="0" w:color="auto"/>
      </w:divBdr>
    </w:div>
    <w:div w:id="1612980713">
      <w:bodyDiv w:val="1"/>
      <w:marLeft w:val="0"/>
      <w:marRight w:val="0"/>
      <w:marTop w:val="0"/>
      <w:marBottom w:val="0"/>
      <w:divBdr>
        <w:top w:val="none" w:sz="0" w:space="0" w:color="auto"/>
        <w:left w:val="none" w:sz="0" w:space="0" w:color="auto"/>
        <w:bottom w:val="none" w:sz="0" w:space="0" w:color="auto"/>
        <w:right w:val="none" w:sz="0" w:space="0" w:color="auto"/>
      </w:divBdr>
    </w:div>
    <w:div w:id="1619481699">
      <w:bodyDiv w:val="1"/>
      <w:marLeft w:val="0"/>
      <w:marRight w:val="0"/>
      <w:marTop w:val="0"/>
      <w:marBottom w:val="0"/>
      <w:divBdr>
        <w:top w:val="none" w:sz="0" w:space="0" w:color="auto"/>
        <w:left w:val="none" w:sz="0" w:space="0" w:color="auto"/>
        <w:bottom w:val="none" w:sz="0" w:space="0" w:color="auto"/>
        <w:right w:val="none" w:sz="0" w:space="0" w:color="auto"/>
      </w:divBdr>
    </w:div>
    <w:div w:id="1631352856">
      <w:bodyDiv w:val="1"/>
      <w:marLeft w:val="0"/>
      <w:marRight w:val="0"/>
      <w:marTop w:val="0"/>
      <w:marBottom w:val="0"/>
      <w:divBdr>
        <w:top w:val="none" w:sz="0" w:space="0" w:color="auto"/>
        <w:left w:val="none" w:sz="0" w:space="0" w:color="auto"/>
        <w:bottom w:val="none" w:sz="0" w:space="0" w:color="auto"/>
        <w:right w:val="none" w:sz="0" w:space="0" w:color="auto"/>
      </w:divBdr>
    </w:div>
    <w:div w:id="1648973918">
      <w:bodyDiv w:val="1"/>
      <w:marLeft w:val="0"/>
      <w:marRight w:val="0"/>
      <w:marTop w:val="0"/>
      <w:marBottom w:val="0"/>
      <w:divBdr>
        <w:top w:val="none" w:sz="0" w:space="0" w:color="auto"/>
        <w:left w:val="none" w:sz="0" w:space="0" w:color="auto"/>
        <w:bottom w:val="none" w:sz="0" w:space="0" w:color="auto"/>
        <w:right w:val="none" w:sz="0" w:space="0" w:color="auto"/>
      </w:divBdr>
    </w:div>
    <w:div w:id="1657218847">
      <w:bodyDiv w:val="1"/>
      <w:marLeft w:val="0"/>
      <w:marRight w:val="0"/>
      <w:marTop w:val="0"/>
      <w:marBottom w:val="0"/>
      <w:divBdr>
        <w:top w:val="none" w:sz="0" w:space="0" w:color="auto"/>
        <w:left w:val="none" w:sz="0" w:space="0" w:color="auto"/>
        <w:bottom w:val="none" w:sz="0" w:space="0" w:color="auto"/>
        <w:right w:val="none" w:sz="0" w:space="0" w:color="auto"/>
      </w:divBdr>
    </w:div>
    <w:div w:id="1678270630">
      <w:bodyDiv w:val="1"/>
      <w:marLeft w:val="0"/>
      <w:marRight w:val="0"/>
      <w:marTop w:val="0"/>
      <w:marBottom w:val="0"/>
      <w:divBdr>
        <w:top w:val="none" w:sz="0" w:space="0" w:color="auto"/>
        <w:left w:val="none" w:sz="0" w:space="0" w:color="auto"/>
        <w:bottom w:val="none" w:sz="0" w:space="0" w:color="auto"/>
        <w:right w:val="none" w:sz="0" w:space="0" w:color="auto"/>
      </w:divBdr>
    </w:div>
    <w:div w:id="1680891702">
      <w:bodyDiv w:val="1"/>
      <w:marLeft w:val="0"/>
      <w:marRight w:val="0"/>
      <w:marTop w:val="0"/>
      <w:marBottom w:val="0"/>
      <w:divBdr>
        <w:top w:val="none" w:sz="0" w:space="0" w:color="auto"/>
        <w:left w:val="none" w:sz="0" w:space="0" w:color="auto"/>
        <w:bottom w:val="none" w:sz="0" w:space="0" w:color="auto"/>
        <w:right w:val="none" w:sz="0" w:space="0" w:color="auto"/>
      </w:divBdr>
    </w:div>
    <w:div w:id="1683245436">
      <w:bodyDiv w:val="1"/>
      <w:marLeft w:val="0"/>
      <w:marRight w:val="0"/>
      <w:marTop w:val="0"/>
      <w:marBottom w:val="0"/>
      <w:divBdr>
        <w:top w:val="none" w:sz="0" w:space="0" w:color="auto"/>
        <w:left w:val="none" w:sz="0" w:space="0" w:color="auto"/>
        <w:bottom w:val="none" w:sz="0" w:space="0" w:color="auto"/>
        <w:right w:val="none" w:sz="0" w:space="0" w:color="auto"/>
      </w:divBdr>
    </w:div>
    <w:div w:id="1684042250">
      <w:bodyDiv w:val="1"/>
      <w:marLeft w:val="0"/>
      <w:marRight w:val="0"/>
      <w:marTop w:val="0"/>
      <w:marBottom w:val="0"/>
      <w:divBdr>
        <w:top w:val="none" w:sz="0" w:space="0" w:color="auto"/>
        <w:left w:val="none" w:sz="0" w:space="0" w:color="auto"/>
        <w:bottom w:val="none" w:sz="0" w:space="0" w:color="auto"/>
        <w:right w:val="none" w:sz="0" w:space="0" w:color="auto"/>
      </w:divBdr>
    </w:div>
    <w:div w:id="1687748747">
      <w:bodyDiv w:val="1"/>
      <w:marLeft w:val="0"/>
      <w:marRight w:val="0"/>
      <w:marTop w:val="0"/>
      <w:marBottom w:val="0"/>
      <w:divBdr>
        <w:top w:val="none" w:sz="0" w:space="0" w:color="auto"/>
        <w:left w:val="none" w:sz="0" w:space="0" w:color="auto"/>
        <w:bottom w:val="none" w:sz="0" w:space="0" w:color="auto"/>
        <w:right w:val="none" w:sz="0" w:space="0" w:color="auto"/>
      </w:divBdr>
    </w:div>
    <w:div w:id="1706562728">
      <w:bodyDiv w:val="1"/>
      <w:marLeft w:val="0"/>
      <w:marRight w:val="0"/>
      <w:marTop w:val="0"/>
      <w:marBottom w:val="0"/>
      <w:divBdr>
        <w:top w:val="none" w:sz="0" w:space="0" w:color="auto"/>
        <w:left w:val="none" w:sz="0" w:space="0" w:color="auto"/>
        <w:bottom w:val="none" w:sz="0" w:space="0" w:color="auto"/>
        <w:right w:val="none" w:sz="0" w:space="0" w:color="auto"/>
      </w:divBdr>
    </w:div>
    <w:div w:id="1716267869">
      <w:bodyDiv w:val="1"/>
      <w:marLeft w:val="0"/>
      <w:marRight w:val="0"/>
      <w:marTop w:val="0"/>
      <w:marBottom w:val="0"/>
      <w:divBdr>
        <w:top w:val="none" w:sz="0" w:space="0" w:color="auto"/>
        <w:left w:val="none" w:sz="0" w:space="0" w:color="auto"/>
        <w:bottom w:val="none" w:sz="0" w:space="0" w:color="auto"/>
        <w:right w:val="none" w:sz="0" w:space="0" w:color="auto"/>
      </w:divBdr>
    </w:div>
    <w:div w:id="1718433487">
      <w:bodyDiv w:val="1"/>
      <w:marLeft w:val="0"/>
      <w:marRight w:val="0"/>
      <w:marTop w:val="0"/>
      <w:marBottom w:val="0"/>
      <w:divBdr>
        <w:top w:val="none" w:sz="0" w:space="0" w:color="auto"/>
        <w:left w:val="none" w:sz="0" w:space="0" w:color="auto"/>
        <w:bottom w:val="none" w:sz="0" w:space="0" w:color="auto"/>
        <w:right w:val="none" w:sz="0" w:space="0" w:color="auto"/>
      </w:divBdr>
    </w:div>
    <w:div w:id="1726758130">
      <w:bodyDiv w:val="1"/>
      <w:marLeft w:val="0"/>
      <w:marRight w:val="0"/>
      <w:marTop w:val="0"/>
      <w:marBottom w:val="0"/>
      <w:divBdr>
        <w:top w:val="none" w:sz="0" w:space="0" w:color="auto"/>
        <w:left w:val="none" w:sz="0" w:space="0" w:color="auto"/>
        <w:bottom w:val="none" w:sz="0" w:space="0" w:color="auto"/>
        <w:right w:val="none" w:sz="0" w:space="0" w:color="auto"/>
      </w:divBdr>
    </w:div>
    <w:div w:id="1733118595">
      <w:bodyDiv w:val="1"/>
      <w:marLeft w:val="0"/>
      <w:marRight w:val="0"/>
      <w:marTop w:val="0"/>
      <w:marBottom w:val="0"/>
      <w:divBdr>
        <w:top w:val="none" w:sz="0" w:space="0" w:color="auto"/>
        <w:left w:val="none" w:sz="0" w:space="0" w:color="auto"/>
        <w:bottom w:val="none" w:sz="0" w:space="0" w:color="auto"/>
        <w:right w:val="none" w:sz="0" w:space="0" w:color="auto"/>
      </w:divBdr>
    </w:div>
    <w:div w:id="1748113694">
      <w:bodyDiv w:val="1"/>
      <w:marLeft w:val="0"/>
      <w:marRight w:val="0"/>
      <w:marTop w:val="0"/>
      <w:marBottom w:val="0"/>
      <w:divBdr>
        <w:top w:val="none" w:sz="0" w:space="0" w:color="auto"/>
        <w:left w:val="none" w:sz="0" w:space="0" w:color="auto"/>
        <w:bottom w:val="none" w:sz="0" w:space="0" w:color="auto"/>
        <w:right w:val="none" w:sz="0" w:space="0" w:color="auto"/>
      </w:divBdr>
    </w:div>
    <w:div w:id="1748652742">
      <w:bodyDiv w:val="1"/>
      <w:marLeft w:val="0"/>
      <w:marRight w:val="0"/>
      <w:marTop w:val="0"/>
      <w:marBottom w:val="0"/>
      <w:divBdr>
        <w:top w:val="none" w:sz="0" w:space="0" w:color="auto"/>
        <w:left w:val="none" w:sz="0" w:space="0" w:color="auto"/>
        <w:bottom w:val="none" w:sz="0" w:space="0" w:color="auto"/>
        <w:right w:val="none" w:sz="0" w:space="0" w:color="auto"/>
      </w:divBdr>
    </w:div>
    <w:div w:id="1749425526">
      <w:bodyDiv w:val="1"/>
      <w:marLeft w:val="0"/>
      <w:marRight w:val="0"/>
      <w:marTop w:val="0"/>
      <w:marBottom w:val="0"/>
      <w:divBdr>
        <w:top w:val="none" w:sz="0" w:space="0" w:color="auto"/>
        <w:left w:val="none" w:sz="0" w:space="0" w:color="auto"/>
        <w:bottom w:val="none" w:sz="0" w:space="0" w:color="auto"/>
        <w:right w:val="none" w:sz="0" w:space="0" w:color="auto"/>
      </w:divBdr>
    </w:div>
    <w:div w:id="1754466818">
      <w:bodyDiv w:val="1"/>
      <w:marLeft w:val="0"/>
      <w:marRight w:val="0"/>
      <w:marTop w:val="0"/>
      <w:marBottom w:val="0"/>
      <w:divBdr>
        <w:top w:val="none" w:sz="0" w:space="0" w:color="auto"/>
        <w:left w:val="none" w:sz="0" w:space="0" w:color="auto"/>
        <w:bottom w:val="none" w:sz="0" w:space="0" w:color="auto"/>
        <w:right w:val="none" w:sz="0" w:space="0" w:color="auto"/>
      </w:divBdr>
    </w:div>
    <w:div w:id="1778060291">
      <w:bodyDiv w:val="1"/>
      <w:marLeft w:val="0"/>
      <w:marRight w:val="0"/>
      <w:marTop w:val="0"/>
      <w:marBottom w:val="0"/>
      <w:divBdr>
        <w:top w:val="none" w:sz="0" w:space="0" w:color="auto"/>
        <w:left w:val="none" w:sz="0" w:space="0" w:color="auto"/>
        <w:bottom w:val="none" w:sz="0" w:space="0" w:color="auto"/>
        <w:right w:val="none" w:sz="0" w:space="0" w:color="auto"/>
      </w:divBdr>
    </w:div>
    <w:div w:id="1802842584">
      <w:bodyDiv w:val="1"/>
      <w:marLeft w:val="0"/>
      <w:marRight w:val="0"/>
      <w:marTop w:val="0"/>
      <w:marBottom w:val="0"/>
      <w:divBdr>
        <w:top w:val="none" w:sz="0" w:space="0" w:color="auto"/>
        <w:left w:val="none" w:sz="0" w:space="0" w:color="auto"/>
        <w:bottom w:val="none" w:sz="0" w:space="0" w:color="auto"/>
        <w:right w:val="none" w:sz="0" w:space="0" w:color="auto"/>
      </w:divBdr>
    </w:div>
    <w:div w:id="1817380654">
      <w:bodyDiv w:val="1"/>
      <w:marLeft w:val="0"/>
      <w:marRight w:val="0"/>
      <w:marTop w:val="0"/>
      <w:marBottom w:val="0"/>
      <w:divBdr>
        <w:top w:val="none" w:sz="0" w:space="0" w:color="auto"/>
        <w:left w:val="none" w:sz="0" w:space="0" w:color="auto"/>
        <w:bottom w:val="none" w:sz="0" w:space="0" w:color="auto"/>
        <w:right w:val="none" w:sz="0" w:space="0" w:color="auto"/>
      </w:divBdr>
    </w:div>
    <w:div w:id="1839492893">
      <w:bodyDiv w:val="1"/>
      <w:marLeft w:val="0"/>
      <w:marRight w:val="0"/>
      <w:marTop w:val="0"/>
      <w:marBottom w:val="0"/>
      <w:divBdr>
        <w:top w:val="none" w:sz="0" w:space="0" w:color="auto"/>
        <w:left w:val="none" w:sz="0" w:space="0" w:color="auto"/>
        <w:bottom w:val="none" w:sz="0" w:space="0" w:color="auto"/>
        <w:right w:val="none" w:sz="0" w:space="0" w:color="auto"/>
      </w:divBdr>
    </w:div>
    <w:div w:id="1856798001">
      <w:bodyDiv w:val="1"/>
      <w:marLeft w:val="0"/>
      <w:marRight w:val="0"/>
      <w:marTop w:val="0"/>
      <w:marBottom w:val="0"/>
      <w:divBdr>
        <w:top w:val="none" w:sz="0" w:space="0" w:color="auto"/>
        <w:left w:val="none" w:sz="0" w:space="0" w:color="auto"/>
        <w:bottom w:val="none" w:sz="0" w:space="0" w:color="auto"/>
        <w:right w:val="none" w:sz="0" w:space="0" w:color="auto"/>
      </w:divBdr>
    </w:div>
    <w:div w:id="1857845090">
      <w:bodyDiv w:val="1"/>
      <w:marLeft w:val="0"/>
      <w:marRight w:val="0"/>
      <w:marTop w:val="0"/>
      <w:marBottom w:val="0"/>
      <w:divBdr>
        <w:top w:val="none" w:sz="0" w:space="0" w:color="auto"/>
        <w:left w:val="none" w:sz="0" w:space="0" w:color="auto"/>
        <w:bottom w:val="none" w:sz="0" w:space="0" w:color="auto"/>
        <w:right w:val="none" w:sz="0" w:space="0" w:color="auto"/>
      </w:divBdr>
    </w:div>
    <w:div w:id="1869441311">
      <w:bodyDiv w:val="1"/>
      <w:marLeft w:val="0"/>
      <w:marRight w:val="0"/>
      <w:marTop w:val="0"/>
      <w:marBottom w:val="0"/>
      <w:divBdr>
        <w:top w:val="none" w:sz="0" w:space="0" w:color="auto"/>
        <w:left w:val="none" w:sz="0" w:space="0" w:color="auto"/>
        <w:bottom w:val="none" w:sz="0" w:space="0" w:color="auto"/>
        <w:right w:val="none" w:sz="0" w:space="0" w:color="auto"/>
      </w:divBdr>
    </w:div>
    <w:div w:id="1875073924">
      <w:bodyDiv w:val="1"/>
      <w:marLeft w:val="0"/>
      <w:marRight w:val="0"/>
      <w:marTop w:val="0"/>
      <w:marBottom w:val="0"/>
      <w:divBdr>
        <w:top w:val="none" w:sz="0" w:space="0" w:color="auto"/>
        <w:left w:val="none" w:sz="0" w:space="0" w:color="auto"/>
        <w:bottom w:val="none" w:sz="0" w:space="0" w:color="auto"/>
        <w:right w:val="none" w:sz="0" w:space="0" w:color="auto"/>
      </w:divBdr>
    </w:div>
    <w:div w:id="1878155742">
      <w:bodyDiv w:val="1"/>
      <w:marLeft w:val="0"/>
      <w:marRight w:val="0"/>
      <w:marTop w:val="0"/>
      <w:marBottom w:val="0"/>
      <w:divBdr>
        <w:top w:val="none" w:sz="0" w:space="0" w:color="auto"/>
        <w:left w:val="none" w:sz="0" w:space="0" w:color="auto"/>
        <w:bottom w:val="none" w:sz="0" w:space="0" w:color="auto"/>
        <w:right w:val="none" w:sz="0" w:space="0" w:color="auto"/>
      </w:divBdr>
    </w:div>
    <w:div w:id="1886091059">
      <w:bodyDiv w:val="1"/>
      <w:marLeft w:val="0"/>
      <w:marRight w:val="0"/>
      <w:marTop w:val="0"/>
      <w:marBottom w:val="0"/>
      <w:divBdr>
        <w:top w:val="none" w:sz="0" w:space="0" w:color="auto"/>
        <w:left w:val="none" w:sz="0" w:space="0" w:color="auto"/>
        <w:bottom w:val="none" w:sz="0" w:space="0" w:color="auto"/>
        <w:right w:val="none" w:sz="0" w:space="0" w:color="auto"/>
      </w:divBdr>
    </w:div>
    <w:div w:id="1893996598">
      <w:bodyDiv w:val="1"/>
      <w:marLeft w:val="0"/>
      <w:marRight w:val="0"/>
      <w:marTop w:val="0"/>
      <w:marBottom w:val="0"/>
      <w:divBdr>
        <w:top w:val="none" w:sz="0" w:space="0" w:color="auto"/>
        <w:left w:val="none" w:sz="0" w:space="0" w:color="auto"/>
        <w:bottom w:val="none" w:sz="0" w:space="0" w:color="auto"/>
        <w:right w:val="none" w:sz="0" w:space="0" w:color="auto"/>
      </w:divBdr>
    </w:div>
    <w:div w:id="1908149654">
      <w:bodyDiv w:val="1"/>
      <w:marLeft w:val="0"/>
      <w:marRight w:val="0"/>
      <w:marTop w:val="0"/>
      <w:marBottom w:val="0"/>
      <w:divBdr>
        <w:top w:val="none" w:sz="0" w:space="0" w:color="auto"/>
        <w:left w:val="none" w:sz="0" w:space="0" w:color="auto"/>
        <w:bottom w:val="none" w:sz="0" w:space="0" w:color="auto"/>
        <w:right w:val="none" w:sz="0" w:space="0" w:color="auto"/>
      </w:divBdr>
    </w:div>
    <w:div w:id="1926644574">
      <w:bodyDiv w:val="1"/>
      <w:marLeft w:val="0"/>
      <w:marRight w:val="0"/>
      <w:marTop w:val="0"/>
      <w:marBottom w:val="0"/>
      <w:divBdr>
        <w:top w:val="none" w:sz="0" w:space="0" w:color="auto"/>
        <w:left w:val="none" w:sz="0" w:space="0" w:color="auto"/>
        <w:bottom w:val="none" w:sz="0" w:space="0" w:color="auto"/>
        <w:right w:val="none" w:sz="0" w:space="0" w:color="auto"/>
      </w:divBdr>
    </w:div>
    <w:div w:id="1942250908">
      <w:bodyDiv w:val="1"/>
      <w:marLeft w:val="0"/>
      <w:marRight w:val="0"/>
      <w:marTop w:val="0"/>
      <w:marBottom w:val="0"/>
      <w:divBdr>
        <w:top w:val="none" w:sz="0" w:space="0" w:color="auto"/>
        <w:left w:val="none" w:sz="0" w:space="0" w:color="auto"/>
        <w:bottom w:val="none" w:sz="0" w:space="0" w:color="auto"/>
        <w:right w:val="none" w:sz="0" w:space="0" w:color="auto"/>
      </w:divBdr>
    </w:div>
    <w:div w:id="1943487936">
      <w:bodyDiv w:val="1"/>
      <w:marLeft w:val="0"/>
      <w:marRight w:val="0"/>
      <w:marTop w:val="0"/>
      <w:marBottom w:val="0"/>
      <w:divBdr>
        <w:top w:val="none" w:sz="0" w:space="0" w:color="auto"/>
        <w:left w:val="none" w:sz="0" w:space="0" w:color="auto"/>
        <w:bottom w:val="none" w:sz="0" w:space="0" w:color="auto"/>
        <w:right w:val="none" w:sz="0" w:space="0" w:color="auto"/>
      </w:divBdr>
    </w:div>
    <w:div w:id="1949728680">
      <w:bodyDiv w:val="1"/>
      <w:marLeft w:val="0"/>
      <w:marRight w:val="0"/>
      <w:marTop w:val="0"/>
      <w:marBottom w:val="0"/>
      <w:divBdr>
        <w:top w:val="none" w:sz="0" w:space="0" w:color="auto"/>
        <w:left w:val="none" w:sz="0" w:space="0" w:color="auto"/>
        <w:bottom w:val="none" w:sz="0" w:space="0" w:color="auto"/>
        <w:right w:val="none" w:sz="0" w:space="0" w:color="auto"/>
      </w:divBdr>
    </w:div>
    <w:div w:id="1952198241">
      <w:bodyDiv w:val="1"/>
      <w:marLeft w:val="0"/>
      <w:marRight w:val="0"/>
      <w:marTop w:val="0"/>
      <w:marBottom w:val="0"/>
      <w:divBdr>
        <w:top w:val="none" w:sz="0" w:space="0" w:color="auto"/>
        <w:left w:val="none" w:sz="0" w:space="0" w:color="auto"/>
        <w:bottom w:val="none" w:sz="0" w:space="0" w:color="auto"/>
        <w:right w:val="none" w:sz="0" w:space="0" w:color="auto"/>
      </w:divBdr>
    </w:div>
    <w:div w:id="1957834362">
      <w:bodyDiv w:val="1"/>
      <w:marLeft w:val="0"/>
      <w:marRight w:val="0"/>
      <w:marTop w:val="0"/>
      <w:marBottom w:val="0"/>
      <w:divBdr>
        <w:top w:val="none" w:sz="0" w:space="0" w:color="auto"/>
        <w:left w:val="none" w:sz="0" w:space="0" w:color="auto"/>
        <w:bottom w:val="none" w:sz="0" w:space="0" w:color="auto"/>
        <w:right w:val="none" w:sz="0" w:space="0" w:color="auto"/>
      </w:divBdr>
    </w:div>
    <w:div w:id="1979144614">
      <w:bodyDiv w:val="1"/>
      <w:marLeft w:val="0"/>
      <w:marRight w:val="0"/>
      <w:marTop w:val="0"/>
      <w:marBottom w:val="0"/>
      <w:divBdr>
        <w:top w:val="none" w:sz="0" w:space="0" w:color="auto"/>
        <w:left w:val="none" w:sz="0" w:space="0" w:color="auto"/>
        <w:bottom w:val="none" w:sz="0" w:space="0" w:color="auto"/>
        <w:right w:val="none" w:sz="0" w:space="0" w:color="auto"/>
      </w:divBdr>
    </w:div>
    <w:div w:id="1980114180">
      <w:bodyDiv w:val="1"/>
      <w:marLeft w:val="0"/>
      <w:marRight w:val="0"/>
      <w:marTop w:val="0"/>
      <w:marBottom w:val="0"/>
      <w:divBdr>
        <w:top w:val="none" w:sz="0" w:space="0" w:color="auto"/>
        <w:left w:val="none" w:sz="0" w:space="0" w:color="auto"/>
        <w:bottom w:val="none" w:sz="0" w:space="0" w:color="auto"/>
        <w:right w:val="none" w:sz="0" w:space="0" w:color="auto"/>
      </w:divBdr>
    </w:div>
    <w:div w:id="1984919720">
      <w:bodyDiv w:val="1"/>
      <w:marLeft w:val="0"/>
      <w:marRight w:val="0"/>
      <w:marTop w:val="0"/>
      <w:marBottom w:val="0"/>
      <w:divBdr>
        <w:top w:val="none" w:sz="0" w:space="0" w:color="auto"/>
        <w:left w:val="none" w:sz="0" w:space="0" w:color="auto"/>
        <w:bottom w:val="none" w:sz="0" w:space="0" w:color="auto"/>
        <w:right w:val="none" w:sz="0" w:space="0" w:color="auto"/>
      </w:divBdr>
    </w:div>
    <w:div w:id="2002921924">
      <w:bodyDiv w:val="1"/>
      <w:marLeft w:val="0"/>
      <w:marRight w:val="0"/>
      <w:marTop w:val="0"/>
      <w:marBottom w:val="0"/>
      <w:divBdr>
        <w:top w:val="none" w:sz="0" w:space="0" w:color="auto"/>
        <w:left w:val="none" w:sz="0" w:space="0" w:color="auto"/>
        <w:bottom w:val="none" w:sz="0" w:space="0" w:color="auto"/>
        <w:right w:val="none" w:sz="0" w:space="0" w:color="auto"/>
      </w:divBdr>
    </w:div>
    <w:div w:id="2011715398">
      <w:bodyDiv w:val="1"/>
      <w:marLeft w:val="0"/>
      <w:marRight w:val="0"/>
      <w:marTop w:val="0"/>
      <w:marBottom w:val="0"/>
      <w:divBdr>
        <w:top w:val="none" w:sz="0" w:space="0" w:color="auto"/>
        <w:left w:val="none" w:sz="0" w:space="0" w:color="auto"/>
        <w:bottom w:val="none" w:sz="0" w:space="0" w:color="auto"/>
        <w:right w:val="none" w:sz="0" w:space="0" w:color="auto"/>
      </w:divBdr>
    </w:div>
    <w:div w:id="2013292148">
      <w:bodyDiv w:val="1"/>
      <w:marLeft w:val="0"/>
      <w:marRight w:val="0"/>
      <w:marTop w:val="0"/>
      <w:marBottom w:val="0"/>
      <w:divBdr>
        <w:top w:val="none" w:sz="0" w:space="0" w:color="auto"/>
        <w:left w:val="none" w:sz="0" w:space="0" w:color="auto"/>
        <w:bottom w:val="none" w:sz="0" w:space="0" w:color="auto"/>
        <w:right w:val="none" w:sz="0" w:space="0" w:color="auto"/>
      </w:divBdr>
    </w:div>
    <w:div w:id="2013754942">
      <w:bodyDiv w:val="1"/>
      <w:marLeft w:val="0"/>
      <w:marRight w:val="0"/>
      <w:marTop w:val="0"/>
      <w:marBottom w:val="0"/>
      <w:divBdr>
        <w:top w:val="none" w:sz="0" w:space="0" w:color="auto"/>
        <w:left w:val="none" w:sz="0" w:space="0" w:color="auto"/>
        <w:bottom w:val="none" w:sz="0" w:space="0" w:color="auto"/>
        <w:right w:val="none" w:sz="0" w:space="0" w:color="auto"/>
      </w:divBdr>
    </w:div>
    <w:div w:id="2020545231">
      <w:bodyDiv w:val="1"/>
      <w:marLeft w:val="0"/>
      <w:marRight w:val="0"/>
      <w:marTop w:val="0"/>
      <w:marBottom w:val="0"/>
      <w:divBdr>
        <w:top w:val="none" w:sz="0" w:space="0" w:color="auto"/>
        <w:left w:val="none" w:sz="0" w:space="0" w:color="auto"/>
        <w:bottom w:val="none" w:sz="0" w:space="0" w:color="auto"/>
        <w:right w:val="none" w:sz="0" w:space="0" w:color="auto"/>
      </w:divBdr>
    </w:div>
    <w:div w:id="2040542778">
      <w:bodyDiv w:val="1"/>
      <w:marLeft w:val="0"/>
      <w:marRight w:val="0"/>
      <w:marTop w:val="0"/>
      <w:marBottom w:val="0"/>
      <w:divBdr>
        <w:top w:val="none" w:sz="0" w:space="0" w:color="auto"/>
        <w:left w:val="none" w:sz="0" w:space="0" w:color="auto"/>
        <w:bottom w:val="none" w:sz="0" w:space="0" w:color="auto"/>
        <w:right w:val="none" w:sz="0" w:space="0" w:color="auto"/>
      </w:divBdr>
    </w:div>
    <w:div w:id="2042243792">
      <w:bodyDiv w:val="1"/>
      <w:marLeft w:val="0"/>
      <w:marRight w:val="0"/>
      <w:marTop w:val="0"/>
      <w:marBottom w:val="0"/>
      <w:divBdr>
        <w:top w:val="none" w:sz="0" w:space="0" w:color="auto"/>
        <w:left w:val="none" w:sz="0" w:space="0" w:color="auto"/>
        <w:bottom w:val="none" w:sz="0" w:space="0" w:color="auto"/>
        <w:right w:val="none" w:sz="0" w:space="0" w:color="auto"/>
      </w:divBdr>
    </w:div>
    <w:div w:id="2043819905">
      <w:bodyDiv w:val="1"/>
      <w:marLeft w:val="0"/>
      <w:marRight w:val="0"/>
      <w:marTop w:val="0"/>
      <w:marBottom w:val="0"/>
      <w:divBdr>
        <w:top w:val="none" w:sz="0" w:space="0" w:color="auto"/>
        <w:left w:val="none" w:sz="0" w:space="0" w:color="auto"/>
        <w:bottom w:val="none" w:sz="0" w:space="0" w:color="auto"/>
        <w:right w:val="none" w:sz="0" w:space="0" w:color="auto"/>
      </w:divBdr>
    </w:div>
    <w:div w:id="2046250570">
      <w:bodyDiv w:val="1"/>
      <w:marLeft w:val="0"/>
      <w:marRight w:val="0"/>
      <w:marTop w:val="0"/>
      <w:marBottom w:val="0"/>
      <w:divBdr>
        <w:top w:val="none" w:sz="0" w:space="0" w:color="auto"/>
        <w:left w:val="none" w:sz="0" w:space="0" w:color="auto"/>
        <w:bottom w:val="none" w:sz="0" w:space="0" w:color="auto"/>
        <w:right w:val="none" w:sz="0" w:space="0" w:color="auto"/>
      </w:divBdr>
    </w:div>
    <w:div w:id="2047874500">
      <w:bodyDiv w:val="1"/>
      <w:marLeft w:val="0"/>
      <w:marRight w:val="0"/>
      <w:marTop w:val="0"/>
      <w:marBottom w:val="0"/>
      <w:divBdr>
        <w:top w:val="none" w:sz="0" w:space="0" w:color="auto"/>
        <w:left w:val="none" w:sz="0" w:space="0" w:color="auto"/>
        <w:bottom w:val="none" w:sz="0" w:space="0" w:color="auto"/>
        <w:right w:val="none" w:sz="0" w:space="0" w:color="auto"/>
      </w:divBdr>
    </w:div>
    <w:div w:id="2069456267">
      <w:bodyDiv w:val="1"/>
      <w:marLeft w:val="0"/>
      <w:marRight w:val="0"/>
      <w:marTop w:val="0"/>
      <w:marBottom w:val="0"/>
      <w:divBdr>
        <w:top w:val="none" w:sz="0" w:space="0" w:color="auto"/>
        <w:left w:val="none" w:sz="0" w:space="0" w:color="auto"/>
        <w:bottom w:val="none" w:sz="0" w:space="0" w:color="auto"/>
        <w:right w:val="none" w:sz="0" w:space="0" w:color="auto"/>
      </w:divBdr>
    </w:div>
    <w:div w:id="2089034334">
      <w:bodyDiv w:val="1"/>
      <w:marLeft w:val="0"/>
      <w:marRight w:val="0"/>
      <w:marTop w:val="0"/>
      <w:marBottom w:val="0"/>
      <w:divBdr>
        <w:top w:val="none" w:sz="0" w:space="0" w:color="auto"/>
        <w:left w:val="none" w:sz="0" w:space="0" w:color="auto"/>
        <w:bottom w:val="none" w:sz="0" w:space="0" w:color="auto"/>
        <w:right w:val="none" w:sz="0" w:space="0" w:color="auto"/>
      </w:divBdr>
    </w:div>
    <w:div w:id="2097438940">
      <w:bodyDiv w:val="1"/>
      <w:marLeft w:val="0"/>
      <w:marRight w:val="0"/>
      <w:marTop w:val="0"/>
      <w:marBottom w:val="0"/>
      <w:divBdr>
        <w:top w:val="none" w:sz="0" w:space="0" w:color="auto"/>
        <w:left w:val="none" w:sz="0" w:space="0" w:color="auto"/>
        <w:bottom w:val="none" w:sz="0" w:space="0" w:color="auto"/>
        <w:right w:val="none" w:sz="0" w:space="0" w:color="auto"/>
      </w:divBdr>
    </w:div>
    <w:div w:id="2099518605">
      <w:bodyDiv w:val="1"/>
      <w:marLeft w:val="0"/>
      <w:marRight w:val="0"/>
      <w:marTop w:val="0"/>
      <w:marBottom w:val="0"/>
      <w:divBdr>
        <w:top w:val="none" w:sz="0" w:space="0" w:color="auto"/>
        <w:left w:val="none" w:sz="0" w:space="0" w:color="auto"/>
        <w:bottom w:val="none" w:sz="0" w:space="0" w:color="auto"/>
        <w:right w:val="none" w:sz="0" w:space="0" w:color="auto"/>
      </w:divBdr>
    </w:div>
    <w:div w:id="2104453456">
      <w:bodyDiv w:val="1"/>
      <w:marLeft w:val="0"/>
      <w:marRight w:val="0"/>
      <w:marTop w:val="0"/>
      <w:marBottom w:val="0"/>
      <w:divBdr>
        <w:top w:val="none" w:sz="0" w:space="0" w:color="auto"/>
        <w:left w:val="none" w:sz="0" w:space="0" w:color="auto"/>
        <w:bottom w:val="none" w:sz="0" w:space="0" w:color="auto"/>
        <w:right w:val="none" w:sz="0" w:space="0" w:color="auto"/>
      </w:divBdr>
    </w:div>
    <w:div w:id="2110467379">
      <w:bodyDiv w:val="1"/>
      <w:marLeft w:val="0"/>
      <w:marRight w:val="0"/>
      <w:marTop w:val="0"/>
      <w:marBottom w:val="0"/>
      <w:divBdr>
        <w:top w:val="none" w:sz="0" w:space="0" w:color="auto"/>
        <w:left w:val="none" w:sz="0" w:space="0" w:color="auto"/>
        <w:bottom w:val="none" w:sz="0" w:space="0" w:color="auto"/>
        <w:right w:val="none" w:sz="0" w:space="0" w:color="auto"/>
      </w:divBdr>
    </w:div>
    <w:div w:id="2136217552">
      <w:bodyDiv w:val="1"/>
      <w:marLeft w:val="0"/>
      <w:marRight w:val="0"/>
      <w:marTop w:val="0"/>
      <w:marBottom w:val="0"/>
      <w:divBdr>
        <w:top w:val="none" w:sz="0" w:space="0" w:color="auto"/>
        <w:left w:val="none" w:sz="0" w:space="0" w:color="auto"/>
        <w:bottom w:val="none" w:sz="0" w:space="0" w:color="auto"/>
        <w:right w:val="none" w:sz="0" w:space="0" w:color="auto"/>
      </w:divBdr>
    </w:div>
    <w:div w:id="2136947103">
      <w:bodyDiv w:val="1"/>
      <w:marLeft w:val="0"/>
      <w:marRight w:val="0"/>
      <w:marTop w:val="0"/>
      <w:marBottom w:val="0"/>
      <w:divBdr>
        <w:top w:val="none" w:sz="0" w:space="0" w:color="auto"/>
        <w:left w:val="none" w:sz="0" w:space="0" w:color="auto"/>
        <w:bottom w:val="none" w:sz="0" w:space="0" w:color="auto"/>
        <w:right w:val="none" w:sz="0" w:space="0" w:color="auto"/>
      </w:divBdr>
    </w:div>
    <w:div w:id="2143502808">
      <w:bodyDiv w:val="1"/>
      <w:marLeft w:val="0"/>
      <w:marRight w:val="0"/>
      <w:marTop w:val="0"/>
      <w:marBottom w:val="0"/>
      <w:divBdr>
        <w:top w:val="none" w:sz="0" w:space="0" w:color="auto"/>
        <w:left w:val="none" w:sz="0" w:space="0" w:color="auto"/>
        <w:bottom w:val="none" w:sz="0" w:space="0" w:color="auto"/>
        <w:right w:val="none" w:sz="0" w:space="0" w:color="auto"/>
      </w:divBdr>
    </w:div>
    <w:div w:id="2144500089">
      <w:bodyDiv w:val="1"/>
      <w:marLeft w:val="0"/>
      <w:marRight w:val="0"/>
      <w:marTop w:val="0"/>
      <w:marBottom w:val="0"/>
      <w:divBdr>
        <w:top w:val="none" w:sz="0" w:space="0" w:color="auto"/>
        <w:left w:val="none" w:sz="0" w:space="0" w:color="auto"/>
        <w:bottom w:val="none" w:sz="0" w:space="0" w:color="auto"/>
        <w:right w:val="none" w:sz="0" w:space="0" w:color="auto"/>
      </w:divBdr>
    </w:div>
    <w:div w:id="214500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D08806732C42A491E81E25114DBBCB"/>
        <w:category>
          <w:name w:val="عام"/>
          <w:gallery w:val="placeholder"/>
        </w:category>
        <w:types>
          <w:type w:val="bbPlcHdr"/>
        </w:types>
        <w:behaviors>
          <w:behavior w:val="content"/>
        </w:behaviors>
        <w:guid w:val="{CAF22A87-9D95-4204-BCAF-EA5A989D244B}"/>
      </w:docPartPr>
      <w:docPartBody>
        <w:p w:rsidR="00B43AF5" w:rsidRDefault="00B43AF5" w:rsidP="00B43AF5">
          <w:pPr>
            <w:pStyle w:val="CFD08806732C42A491E81E25114DBBCB"/>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43AF5"/>
    <w:rsid w:val="00004A65"/>
    <w:rsid w:val="000B0478"/>
    <w:rsid w:val="002D58B3"/>
    <w:rsid w:val="0041211B"/>
    <w:rsid w:val="005659FD"/>
    <w:rsid w:val="005C2479"/>
    <w:rsid w:val="00624D0F"/>
    <w:rsid w:val="007A115B"/>
    <w:rsid w:val="00845F88"/>
    <w:rsid w:val="008850D2"/>
    <w:rsid w:val="009C7382"/>
    <w:rsid w:val="00B43AF5"/>
    <w:rsid w:val="00C60C01"/>
    <w:rsid w:val="00CE162C"/>
    <w:rsid w:val="00DF4D87"/>
    <w:rsid w:val="00FA4A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D0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FD08806732C42A491E81E25114DBBCB">
    <w:name w:val="CFD08806732C42A491E81E25114DBBCB"/>
    <w:rsid w:val="00B43AF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E1E65-35C7-4ADF-9BB3-70CC55B46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8641</Words>
  <Characters>49257</Characters>
  <Application>Microsoft Office Word</Application>
  <DocSecurity>0</DocSecurity>
  <Lines>410</Lines>
  <Paragraphs>115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دليل المعلم  كتاب التربية الإسلامية للصف الحادي عشر</vt:lpstr>
      <vt:lpstr>دليل المعلم  كتاب التربية الإسلامية للصف الحادي عشر</vt:lpstr>
    </vt:vector>
  </TitlesOfParts>
  <Company>eee</Company>
  <LinksUpToDate>false</LinksUpToDate>
  <CharactersWithSpaces>57783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دليل المعلم  كتاب التربية الإسلامية للصف الحادي عشر</dc:title>
  <dc:creator>Admin</dc:creator>
  <cp:lastModifiedBy>Qarawa School - 2</cp:lastModifiedBy>
  <cp:revision>10</cp:revision>
  <cp:lastPrinted>2018-10-15T08:28:00Z</cp:lastPrinted>
  <dcterms:created xsi:type="dcterms:W3CDTF">2018-10-12T19:55:00Z</dcterms:created>
  <dcterms:modified xsi:type="dcterms:W3CDTF">2019-01-27T08:19:00Z</dcterms:modified>
</cp:coreProperties>
</file>