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57B" w:rsidRDefault="00320E63" w:rsidP="005D398F">
      <w:pPr>
        <w:autoSpaceDE w:val="0"/>
        <w:autoSpaceDN w:val="0"/>
        <w:bidi/>
        <w:adjustRightInd w:val="0"/>
        <w:spacing w:line="240" w:lineRule="auto"/>
        <w:jc w:val="center"/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</w:pPr>
      <w:bookmarkStart w:id="0" w:name="_GoBack"/>
      <w:r w:rsidRPr="008467B6">
        <w:rPr>
          <w:rFonts w:cs="Simplified Arabic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3824193" wp14:editId="071A62F9">
            <wp:simplePos x="0" y="0"/>
            <wp:positionH relativeFrom="column">
              <wp:posOffset>4277360</wp:posOffset>
            </wp:positionH>
            <wp:positionV relativeFrom="paragraph">
              <wp:posOffset>-1145540</wp:posOffset>
            </wp:positionV>
            <wp:extent cx="739140" cy="86513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6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خطة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الطوارئ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المقترحة</w:t>
      </w:r>
      <w:r w:rsidR="00D36052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 xml:space="preserve"> لمبحث</w:t>
      </w:r>
      <w:r w:rsidR="005D429D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 xml:space="preserve"> </w:t>
      </w:r>
      <w:r w:rsidR="00401204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</w:rPr>
        <w:t>التربية الاسلامية</w:t>
      </w:r>
      <w:r w:rsidR="00D36052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 xml:space="preserve">   للصف </w:t>
      </w:r>
      <w:r w:rsidR="00401204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>ال</w:t>
      </w:r>
      <w:r w:rsidR="005D398F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>ساد</w:t>
      </w:r>
      <w:r w:rsidR="00401204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>س الأساسي</w:t>
      </w:r>
      <w:r w:rsidR="00D36052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للفصل الثاني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للعام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الدّراسي</w:t>
      </w:r>
      <w:r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</w:rPr>
        <w:t>2025/2026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م</w:t>
      </w:r>
    </w:p>
    <w:tbl>
      <w:tblPr>
        <w:tblStyle w:val="3"/>
        <w:bidiVisual/>
        <w:tblW w:w="15168" w:type="dxa"/>
        <w:tblInd w:w="-513" w:type="dxa"/>
        <w:tblLayout w:type="fixed"/>
        <w:tblLook w:val="04A0" w:firstRow="1" w:lastRow="0" w:firstColumn="1" w:lastColumn="0" w:noHBand="0" w:noVBand="1"/>
      </w:tblPr>
      <w:tblGrid>
        <w:gridCol w:w="1276"/>
        <w:gridCol w:w="3260"/>
        <w:gridCol w:w="1038"/>
        <w:gridCol w:w="1088"/>
        <w:gridCol w:w="1276"/>
        <w:gridCol w:w="2126"/>
        <w:gridCol w:w="2127"/>
        <w:gridCol w:w="1559"/>
        <w:gridCol w:w="1418"/>
      </w:tblGrid>
      <w:tr w:rsidR="005D398F" w:rsidRPr="005D398F" w:rsidTr="00D41BC9">
        <w:trPr>
          <w:trHeight w:val="855"/>
        </w:trPr>
        <w:tc>
          <w:tcPr>
            <w:tcW w:w="1276" w:type="dxa"/>
            <w:tcBorders>
              <w:bottom w:val="single" w:sz="4" w:space="0" w:color="auto"/>
            </w:tcBorders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الوحدة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الدرس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rtl/>
                <w:lang w:bidi="ar-JO"/>
              </w:rPr>
              <w:t>عدد الحصص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الشهر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الأسبوع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المهمة التعليمية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مادة الاطلاع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المصادر والوسائل المقترحة</w:t>
            </w:r>
          </w:p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الملاحظات</w:t>
            </w:r>
          </w:p>
        </w:tc>
      </w:tr>
      <w:tr w:rsidR="005D398F" w:rsidRPr="005D398F" w:rsidTr="00D41BC9">
        <w:trPr>
          <w:trHeight w:val="443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القران الكريم</w:t>
            </w:r>
          </w:p>
        </w:tc>
        <w:tc>
          <w:tcPr>
            <w:tcW w:w="3260" w:type="dxa"/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ميزات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القرآن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الكريم</w:t>
            </w:r>
          </w:p>
        </w:tc>
        <w:tc>
          <w:tcPr>
            <w:tcW w:w="1038" w:type="dxa"/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088" w:type="dxa"/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كانون ثاني</w:t>
            </w:r>
          </w:p>
        </w:tc>
        <w:tc>
          <w:tcPr>
            <w:tcW w:w="1276" w:type="dxa"/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النشاط الثاني</w:t>
            </w:r>
          </w:p>
        </w:tc>
        <w:tc>
          <w:tcPr>
            <w:tcW w:w="2127" w:type="dxa"/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 w:val="restart"/>
            <w:textDirection w:val="btLr"/>
            <w:vAlign w:val="center"/>
          </w:tcPr>
          <w:p w:rsidR="005D398F" w:rsidRPr="005D398F" w:rsidRDefault="005D398F" w:rsidP="005D398F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sz w:val="24"/>
                <w:szCs w:val="24"/>
                <w:rtl/>
                <w:lang w:bidi="ar-JO"/>
              </w:rPr>
              <w:t xml:space="preserve">الكتاب المقرر </w:t>
            </w:r>
            <w:r w:rsidRPr="005D398F">
              <w:rPr>
                <w:rFonts w:ascii="Calibri" w:hAnsi="Calibri" w:cs="Arial"/>
                <w:sz w:val="24"/>
                <w:szCs w:val="24"/>
                <w:rtl/>
                <w:lang w:bidi="ar-JO"/>
              </w:rPr>
              <w:t>–</w:t>
            </w:r>
            <w:r w:rsidRPr="005D398F">
              <w:rPr>
                <w:rFonts w:ascii="Calibri" w:hAnsi="Calibri" w:cs="Arial" w:hint="cs"/>
                <w:sz w:val="24"/>
                <w:szCs w:val="24"/>
                <w:rtl/>
                <w:lang w:bidi="ar-JO"/>
              </w:rPr>
              <w:t xml:space="preserve"> السبورة </w:t>
            </w:r>
            <w:r w:rsidRPr="005D398F">
              <w:rPr>
                <w:rFonts w:ascii="Calibri" w:hAnsi="Calibri" w:cs="Arial"/>
                <w:sz w:val="24"/>
                <w:szCs w:val="24"/>
                <w:rtl/>
                <w:lang w:bidi="ar-JO"/>
              </w:rPr>
              <w:t>–</w:t>
            </w:r>
            <w:r w:rsidRPr="005D398F">
              <w:rPr>
                <w:rFonts w:ascii="Calibri" w:hAnsi="Calibri" w:cs="Arial" w:hint="cs"/>
                <w:sz w:val="24"/>
                <w:szCs w:val="24"/>
                <w:rtl/>
                <w:lang w:bidi="ar-JO"/>
              </w:rPr>
              <w:t xml:space="preserve"> جهاز العرض </w:t>
            </w:r>
            <w:r w:rsidRPr="005D398F">
              <w:rPr>
                <w:rFonts w:ascii="Calibri" w:hAnsi="Calibri" w:cs="Arial"/>
                <w:sz w:val="24"/>
                <w:szCs w:val="24"/>
                <w:rtl/>
                <w:lang w:bidi="ar-JO"/>
              </w:rPr>
              <w:t>–</w:t>
            </w:r>
            <w:r w:rsidRPr="005D398F">
              <w:rPr>
                <w:rFonts w:ascii="Calibri" w:hAnsi="Calibri" w:cs="Arial" w:hint="cs"/>
                <w:sz w:val="24"/>
                <w:szCs w:val="24"/>
                <w:rtl/>
                <w:lang w:bidi="ar-JO"/>
              </w:rPr>
              <w:t xml:space="preserve"> أوراق عمل</w:t>
            </w:r>
          </w:p>
        </w:tc>
        <w:tc>
          <w:tcPr>
            <w:tcW w:w="1418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D398F" w:rsidRPr="005D398F" w:rsidTr="00D41BC9">
        <w:trPr>
          <w:trHeight w:val="427"/>
        </w:trPr>
        <w:tc>
          <w:tcPr>
            <w:tcW w:w="1276" w:type="dxa"/>
            <w:vMerge/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5D398F">
              <w:rPr>
                <w:rFonts w:ascii="Arial" w:hAnsi="Arial" w:cs="Arial"/>
                <w:sz w:val="28"/>
                <w:szCs w:val="28"/>
                <w:rtl/>
              </w:rPr>
              <w:t>سورة</w:t>
            </w:r>
            <w:r w:rsidRPr="005D398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D398F">
              <w:rPr>
                <w:rFonts w:ascii="Arial" w:hAnsi="Arial" w:cs="Arial"/>
                <w:sz w:val="28"/>
                <w:szCs w:val="28"/>
                <w:rtl/>
              </w:rPr>
              <w:t>البلد</w:t>
            </w:r>
          </w:p>
        </w:tc>
        <w:tc>
          <w:tcPr>
            <w:tcW w:w="1038" w:type="dxa"/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088" w:type="dxa"/>
            <w:vMerge w:val="restart"/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شباط</w:t>
            </w:r>
          </w:p>
        </w:tc>
        <w:tc>
          <w:tcPr>
            <w:tcW w:w="1276" w:type="dxa"/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حفظ السورة غيبا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D398F" w:rsidRPr="005D398F" w:rsidTr="00D41BC9">
        <w:trPr>
          <w:trHeight w:val="451"/>
        </w:trPr>
        <w:tc>
          <w:tcPr>
            <w:tcW w:w="1276" w:type="dxa"/>
            <w:vMerge/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D398F">
              <w:rPr>
                <w:rFonts w:ascii="Arial" w:hAnsi="Arial" w:cs="Arial"/>
                <w:sz w:val="28"/>
                <w:szCs w:val="28"/>
                <w:rtl/>
              </w:rPr>
              <w:t>سورة</w:t>
            </w:r>
            <w:r w:rsidRPr="005D398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D398F">
              <w:rPr>
                <w:rFonts w:ascii="Arial" w:hAnsi="Arial" w:cs="Arial"/>
                <w:sz w:val="28"/>
                <w:szCs w:val="28"/>
                <w:rtl/>
              </w:rPr>
              <w:t>القل</w:t>
            </w:r>
            <w:r w:rsidRPr="005D398F">
              <w:rPr>
                <w:rFonts w:ascii="Arial" w:hAnsi="Arial" w:cs="Arial" w:hint="cs"/>
                <w:sz w:val="28"/>
                <w:szCs w:val="28"/>
                <w:rtl/>
              </w:rPr>
              <w:t>م</w:t>
            </w:r>
            <w:r w:rsidRPr="005D398F">
              <w:rPr>
                <w:rFonts w:ascii="Arial" w:hAnsi="Arial" w:cs="Arial"/>
                <w:sz w:val="28"/>
                <w:szCs w:val="28"/>
              </w:rPr>
              <w:t xml:space="preserve">) </w:t>
            </w:r>
            <w:r w:rsidRPr="005D398F">
              <w:rPr>
                <w:rFonts w:ascii="Arial" w:hAnsi="Arial" w:cs="Arial"/>
                <w:sz w:val="28"/>
                <w:szCs w:val="28"/>
                <w:rtl/>
              </w:rPr>
              <w:t>قصة</w:t>
            </w:r>
            <w:r w:rsidRPr="005D398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D398F">
              <w:rPr>
                <w:rFonts w:ascii="Arial" w:hAnsi="Arial" w:cs="Arial"/>
                <w:sz w:val="28"/>
                <w:szCs w:val="28"/>
                <w:rtl/>
              </w:rPr>
              <w:t>أصحاب</w:t>
            </w:r>
            <w:r w:rsidRPr="005D398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D398F">
              <w:rPr>
                <w:rFonts w:ascii="Arial" w:hAnsi="Arial" w:cs="Arial"/>
                <w:sz w:val="28"/>
                <w:szCs w:val="28"/>
                <w:rtl/>
              </w:rPr>
              <w:t>الجن</w:t>
            </w:r>
            <w:r w:rsidRPr="005D398F">
              <w:rPr>
                <w:rFonts w:ascii="Arial" w:hAnsi="Arial" w:cs="Arial" w:hint="cs"/>
                <w:sz w:val="28"/>
                <w:szCs w:val="28"/>
                <w:rtl/>
              </w:rPr>
              <w:t>ة (17-33</w:t>
            </w:r>
            <w:r w:rsidRPr="005D398F">
              <w:rPr>
                <w:rFonts w:ascii="Arial" w:hAnsi="Arial" w:cs="Arial"/>
                <w:sz w:val="28"/>
                <w:szCs w:val="28"/>
              </w:rPr>
              <w:t xml:space="preserve">( </w:t>
            </w:r>
          </w:p>
        </w:tc>
        <w:tc>
          <w:tcPr>
            <w:tcW w:w="1038" w:type="dxa"/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088" w:type="dxa"/>
            <w:vMerge/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الأول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حفظ السورة غيبا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D398F" w:rsidRPr="005D398F" w:rsidTr="00D41BC9">
        <w:trPr>
          <w:trHeight w:val="427"/>
        </w:trPr>
        <w:tc>
          <w:tcPr>
            <w:tcW w:w="1276" w:type="dxa"/>
            <w:vMerge w:val="restart"/>
            <w:vAlign w:val="center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rtl/>
                <w:lang w:bidi="ar-JO"/>
              </w:rPr>
              <w:t>العقيدة الاسلامية</w:t>
            </w:r>
          </w:p>
        </w:tc>
        <w:tc>
          <w:tcPr>
            <w:tcW w:w="3260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من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آيات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اللّه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في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الكون</w:t>
            </w:r>
          </w:p>
        </w:tc>
        <w:tc>
          <w:tcPr>
            <w:tcW w:w="1038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088" w:type="dxa"/>
            <w:vMerge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</w:rPr>
              <w:t>أنشطة الدرس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D398F" w:rsidRPr="005D398F" w:rsidTr="00D41BC9">
        <w:trPr>
          <w:trHeight w:val="451"/>
        </w:trPr>
        <w:tc>
          <w:tcPr>
            <w:tcW w:w="1276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الإيمان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بالرّسل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عليهم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السَلام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</w:p>
        </w:tc>
        <w:tc>
          <w:tcPr>
            <w:tcW w:w="1038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088" w:type="dxa"/>
            <w:vMerge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الثاني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النشاط الثاني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D398F" w:rsidRPr="005D398F" w:rsidTr="00D41BC9">
        <w:trPr>
          <w:trHeight w:val="451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D398F" w:rsidRPr="005D398F" w:rsidRDefault="005D398F" w:rsidP="005D398F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5D398F">
              <w:rPr>
                <w:rFonts w:ascii="Arial" w:hAnsi="Arial" w:cs="Arial"/>
                <w:sz w:val="28"/>
                <w:szCs w:val="28"/>
                <w:rtl/>
              </w:rPr>
              <w:t>خاتَم</w:t>
            </w:r>
            <w:r w:rsidRPr="005D398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D398F">
              <w:rPr>
                <w:rFonts w:ascii="Arial" w:hAnsi="Arial" w:cs="Arial"/>
                <w:sz w:val="28"/>
                <w:szCs w:val="28"/>
                <w:rtl/>
              </w:rPr>
              <w:t>المرسلين</w:t>
            </w:r>
            <w:r w:rsidRPr="005D398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D398F">
              <w:rPr>
                <w:rFonts w:ascii="Arial" w:hAnsi="Arial" w:cs="Arial"/>
                <w:sz w:val="28"/>
                <w:szCs w:val="28"/>
                <w:rtl/>
              </w:rPr>
              <w:t xml:space="preserve">محمّد </w:t>
            </w:r>
            <w:r w:rsidRPr="005D398F">
              <w:rPr>
                <w:rFonts w:ascii="Arial" w:hAnsi="Arial" w:cs="Arial" w:hint="cs"/>
                <w:sz w:val="28"/>
                <w:szCs w:val="28"/>
                <w:rtl/>
              </w:rPr>
              <w:t xml:space="preserve">عليه السلام 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088" w:type="dxa"/>
            <w:vMerge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الثالث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النشاط الثاني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5D398F" w:rsidRPr="005D398F" w:rsidTr="00D41BC9">
        <w:trPr>
          <w:trHeight w:val="427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الحديث النبوي</w:t>
            </w:r>
          </w:p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فضل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العلم</w:t>
            </w:r>
          </w:p>
        </w:tc>
        <w:tc>
          <w:tcPr>
            <w:tcW w:w="1038" w:type="dxa"/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088" w:type="dxa"/>
            <w:vMerge/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الثالث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أفكر</w:t>
            </w:r>
          </w:p>
        </w:tc>
        <w:tc>
          <w:tcPr>
            <w:tcW w:w="2127" w:type="dxa"/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النشاط الاول في مقدمة الدرس </w:t>
            </w:r>
          </w:p>
        </w:tc>
        <w:tc>
          <w:tcPr>
            <w:tcW w:w="1559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8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D398F" w:rsidRPr="005D398F" w:rsidTr="00D41BC9">
        <w:trPr>
          <w:trHeight w:val="286"/>
        </w:trPr>
        <w:tc>
          <w:tcPr>
            <w:tcW w:w="1276" w:type="dxa"/>
            <w:vMerge/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امتحان يومي1</w:t>
            </w:r>
          </w:p>
        </w:tc>
        <w:tc>
          <w:tcPr>
            <w:tcW w:w="1038" w:type="dxa"/>
            <w:shd w:val="pct25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8" w:type="dxa"/>
            <w:shd w:val="pct25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shd w:val="pct25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27" w:type="dxa"/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/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8" w:type="dxa"/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D398F" w:rsidRPr="005D398F" w:rsidTr="00D41BC9">
        <w:trPr>
          <w:trHeight w:val="427"/>
        </w:trPr>
        <w:tc>
          <w:tcPr>
            <w:tcW w:w="1276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أخوّة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الإ</w:t>
            </w: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</w:rPr>
              <w:t>يمان</w:t>
            </w:r>
          </w:p>
        </w:tc>
        <w:tc>
          <w:tcPr>
            <w:tcW w:w="1038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088" w:type="dxa"/>
            <w:vMerge w:val="restart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اذار</w:t>
            </w:r>
          </w:p>
        </w:tc>
        <w:tc>
          <w:tcPr>
            <w:tcW w:w="1276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حفظ الحديث غيبا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D398F" w:rsidRPr="005D398F" w:rsidTr="00D41BC9">
        <w:trPr>
          <w:trHeight w:val="451"/>
        </w:trPr>
        <w:tc>
          <w:tcPr>
            <w:tcW w:w="1276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فضل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الصّيام</w:t>
            </w:r>
          </w:p>
        </w:tc>
        <w:tc>
          <w:tcPr>
            <w:tcW w:w="1038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088" w:type="dxa"/>
            <w:vMerge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الاول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حفظ الحديث غيبا</w:t>
            </w:r>
          </w:p>
        </w:tc>
        <w:tc>
          <w:tcPr>
            <w:tcW w:w="2127" w:type="dxa"/>
            <w:tcBorders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8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D398F" w:rsidRPr="005D398F" w:rsidTr="00D41BC9">
        <w:trPr>
          <w:trHeight w:val="427"/>
        </w:trPr>
        <w:tc>
          <w:tcPr>
            <w:tcW w:w="1276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القران الكريم</w:t>
            </w:r>
          </w:p>
        </w:tc>
        <w:tc>
          <w:tcPr>
            <w:tcW w:w="3260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  <w:r w:rsidRPr="005D398F">
              <w:rPr>
                <w:rFonts w:ascii="Scheherazade" w:hAnsi="Calibri" w:cs="Scheherazade" w:hint="cs"/>
                <w:sz w:val="24"/>
                <w:szCs w:val="24"/>
                <w:rtl/>
              </w:rPr>
              <w:t>سورة</w:t>
            </w:r>
            <w:r w:rsidRPr="005D398F">
              <w:rPr>
                <w:rFonts w:ascii="Scheherazade" w:hAnsi="Calibri" w:cs="Scheherazade"/>
                <w:sz w:val="24"/>
                <w:szCs w:val="24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4"/>
                <w:szCs w:val="24"/>
                <w:rtl/>
              </w:rPr>
              <w:t>لقمان</w:t>
            </w:r>
            <w:r w:rsidRPr="005D398F">
              <w:rPr>
                <w:rFonts w:ascii="Scheherazade" w:hAnsi="Calibri" w:cs="Scheherazade"/>
                <w:sz w:val="24"/>
                <w:szCs w:val="24"/>
              </w:rPr>
              <w:t xml:space="preserve"> )</w:t>
            </w:r>
            <w:r w:rsidRPr="005D398F">
              <w:rPr>
                <w:rFonts w:ascii="Scheherazade" w:hAnsi="Calibri" w:cs="Scheherazade" w:hint="cs"/>
                <w:sz w:val="24"/>
                <w:szCs w:val="24"/>
                <w:rtl/>
              </w:rPr>
              <w:t>وصايا</w:t>
            </w:r>
            <w:r w:rsidRPr="005D398F">
              <w:rPr>
                <w:rFonts w:ascii="Scheherazade" w:hAnsi="Calibri" w:cs="Scheherazade"/>
                <w:sz w:val="24"/>
                <w:szCs w:val="24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4"/>
                <w:szCs w:val="24"/>
                <w:rtl/>
              </w:rPr>
              <w:t>لقمان</w:t>
            </w:r>
            <w:r w:rsidRPr="005D398F">
              <w:rPr>
                <w:rFonts w:ascii="Scheherazade" w:hAnsi="Calibri" w:cs="Scheherazade"/>
                <w:sz w:val="24"/>
                <w:szCs w:val="24"/>
              </w:rPr>
              <w:t>)(</w:t>
            </w: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</w:rPr>
              <w:t>12-19)</w:t>
            </w:r>
          </w:p>
        </w:tc>
        <w:tc>
          <w:tcPr>
            <w:tcW w:w="1038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088" w:type="dxa"/>
            <w:vMerge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النشاط الثاني </w:t>
            </w:r>
          </w:p>
        </w:tc>
        <w:tc>
          <w:tcPr>
            <w:tcW w:w="2127" w:type="dxa"/>
            <w:tcBorders>
              <w:top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8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D398F" w:rsidRPr="005D398F" w:rsidTr="00D41BC9">
        <w:trPr>
          <w:trHeight w:val="414"/>
        </w:trPr>
        <w:tc>
          <w:tcPr>
            <w:tcW w:w="1276" w:type="dxa"/>
            <w:vAlign w:val="center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5D398F" w:rsidRPr="005D398F" w:rsidRDefault="005D398F" w:rsidP="005D398F">
            <w:pPr>
              <w:bidi/>
              <w:rPr>
                <w:rFonts w:ascii="Scheherazade" w:hAnsi="Calibri" w:cs="Scheherazade"/>
                <w:sz w:val="28"/>
                <w:szCs w:val="28"/>
                <w:rtl/>
              </w:rPr>
            </w:pPr>
          </w:p>
          <w:p w:rsidR="005D398F" w:rsidRPr="005D398F" w:rsidRDefault="005D398F" w:rsidP="005D398F">
            <w:pPr>
              <w:bidi/>
              <w:rPr>
                <w:rFonts w:ascii="Scheherazade" w:hAnsi="Calibri" w:cs="Scheherazade"/>
                <w:sz w:val="28"/>
                <w:szCs w:val="28"/>
                <w:rtl/>
              </w:rPr>
            </w:pP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 xml:space="preserve">عطلة عيد الفطر </w:t>
            </w:r>
          </w:p>
        </w:tc>
        <w:tc>
          <w:tcPr>
            <w:tcW w:w="1038" w:type="dxa"/>
            <w:shd w:val="clear" w:color="auto" w:fill="BFBFBF" w:themeFill="background1" w:themeFillShade="BF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8" w:type="dxa"/>
            <w:vMerge/>
            <w:shd w:val="clear" w:color="auto" w:fill="BFBFBF" w:themeFill="background1" w:themeFillShade="BF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rtl/>
                <w:lang w:bidi="ar-JO"/>
              </w:rPr>
              <w:t xml:space="preserve">الثالث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27" w:type="dxa"/>
            <w:shd w:val="clear" w:color="auto" w:fill="BFBFBF" w:themeFill="background1" w:themeFillShade="BF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textDirection w:val="btLr"/>
            <w:vAlign w:val="center"/>
          </w:tcPr>
          <w:p w:rsidR="005D398F" w:rsidRPr="005D398F" w:rsidRDefault="005D398F" w:rsidP="005D398F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D398F" w:rsidRPr="005D398F" w:rsidTr="00D41BC9">
        <w:trPr>
          <w:trHeight w:val="639"/>
        </w:trPr>
        <w:tc>
          <w:tcPr>
            <w:tcW w:w="1276" w:type="dxa"/>
            <w:vMerge w:val="restart"/>
            <w:vAlign w:val="center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السيرة النبوية</w:t>
            </w:r>
          </w:p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الهجرة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اإلى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المدينة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المنوّرة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)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يثرب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>(</w:t>
            </w:r>
          </w:p>
        </w:tc>
        <w:tc>
          <w:tcPr>
            <w:tcW w:w="1038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088" w:type="dxa"/>
            <w:vMerge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rtl/>
                <w:lang w:bidi="ar-JO"/>
              </w:rPr>
              <w:t>الرابع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أفكر</w:t>
            </w:r>
          </w:p>
        </w:tc>
        <w:tc>
          <w:tcPr>
            <w:tcW w:w="2127" w:type="dxa"/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 w:val="restart"/>
            <w:textDirection w:val="btLr"/>
            <w:vAlign w:val="center"/>
          </w:tcPr>
          <w:p w:rsidR="005D398F" w:rsidRPr="005D398F" w:rsidRDefault="005D398F" w:rsidP="005D398F">
            <w:pPr>
              <w:bidi/>
              <w:ind w:left="113" w:right="113"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sz w:val="24"/>
                <w:szCs w:val="24"/>
                <w:rtl/>
                <w:lang w:bidi="ar-JO"/>
              </w:rPr>
              <w:t>لوحات كرتونية</w:t>
            </w: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</w:p>
        </w:tc>
        <w:tc>
          <w:tcPr>
            <w:tcW w:w="1418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D398F" w:rsidRPr="005D398F" w:rsidTr="00D41BC9">
        <w:trPr>
          <w:trHeight w:val="265"/>
        </w:trPr>
        <w:tc>
          <w:tcPr>
            <w:tcW w:w="1276" w:type="dxa"/>
            <w:vMerge/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امتحان الشهرين </w:t>
            </w:r>
          </w:p>
        </w:tc>
        <w:tc>
          <w:tcPr>
            <w:tcW w:w="1038" w:type="dxa"/>
            <w:shd w:val="pct25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088" w:type="dxa"/>
            <w:shd w:val="pct25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shd w:val="pct25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27" w:type="dxa"/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/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8" w:type="dxa"/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D398F" w:rsidRPr="005D398F" w:rsidTr="00D41BC9">
        <w:trPr>
          <w:trHeight w:val="427"/>
        </w:trPr>
        <w:tc>
          <w:tcPr>
            <w:tcW w:w="1276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tcBorders>
              <w:top w:val="single" w:sz="6" w:space="0" w:color="auto"/>
            </w:tcBorders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استقبال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الرّسول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 xml:space="preserve">عليه السلام  </w:t>
            </w:r>
          </w:p>
        </w:tc>
        <w:tc>
          <w:tcPr>
            <w:tcW w:w="1038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8" w:type="dxa"/>
            <w:vMerge w:val="restart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نيسان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27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الدرس للاطلاع </w:t>
            </w:r>
          </w:p>
        </w:tc>
        <w:tc>
          <w:tcPr>
            <w:tcW w:w="1559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8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الاسراء والمعراج</w:t>
            </w:r>
          </w:p>
        </w:tc>
      </w:tr>
      <w:tr w:rsidR="005D398F" w:rsidRPr="005D398F" w:rsidTr="00D41BC9">
        <w:trPr>
          <w:trHeight w:val="451"/>
        </w:trPr>
        <w:tc>
          <w:tcPr>
            <w:tcW w:w="1276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بناء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المسجد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النَبَوِيّ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الشّريف</w:t>
            </w:r>
          </w:p>
        </w:tc>
        <w:tc>
          <w:tcPr>
            <w:tcW w:w="1038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088" w:type="dxa"/>
            <w:vMerge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نشاط</w:t>
            </w:r>
          </w:p>
        </w:tc>
        <w:tc>
          <w:tcPr>
            <w:tcW w:w="2127" w:type="dxa"/>
            <w:tcBorders>
              <w:bottom w:val="single" w:sz="6" w:space="0" w:color="auto"/>
            </w:tcBorders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D398F" w:rsidRPr="005D398F" w:rsidTr="00D41BC9">
        <w:trPr>
          <w:trHeight w:val="427"/>
        </w:trPr>
        <w:tc>
          <w:tcPr>
            <w:tcW w:w="1276" w:type="dxa"/>
            <w:vMerge w:val="restart"/>
            <w:vAlign w:val="center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الفقه الاسلامي</w:t>
            </w:r>
          </w:p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من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اأحكام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الصّيام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088" w:type="dxa"/>
            <w:vMerge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الاول /الثاني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أفكر (1*2)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4" w:space="0" w:color="auto"/>
            </w:tcBorders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4" w:space="0" w:color="auto"/>
            </w:tcBorders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D398F" w:rsidRPr="005D398F" w:rsidTr="00D41BC9">
        <w:trPr>
          <w:trHeight w:val="451"/>
        </w:trPr>
        <w:tc>
          <w:tcPr>
            <w:tcW w:w="1276" w:type="dxa"/>
            <w:vMerge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صدقة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الفطر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088" w:type="dxa"/>
            <w:vMerge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الثالث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أفكر</w:t>
            </w:r>
          </w:p>
        </w:tc>
        <w:tc>
          <w:tcPr>
            <w:tcW w:w="2127" w:type="dxa"/>
            <w:tcBorders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D398F" w:rsidRPr="005D398F" w:rsidTr="00D41BC9">
        <w:trPr>
          <w:trHeight w:val="427"/>
        </w:trPr>
        <w:tc>
          <w:tcPr>
            <w:tcW w:w="1276" w:type="dxa"/>
            <w:vMerge/>
            <w:shd w:val="pct25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يومي 2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88" w:type="dxa"/>
            <w:vMerge/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الثالث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27" w:type="dxa"/>
            <w:tcBorders>
              <w:top w:val="single" w:sz="6" w:space="0" w:color="auto"/>
              <w:bottom w:val="single" w:sz="4" w:space="0" w:color="auto"/>
            </w:tcBorders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/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D398F" w:rsidRPr="005D398F" w:rsidTr="00D41BC9">
        <w:trPr>
          <w:trHeight w:val="427"/>
        </w:trPr>
        <w:tc>
          <w:tcPr>
            <w:tcW w:w="1276" w:type="dxa"/>
            <w:vMerge/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صلاة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الجماعة</w:t>
            </w:r>
          </w:p>
        </w:tc>
        <w:tc>
          <w:tcPr>
            <w:tcW w:w="1038" w:type="dxa"/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088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أنشطة الدرس</w:t>
            </w:r>
          </w:p>
        </w:tc>
        <w:tc>
          <w:tcPr>
            <w:tcW w:w="2127" w:type="dxa"/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418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يوم العمال</w:t>
            </w:r>
          </w:p>
        </w:tc>
      </w:tr>
      <w:tr w:rsidR="005D398F" w:rsidRPr="005D398F" w:rsidTr="00D41BC9">
        <w:trPr>
          <w:trHeight w:val="427"/>
        </w:trPr>
        <w:tc>
          <w:tcPr>
            <w:tcW w:w="1276" w:type="dxa"/>
            <w:vMerge w:val="restart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الفكر الإسلامي</w:t>
            </w:r>
          </w:p>
        </w:tc>
        <w:tc>
          <w:tcPr>
            <w:tcW w:w="3260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سَعة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الصدر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)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تفاعليّ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>(</w:t>
            </w:r>
          </w:p>
        </w:tc>
        <w:tc>
          <w:tcPr>
            <w:tcW w:w="1038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088" w:type="dxa"/>
            <w:vMerge w:val="restart"/>
            <w:tcBorders>
              <w:top w:val="single" w:sz="6" w:space="0" w:color="auto"/>
            </w:tcBorders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ايار</w:t>
            </w:r>
          </w:p>
        </w:tc>
        <w:tc>
          <w:tcPr>
            <w:tcW w:w="1276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الأول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27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8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D398F" w:rsidRPr="005D398F" w:rsidTr="00D41BC9">
        <w:trPr>
          <w:trHeight w:val="451"/>
        </w:trPr>
        <w:tc>
          <w:tcPr>
            <w:tcW w:w="1276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الحياء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من</w:t>
            </w: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</w:rPr>
              <w:t xml:space="preserve"> الايمان</w:t>
            </w:r>
          </w:p>
        </w:tc>
        <w:tc>
          <w:tcPr>
            <w:tcW w:w="1038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088" w:type="dxa"/>
            <w:vMerge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أفكر 2</w:t>
            </w:r>
          </w:p>
        </w:tc>
        <w:tc>
          <w:tcPr>
            <w:tcW w:w="2127" w:type="dxa"/>
            <w:tcBorders>
              <w:bottom w:val="single" w:sz="6" w:space="0" w:color="auto"/>
            </w:tcBorders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D398F" w:rsidRPr="005D398F" w:rsidTr="00D41BC9">
        <w:trPr>
          <w:trHeight w:val="409"/>
        </w:trPr>
        <w:tc>
          <w:tcPr>
            <w:tcW w:w="1276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النَهي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عنِ</w:t>
            </w:r>
            <w:r w:rsidRPr="005D398F">
              <w:rPr>
                <w:rFonts w:ascii="Scheherazade" w:hAnsi="Calibri" w:cs="Scheherazade"/>
                <w:sz w:val="28"/>
                <w:szCs w:val="28"/>
              </w:rPr>
              <w:t xml:space="preserve"> </w:t>
            </w: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التَخاصُم</w:t>
            </w:r>
          </w:p>
        </w:tc>
        <w:tc>
          <w:tcPr>
            <w:tcW w:w="1038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088" w:type="dxa"/>
            <w:vMerge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أفكر</w:t>
            </w:r>
          </w:p>
        </w:tc>
        <w:tc>
          <w:tcPr>
            <w:tcW w:w="2127" w:type="dxa"/>
            <w:tcBorders>
              <w:top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</w:tr>
      <w:tr w:rsidR="005D398F" w:rsidRPr="005D398F" w:rsidTr="00D41BC9">
        <w:trPr>
          <w:trHeight w:val="240"/>
        </w:trPr>
        <w:tc>
          <w:tcPr>
            <w:tcW w:w="1276" w:type="dxa"/>
            <w:vMerge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rtl/>
                <w:lang w:bidi="ar-JO"/>
              </w:rPr>
            </w:pPr>
            <w:r w:rsidRPr="005D398F">
              <w:rPr>
                <w:rFonts w:ascii="Scheherazade" w:hAnsi="Calibri" w:cs="Scheherazade" w:hint="cs"/>
                <w:sz w:val="28"/>
                <w:szCs w:val="28"/>
                <w:rtl/>
              </w:rPr>
              <w:t>النّفاق</w:t>
            </w:r>
          </w:p>
        </w:tc>
        <w:tc>
          <w:tcPr>
            <w:tcW w:w="1038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088" w:type="dxa"/>
            <w:vMerge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76" w:type="dxa"/>
          </w:tcPr>
          <w:p w:rsidR="005D398F" w:rsidRPr="005D398F" w:rsidRDefault="005D398F" w:rsidP="005D398F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5D398F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27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</w:tr>
      <w:tr w:rsidR="005D398F" w:rsidRPr="005D398F" w:rsidTr="00D41BC9">
        <w:trPr>
          <w:trHeight w:val="403"/>
        </w:trPr>
        <w:tc>
          <w:tcPr>
            <w:tcW w:w="1276" w:type="dxa"/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3260" w:type="dxa"/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1038" w:type="dxa"/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1088" w:type="dxa"/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1276" w:type="dxa"/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2126" w:type="dxa"/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2127" w:type="dxa"/>
            <w:shd w:val="pct25" w:color="auto" w:fill="auto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5D398F" w:rsidRPr="005D398F" w:rsidRDefault="005D398F" w:rsidP="005D398F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</w:tr>
    </w:tbl>
    <w:p w:rsidR="00B903FD" w:rsidRDefault="00B903FD" w:rsidP="00B903FD">
      <w:pPr>
        <w:autoSpaceDE w:val="0"/>
        <w:autoSpaceDN w:val="0"/>
        <w:bidi/>
        <w:adjustRightInd w:val="0"/>
        <w:spacing w:line="240" w:lineRule="auto"/>
        <w:jc w:val="center"/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</w:pPr>
    </w:p>
    <w:p w:rsidR="00E14577" w:rsidRPr="00326688" w:rsidRDefault="00E14577" w:rsidP="00E14577">
      <w:pPr>
        <w:jc w:val="right"/>
        <w:rPr>
          <w:b/>
          <w:bCs/>
          <w:sz w:val="28"/>
          <w:szCs w:val="28"/>
          <w:rtl/>
          <w:lang w:bidi="ar-JO"/>
        </w:rPr>
      </w:pPr>
      <w:r w:rsidRPr="00326688">
        <w:rPr>
          <w:rFonts w:hint="cs"/>
          <w:b/>
          <w:bCs/>
          <w:sz w:val="28"/>
          <w:szCs w:val="28"/>
          <w:rtl/>
          <w:lang w:bidi="ar-JO"/>
        </w:rPr>
        <w:t>ملاحظات مدير المدرسة : ......................................................................................................</w:t>
      </w:r>
    </w:p>
    <w:p w:rsidR="005C157B" w:rsidRPr="005C157B" w:rsidRDefault="00E14577" w:rsidP="00E14577">
      <w:pPr>
        <w:jc w:val="right"/>
      </w:pPr>
      <w:r w:rsidRPr="00326688">
        <w:rPr>
          <w:rFonts w:hint="cs"/>
          <w:b/>
          <w:bCs/>
          <w:sz w:val="28"/>
          <w:szCs w:val="28"/>
          <w:rtl/>
          <w:lang w:bidi="ar-JO"/>
        </w:rPr>
        <w:t>ملاحظات المشرف التربوي: ...............................................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 w:rsidRPr="00326688">
        <w:rPr>
          <w:rFonts w:hint="cs"/>
          <w:b/>
          <w:bCs/>
          <w:sz w:val="28"/>
          <w:szCs w:val="28"/>
          <w:rtl/>
          <w:lang w:bidi="ar-JO"/>
        </w:rPr>
        <w:t>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</w:t>
      </w:r>
    </w:p>
    <w:p w:rsidR="005C157B" w:rsidRPr="005C157B" w:rsidRDefault="005C157B" w:rsidP="005C157B"/>
    <w:p w:rsidR="005C157B" w:rsidRPr="005C157B" w:rsidRDefault="005C157B" w:rsidP="005C157B"/>
    <w:p w:rsidR="005C157B" w:rsidRPr="005C157B" w:rsidRDefault="005C157B" w:rsidP="005C157B">
      <w:pPr>
        <w:tabs>
          <w:tab w:val="left" w:pos="3600"/>
        </w:tabs>
      </w:pPr>
    </w:p>
    <w:sectPr w:rsidR="005C157B" w:rsidRPr="005C157B" w:rsidSect="00B903FD">
      <w:headerReference w:type="default" r:id="rId7"/>
      <w:footerReference w:type="default" r:id="rId8"/>
      <w:pgSz w:w="15840" w:h="12240" w:orient="landscape" w:code="1"/>
      <w:pgMar w:top="576" w:right="1008" w:bottom="576" w:left="100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CE6" w:rsidRDefault="00420CE6" w:rsidP="00495C17">
      <w:pPr>
        <w:spacing w:after="0" w:line="240" w:lineRule="auto"/>
      </w:pPr>
      <w:r>
        <w:separator/>
      </w:r>
    </w:p>
  </w:endnote>
  <w:endnote w:type="continuationSeparator" w:id="0">
    <w:p w:rsidR="00420CE6" w:rsidRDefault="00420CE6" w:rsidP="00495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cheherazade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57B" w:rsidRDefault="005C157B" w:rsidP="005C157B">
    <w:pPr>
      <w:pStyle w:val="Footer"/>
      <w:bidi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CE6" w:rsidRDefault="00420CE6" w:rsidP="00495C17">
      <w:pPr>
        <w:spacing w:after="0" w:line="240" w:lineRule="auto"/>
      </w:pPr>
      <w:r>
        <w:separator/>
      </w:r>
    </w:p>
  </w:footnote>
  <w:footnote w:type="continuationSeparator" w:id="0">
    <w:p w:rsidR="00420CE6" w:rsidRDefault="00420CE6" w:rsidP="00495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C17" w:rsidRPr="00495C17" w:rsidRDefault="00253091" w:rsidP="00495C17">
    <w:pPr>
      <w:pStyle w:val="Header"/>
      <w:jc w:val="center"/>
      <w:rPr>
        <w:rFonts w:ascii="Arabic Typesetting" w:hAnsi="Arabic Typesetting" w:cs="Arabic Typesetting"/>
        <w:b/>
        <w:bCs/>
        <w:sz w:val="32"/>
        <w:szCs w:val="32"/>
        <w:rtl/>
      </w:rPr>
    </w:pPr>
    <w:r w:rsidRPr="00166451">
      <w:rPr>
        <w:noProof/>
        <w:color w:val="FFFFFF"/>
        <w:rtl/>
      </w:rPr>
      <w:drawing>
        <wp:anchor distT="0" distB="0" distL="114300" distR="114300" simplePos="0" relativeHeight="251658240" behindDoc="0" locked="0" layoutInCell="1" allowOverlap="1" wp14:anchorId="43B8C8DB" wp14:editId="22FE5AD1">
          <wp:simplePos x="0" y="0"/>
          <wp:positionH relativeFrom="column">
            <wp:posOffset>3286760</wp:posOffset>
          </wp:positionH>
          <wp:positionV relativeFrom="paragraph">
            <wp:posOffset>36830</wp:posOffset>
          </wp:positionV>
          <wp:extent cx="2004060" cy="198120"/>
          <wp:effectExtent l="0" t="0" r="0" b="0"/>
          <wp:wrapNone/>
          <wp:docPr id="3" name="Picture 2" descr="BASMN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SMNS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19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60"/>
      <w:gridCol w:w="2250"/>
      <w:gridCol w:w="4410"/>
    </w:tblGrid>
    <w:tr w:rsidR="00495C17" w:rsidTr="00BA1769">
      <w:trPr>
        <w:trHeight w:val="1440"/>
        <w:jc w:val="center"/>
      </w:trPr>
      <w:tc>
        <w:tcPr>
          <w:tcW w:w="5760" w:type="dxa"/>
        </w:tcPr>
        <w:p w:rsidR="00495C17" w:rsidRDefault="00495C17" w:rsidP="00E35E87">
          <w:pPr>
            <w:pStyle w:val="Header"/>
            <w:tabs>
              <w:tab w:val="left" w:pos="1524"/>
            </w:tabs>
            <w:spacing w:line="276" w:lineRule="auto"/>
            <w:jc w:val="center"/>
            <w:rPr>
              <w:rFonts w:ascii="Arial" w:hAnsi="Arial" w:cs="Arial"/>
              <w:color w:val="000000"/>
              <w:sz w:val="24"/>
              <w:szCs w:val="24"/>
            </w:rPr>
          </w:pPr>
          <w:r w:rsidRPr="00253091">
            <w:rPr>
              <w:rFonts w:ascii="Arial" w:hAnsi="Arial" w:cs="Arial"/>
              <w:color w:val="000000"/>
              <w:sz w:val="24"/>
              <w:szCs w:val="24"/>
            </w:rPr>
            <w:t>State Of Palestine</w:t>
          </w:r>
        </w:p>
        <w:p w:rsidR="00253091" w:rsidRPr="00253091" w:rsidRDefault="00253091" w:rsidP="00E35E87">
          <w:pPr>
            <w:pStyle w:val="Header"/>
            <w:tabs>
              <w:tab w:val="left" w:pos="1524"/>
            </w:tabs>
            <w:spacing w:line="276" w:lineRule="auto"/>
            <w:jc w:val="center"/>
            <w:rPr>
              <w:rFonts w:ascii="Arial" w:hAnsi="Arial" w:cs="Arial"/>
              <w:color w:val="000000"/>
              <w:sz w:val="8"/>
              <w:szCs w:val="8"/>
            </w:rPr>
          </w:pPr>
        </w:p>
        <w:p w:rsidR="00253091" w:rsidRDefault="00253091" w:rsidP="00E35E87">
          <w:pPr>
            <w:pStyle w:val="Header"/>
            <w:tabs>
              <w:tab w:val="left" w:pos="1524"/>
            </w:tabs>
            <w:spacing w:line="276" w:lineRule="auto"/>
            <w:jc w:val="center"/>
            <w:rPr>
              <w:rFonts w:ascii="Arial" w:hAnsi="Arial" w:cs="Arial"/>
              <w:color w:val="000000"/>
              <w:sz w:val="24"/>
              <w:szCs w:val="24"/>
            </w:rPr>
          </w:pPr>
          <w:r>
            <w:rPr>
              <w:rFonts w:ascii="Arial" w:hAnsi="Arial" w:cs="Arial"/>
              <w:color w:val="000000"/>
              <w:sz w:val="24"/>
              <w:szCs w:val="24"/>
            </w:rPr>
            <w:t>Ministry of Education &amp; Higher Education</w:t>
          </w:r>
        </w:p>
        <w:p w:rsidR="00253091" w:rsidRPr="00253091" w:rsidRDefault="00253091" w:rsidP="00E35E87">
          <w:pPr>
            <w:pStyle w:val="Header"/>
            <w:tabs>
              <w:tab w:val="left" w:pos="1524"/>
            </w:tabs>
            <w:spacing w:line="276" w:lineRule="auto"/>
            <w:jc w:val="center"/>
            <w:rPr>
              <w:rFonts w:ascii="Arial" w:hAnsi="Arial" w:cs="Arial"/>
              <w:color w:val="000000"/>
              <w:sz w:val="8"/>
              <w:szCs w:val="8"/>
            </w:rPr>
          </w:pPr>
        </w:p>
        <w:p w:rsidR="00253091" w:rsidRPr="00253091" w:rsidRDefault="003A14F2" w:rsidP="003A14F2">
          <w:pPr>
            <w:pStyle w:val="Header"/>
            <w:tabs>
              <w:tab w:val="left" w:pos="1524"/>
            </w:tabs>
            <w:spacing w:line="276" w:lineRule="auto"/>
            <w:jc w:val="center"/>
            <w:rPr>
              <w:rFonts w:ascii="Arial" w:hAnsi="Arial" w:cs="Arial"/>
              <w:color w:val="000000"/>
              <w:sz w:val="24"/>
              <w:szCs w:val="24"/>
            </w:rPr>
          </w:pPr>
          <w:r w:rsidRPr="005D429D">
            <w:rPr>
              <w:rFonts w:ascii="Arial" w:hAnsi="Arial" w:cs="Arial"/>
              <w:color w:val="000000"/>
              <w:sz w:val="20"/>
              <w:szCs w:val="20"/>
            </w:rPr>
            <w:t xml:space="preserve">The </w:t>
          </w:r>
          <w:r w:rsidR="00253091" w:rsidRPr="005D429D">
            <w:rPr>
              <w:rFonts w:ascii="Arial" w:hAnsi="Arial" w:cs="Arial"/>
              <w:color w:val="000000"/>
              <w:sz w:val="20"/>
              <w:szCs w:val="20"/>
            </w:rPr>
            <w:t xml:space="preserve">General Directorate of </w:t>
          </w:r>
          <w:r w:rsidRPr="005D429D">
            <w:rPr>
              <w:rFonts w:ascii="Arial" w:hAnsi="Arial" w:cs="Arial"/>
              <w:color w:val="000000"/>
              <w:sz w:val="20"/>
              <w:szCs w:val="20"/>
            </w:rPr>
            <w:t>Educational Supervision</w:t>
          </w:r>
        </w:p>
      </w:tc>
      <w:tc>
        <w:tcPr>
          <w:tcW w:w="2250" w:type="dxa"/>
        </w:tcPr>
        <w:p w:rsidR="00495C17" w:rsidRDefault="00495C17" w:rsidP="00E35E87">
          <w:pPr>
            <w:pStyle w:val="Header"/>
            <w:spacing w:line="276" w:lineRule="auto"/>
            <w:jc w:val="center"/>
            <w:rPr>
              <w:rtl/>
            </w:rPr>
          </w:pPr>
        </w:p>
        <w:p w:rsidR="00495C17" w:rsidRDefault="00495C17" w:rsidP="00E35E87">
          <w:pPr>
            <w:pStyle w:val="Header"/>
            <w:spacing w:line="276" w:lineRule="auto"/>
            <w:jc w:val="center"/>
            <w:rPr>
              <w:rtl/>
            </w:rPr>
          </w:pPr>
        </w:p>
        <w:p w:rsidR="00495C17" w:rsidRDefault="00495C17" w:rsidP="00E35E87">
          <w:pPr>
            <w:pStyle w:val="Header"/>
            <w:spacing w:line="276" w:lineRule="auto"/>
            <w:jc w:val="center"/>
            <w:rPr>
              <w:rtl/>
            </w:rPr>
          </w:pPr>
        </w:p>
        <w:p w:rsidR="00E35E87" w:rsidRDefault="00E35E87" w:rsidP="00E35E87">
          <w:pPr>
            <w:pStyle w:val="Header"/>
            <w:bidi/>
            <w:spacing w:line="276" w:lineRule="auto"/>
            <w:rPr>
              <w:rtl/>
            </w:rPr>
          </w:pPr>
        </w:p>
        <w:p w:rsidR="00495C17" w:rsidRPr="00495C17" w:rsidRDefault="00495C17" w:rsidP="003A14F2">
          <w:pPr>
            <w:pStyle w:val="Header"/>
            <w:bidi/>
            <w:spacing w:line="276" w:lineRule="auto"/>
            <w:jc w:val="center"/>
            <w:rPr>
              <w:rFonts w:ascii="Arabic Typesetting" w:hAnsi="Arabic Typesetting" w:cs="Arabic Typesetting"/>
            </w:rPr>
          </w:pPr>
        </w:p>
      </w:tc>
      <w:tc>
        <w:tcPr>
          <w:tcW w:w="4410" w:type="dxa"/>
        </w:tcPr>
        <w:p w:rsidR="00495C17" w:rsidRPr="00495C17" w:rsidRDefault="00495C17" w:rsidP="00E35E87">
          <w:pPr>
            <w:pStyle w:val="Header"/>
            <w:spacing w:line="276" w:lineRule="auto"/>
            <w:jc w:val="center"/>
            <w:rPr>
              <w:rFonts w:ascii="Arabic Typesetting" w:hAnsi="Arabic Typesetting" w:cs="Arabic Typesetting"/>
              <w:b/>
              <w:bCs/>
              <w:sz w:val="32"/>
              <w:szCs w:val="32"/>
            </w:rPr>
          </w:pPr>
          <w:r w:rsidRPr="00495C17">
            <w:rPr>
              <w:rFonts w:ascii="Arabic Typesetting" w:hAnsi="Arabic Typesetting" w:cs="Arabic Typesetting"/>
              <w:b/>
              <w:bCs/>
              <w:sz w:val="32"/>
              <w:szCs w:val="32"/>
              <w:rtl/>
            </w:rPr>
            <w:t>دولـــة فلــــســــطيــن</w:t>
          </w:r>
        </w:p>
        <w:p w:rsidR="00495C17" w:rsidRPr="00495C17" w:rsidRDefault="00495C17" w:rsidP="00E35E87">
          <w:pPr>
            <w:pStyle w:val="Header"/>
            <w:spacing w:line="276" w:lineRule="auto"/>
            <w:jc w:val="center"/>
            <w:rPr>
              <w:rFonts w:ascii="Arabic Typesetting" w:hAnsi="Arabic Typesetting" w:cs="Arabic Typesetting"/>
              <w:b/>
              <w:bCs/>
              <w:sz w:val="32"/>
              <w:szCs w:val="32"/>
            </w:rPr>
          </w:pPr>
          <w:r w:rsidRPr="00495C17">
            <w:rPr>
              <w:rFonts w:ascii="Arabic Typesetting" w:hAnsi="Arabic Typesetting" w:cs="Arabic Typesetting"/>
              <w:b/>
              <w:bCs/>
              <w:sz w:val="32"/>
              <w:szCs w:val="32"/>
              <w:rtl/>
            </w:rPr>
            <w:t>وزارة التربيـــة و التعليــــم العالي</w:t>
          </w:r>
        </w:p>
        <w:p w:rsidR="00495C17" w:rsidRPr="00495C17" w:rsidRDefault="00495C17" w:rsidP="003A14F2">
          <w:pPr>
            <w:pStyle w:val="Header"/>
            <w:spacing w:line="276" w:lineRule="auto"/>
            <w:jc w:val="center"/>
            <w:rPr>
              <w:rFonts w:ascii="Arabic Typesetting" w:hAnsi="Arabic Typesetting" w:cs="Arabic Typesetting"/>
              <w:b/>
              <w:bCs/>
              <w:sz w:val="32"/>
              <w:szCs w:val="32"/>
            </w:rPr>
          </w:pPr>
          <w:r w:rsidRPr="00495C17">
            <w:rPr>
              <w:rFonts w:ascii="Arabic Typesetting" w:hAnsi="Arabic Typesetting" w:cs="Arabic Typesetting"/>
              <w:b/>
              <w:bCs/>
              <w:sz w:val="32"/>
              <w:szCs w:val="32"/>
              <w:rtl/>
            </w:rPr>
            <w:t>ال</w:t>
          </w:r>
          <w:r w:rsidRPr="00495C17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>إ</w:t>
          </w:r>
          <w:r w:rsidRPr="00495C17">
            <w:rPr>
              <w:rFonts w:ascii="Arabic Typesetting" w:hAnsi="Arabic Typesetting" w:cs="Arabic Typesetting"/>
              <w:b/>
              <w:bCs/>
              <w:sz w:val="32"/>
              <w:szCs w:val="32"/>
              <w:rtl/>
            </w:rPr>
            <w:t xml:space="preserve">دارة العامة </w:t>
          </w:r>
          <w:r w:rsidR="003A14F2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>للإشراف</w:t>
          </w:r>
          <w:r w:rsidR="005D429D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 xml:space="preserve"> </w:t>
          </w:r>
          <w:r w:rsidR="00001635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>و</w:t>
          </w:r>
          <w:r w:rsidR="005D429D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>التأهيل</w:t>
          </w:r>
          <w:r w:rsidR="003A14F2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 xml:space="preserve"> التربوي</w:t>
          </w:r>
        </w:p>
      </w:tc>
    </w:tr>
  </w:tbl>
  <w:p w:rsidR="00495C17" w:rsidRDefault="00495C17" w:rsidP="00253091">
    <w:pPr>
      <w:pStyle w:val="Header"/>
      <w:tabs>
        <w:tab w:val="left" w:pos="416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F7"/>
    <w:rsid w:val="00001635"/>
    <w:rsid w:val="000D6F34"/>
    <w:rsid w:val="000E1CF7"/>
    <w:rsid w:val="00182976"/>
    <w:rsid w:val="002406C1"/>
    <w:rsid w:val="00253091"/>
    <w:rsid w:val="00290EEE"/>
    <w:rsid w:val="00320E63"/>
    <w:rsid w:val="003A14F2"/>
    <w:rsid w:val="00401204"/>
    <w:rsid w:val="00417BD2"/>
    <w:rsid w:val="00420CE6"/>
    <w:rsid w:val="0042478C"/>
    <w:rsid w:val="00495C17"/>
    <w:rsid w:val="005C157B"/>
    <w:rsid w:val="005D398F"/>
    <w:rsid w:val="005D429D"/>
    <w:rsid w:val="006057FE"/>
    <w:rsid w:val="00852F5C"/>
    <w:rsid w:val="0093770B"/>
    <w:rsid w:val="00AF5FF3"/>
    <w:rsid w:val="00B903FD"/>
    <w:rsid w:val="00BA1769"/>
    <w:rsid w:val="00D255D7"/>
    <w:rsid w:val="00D36052"/>
    <w:rsid w:val="00D43D9C"/>
    <w:rsid w:val="00E14577"/>
    <w:rsid w:val="00E35E87"/>
    <w:rsid w:val="00F8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9E4D77-719F-40C0-8CDE-E4097CBB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5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C17"/>
  </w:style>
  <w:style w:type="paragraph" w:styleId="Footer">
    <w:name w:val="footer"/>
    <w:basedOn w:val="Normal"/>
    <w:link w:val="FooterChar"/>
    <w:uiPriority w:val="99"/>
    <w:unhideWhenUsed/>
    <w:rsid w:val="00495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C17"/>
  </w:style>
  <w:style w:type="table" w:styleId="TableGrid">
    <w:name w:val="Table Grid"/>
    <w:basedOn w:val="TableNormal"/>
    <w:uiPriority w:val="39"/>
    <w:rsid w:val="00495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59"/>
    <w:rsid w:val="00B903F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59"/>
    <w:rsid w:val="00B903F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"/>
    <w:uiPriority w:val="59"/>
    <w:rsid w:val="005D398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5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Rula Dwaib</dc:creator>
  <cp:lastModifiedBy>Rula Dwaib</cp:lastModifiedBy>
  <cp:revision>4</cp:revision>
  <dcterms:created xsi:type="dcterms:W3CDTF">2026-01-14T08:04:00Z</dcterms:created>
  <dcterms:modified xsi:type="dcterms:W3CDTF">2026-01-15T09:12:00Z</dcterms:modified>
</cp:coreProperties>
</file>