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1A" w:rsidRDefault="00F12C1A">
      <w:pPr>
        <w:rPr>
          <w:rFonts w:hint="cs"/>
          <w:lang w:bidi="ar-JO"/>
        </w:rPr>
      </w:pPr>
    </w:p>
    <w:p w:rsidR="00126016" w:rsidRDefault="00126016" w:rsidP="00126016">
      <w:pPr>
        <w:jc w:val="lowKashida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>
        <w:rPr>
          <w:rFonts w:hint="cs"/>
          <w:b/>
          <w:bCs/>
          <w:sz w:val="28"/>
          <w:szCs w:val="28"/>
          <w:rtl/>
        </w:rPr>
        <w:tab/>
        <w:t xml:space="preserve">        الوحدة : الفقه الاسلامي </w:t>
      </w:r>
      <w:r>
        <w:rPr>
          <w:rFonts w:hint="cs"/>
          <w:b/>
          <w:bCs/>
          <w:sz w:val="28"/>
          <w:szCs w:val="28"/>
          <w:rtl/>
        </w:rPr>
        <w:tab/>
        <w:t xml:space="preserve">              الدرس: فقه الدعوة والجهاد   </w:t>
      </w:r>
    </w:p>
    <w:p w:rsidR="00126016" w:rsidRDefault="004F741C" w:rsidP="004F741C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126016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  <w:proofErr w:type="gramStart"/>
      <w:r w:rsidR="00126016">
        <w:rPr>
          <w:rFonts w:hint="cs"/>
          <w:b/>
          <w:bCs/>
          <w:sz w:val="28"/>
          <w:szCs w:val="28"/>
          <w:rtl/>
        </w:rPr>
        <w:t>الصف</w:t>
      </w:r>
      <w:proofErr w:type="gramEnd"/>
      <w:r w:rsidR="00126016">
        <w:rPr>
          <w:rFonts w:hint="cs"/>
          <w:b/>
          <w:bCs/>
          <w:sz w:val="28"/>
          <w:szCs w:val="28"/>
          <w:rtl/>
        </w:rPr>
        <w:t xml:space="preserve">: الثاني ثانوي </w:t>
      </w: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عدد الحصص: (     )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  <w:t xml:space="preserve">الفترة الزمنيـــــــة:  من     /      /       الى      /      /        20  </w:t>
      </w: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5"/>
        <w:gridCol w:w="3048"/>
        <w:gridCol w:w="2989"/>
        <w:gridCol w:w="2087"/>
      </w:tblGrid>
      <w:tr w:rsidR="00126016" w:rsidTr="00126016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  <w:proofErr w:type="gramEnd"/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  <w:proofErr w:type="gramEnd"/>
          </w:p>
        </w:tc>
      </w:tr>
      <w:tr w:rsidR="00126016" w:rsidTr="00126016">
        <w:trPr>
          <w:trHeight w:val="70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 w:rsidP="00126016">
            <w:pPr>
              <w:spacing w:line="360" w:lineRule="auto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يتوقع من الطلبة بعد الانتهاء من الدرس ان يكونوا قادرين  على أن: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تعليل :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عدم مشروعية الجهاد في العهد المكي 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تعريف الجهاد 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بيان الحكمة من مشروعية الجهاد 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توضيح فضل الجهاد 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الاستدلال على ما يلي :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فضل الجهاد                 ب- مشروعية الجهاد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استنتاج  المعنى المستفاد من النصوص الشرعية في الدرس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تعداد ضوابط الجهاد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8- الرد على من يدعي ان الاسلام انتشر بحد السيف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9- التمثيل على الحالات التي يكون فيها الجهاد فرض عين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تمهيد مراجعة الدرس السابق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التحليل 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تحليل المفاهيم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الحوار والمناقشة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الحوار والمناقشة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الاستدلال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التحليل / الاستنتاج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الحوار والمناقشة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ضرب الامثلة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360" w:lineRule="auto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الخاتمة: مراجعة سريعة للدرس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اعلل : لم يشرع الجهاد في العهد المكي 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2- اعرف الجهاد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ابين الحكمة من مشروعية الجهاد 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اوضح فضل الجهاد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استدل على ما يلي 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فضل الجهاد                    ب- مشروعية الجهاد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استنتج المعنى المستفاد من النصوص الشرعية في الدرس 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اعدد ضوابط الجهاد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كيف نرد على من يدعي ان الاسلام انتشر بحد السيف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9- امثل على الحالات التي يكون فيها الجهاد فرض عين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</w:rPr>
            </w:pPr>
          </w:p>
        </w:tc>
      </w:tr>
    </w:tbl>
    <w:p w:rsidR="00126016" w:rsidRDefault="00126016" w:rsidP="00126016">
      <w:pPr>
        <w:rPr>
          <w:rtl/>
        </w:rPr>
      </w:pPr>
    </w:p>
    <w:p w:rsidR="00126016" w:rsidRDefault="00126016" w:rsidP="00126016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ملاحظات مدير المدرســـــة: ------------------------------------------------------------------------------------</w:t>
      </w:r>
    </w:p>
    <w:p w:rsidR="00126016" w:rsidRDefault="00126016" w:rsidP="0012601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ملاحظات المشرف التربوي: ------------------------------------------------------------------------------------</w:t>
      </w:r>
    </w:p>
    <w:p w:rsidR="00126016" w:rsidRDefault="00126016" w:rsidP="0012601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126016" w:rsidRDefault="00126016" w:rsidP="00126016">
      <w:pPr>
        <w:rPr>
          <w:b/>
          <w:bCs/>
          <w:sz w:val="28"/>
          <w:szCs w:val="28"/>
          <w:rtl/>
        </w:rPr>
      </w:pPr>
    </w:p>
    <w:p w:rsidR="00DB5536" w:rsidRDefault="00DB5536" w:rsidP="00126016">
      <w:pPr>
        <w:rPr>
          <w:sz w:val="28"/>
          <w:szCs w:val="28"/>
          <w:rtl/>
        </w:rPr>
      </w:pPr>
    </w:p>
    <w:p w:rsidR="00126016" w:rsidRDefault="00126016" w:rsidP="00126016">
      <w:pPr>
        <w:rPr>
          <w:sz w:val="28"/>
          <w:szCs w:val="28"/>
          <w:rtl/>
        </w:rPr>
      </w:pP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>
        <w:rPr>
          <w:rFonts w:hint="cs"/>
          <w:b/>
          <w:bCs/>
          <w:sz w:val="28"/>
          <w:szCs w:val="28"/>
          <w:rtl/>
        </w:rPr>
        <w:tab/>
        <w:t xml:space="preserve"> الوحدة : الفقه الاسلامي </w:t>
      </w:r>
      <w:r>
        <w:rPr>
          <w:rFonts w:hint="cs"/>
          <w:b/>
          <w:bCs/>
          <w:sz w:val="28"/>
          <w:szCs w:val="28"/>
          <w:rtl/>
        </w:rPr>
        <w:tab/>
        <w:t xml:space="preserve">               الدرس: الايمان والنذور </w:t>
      </w:r>
    </w:p>
    <w:p w:rsidR="00126016" w:rsidRDefault="004F741C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126016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الصف: الثاني ثانوي </w:t>
      </w: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عدد الحصص: (     )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  <w:t xml:space="preserve">          الفترة الزمنيـــــــة:  من     /      /       الى      /      /        20  </w:t>
      </w:r>
    </w:p>
    <w:tbl>
      <w:tblPr>
        <w:bidiVisual/>
        <w:tblW w:w="11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2793"/>
        <w:gridCol w:w="3302"/>
        <w:gridCol w:w="1951"/>
      </w:tblGrid>
      <w:tr w:rsidR="00126016" w:rsidTr="0012601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126016" w:rsidTr="00126016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يتوقع من الطلبة بعد الانتهاء من الدرس ان يكونوا قادرين  على أن: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تعريف المصطلحات الواردة في الدرس ( الايمان ، النذور 00  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بيان الحكمة من مشروعية اليمين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توضيح اقسام اليمين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الاستدلال على ما يلي :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مشروعية اليمين                  ب- مشروعية النذر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استنتاج  المعنى المستفاد من النصوص الشرعية في الدرس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التمثيل على الحالات التي تكون اليمين المنعقدة :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واجبة  ، محرمة </w:t>
            </w:r>
          </w:p>
          <w:p w:rsidR="00126016" w:rsidRDefault="00126016" w:rsidP="0012601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التفريق بين نذر الطاعة ونذر المعصية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تمهيد مراجعة الدرس السابق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تحليل المفاهيم  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الحوار والمناقشة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الحوار والمناقشة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الاستدلال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التحليل / الاستنتاج</w:t>
            </w:r>
          </w:p>
          <w:p w:rsidR="00126016" w:rsidRDefault="00126016" w:rsidP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ضرب الامثلة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المقارنة </w:t>
            </w:r>
          </w:p>
          <w:p w:rsidR="00126016" w:rsidRDefault="00126016" w:rsidP="00126016">
            <w:pPr>
              <w:spacing w:line="360" w:lineRule="auto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الخاتمة: مراجعة سريعة للدرس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اعرف المصطلحات الواردة في الدرس ( الايمان ، النذور 00  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2- ابين الحكمة من مشروعية اليمين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اوضح اقسام اليمين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استدل على ما يلي 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أ-مشروعية اليمين                  ب- مشروعية النذر</w:t>
            </w:r>
          </w:p>
          <w:p w:rsidR="00126016" w:rsidRDefault="00126016" w:rsidP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5- استنتج المعنى المستفاد من النصوص الشرعية في الدرس 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امثل على الحالات التي تكون اليمين المنعقدة :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واجبة  ، محرمة</w:t>
            </w:r>
          </w:p>
          <w:p w:rsidR="00126016" w:rsidRDefault="00126016" w:rsidP="0012601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7- افرق بين نذر الطاعة ونذر المعصية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</w:rPr>
            </w:pPr>
          </w:p>
        </w:tc>
      </w:tr>
    </w:tbl>
    <w:p w:rsidR="00126016" w:rsidRDefault="00126016" w:rsidP="00126016">
      <w:pPr>
        <w:spacing w:line="360" w:lineRule="auto"/>
        <w:rPr>
          <w:rtl/>
        </w:rPr>
      </w:pPr>
    </w:p>
    <w:p w:rsidR="00126016" w:rsidRDefault="00126016" w:rsidP="00126016">
      <w:p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ملاحظات مدير المدرســـــة: ------------------------------------------------------------------------------------</w:t>
      </w:r>
    </w:p>
    <w:p w:rsidR="00126016" w:rsidRDefault="00126016" w:rsidP="00126016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ملاحظات المشرف التربوي: ------------------------------------------------------------------------------------</w:t>
      </w:r>
    </w:p>
    <w:p w:rsidR="00126016" w:rsidRDefault="00126016" w:rsidP="00126016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126016" w:rsidRDefault="00126016" w:rsidP="00126016">
      <w:pPr>
        <w:rPr>
          <w:b/>
          <w:bCs/>
          <w:sz w:val="28"/>
          <w:szCs w:val="28"/>
          <w:rtl/>
        </w:rPr>
      </w:pPr>
    </w:p>
    <w:p w:rsidR="00DB5536" w:rsidRDefault="00DB5536" w:rsidP="00126016">
      <w:pPr>
        <w:rPr>
          <w:sz w:val="28"/>
          <w:szCs w:val="28"/>
          <w:rtl/>
        </w:rPr>
      </w:pP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>
        <w:rPr>
          <w:rFonts w:hint="cs"/>
          <w:b/>
          <w:bCs/>
          <w:sz w:val="28"/>
          <w:szCs w:val="28"/>
          <w:rtl/>
        </w:rPr>
        <w:tab/>
        <w:t xml:space="preserve">       الوحدة : الفقه الاسلامي </w:t>
      </w:r>
      <w:r>
        <w:rPr>
          <w:rFonts w:hint="cs"/>
          <w:b/>
          <w:bCs/>
          <w:sz w:val="28"/>
          <w:szCs w:val="28"/>
          <w:rtl/>
        </w:rPr>
        <w:tab/>
        <w:t xml:space="preserve">                  الدرس: الربا  </w:t>
      </w:r>
    </w:p>
    <w:p w:rsidR="00126016" w:rsidRDefault="004F741C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126016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الصف: الثاني ثانوي </w:t>
      </w: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عدد الحصص: (     )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  <w:t xml:space="preserve">الفترة الزمنيـــــــة:  من     /      /       الى      /      /        20  </w:t>
      </w: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0"/>
        <w:gridCol w:w="3042"/>
        <w:gridCol w:w="2993"/>
        <w:gridCol w:w="2084"/>
      </w:tblGrid>
      <w:tr w:rsidR="00126016" w:rsidTr="00126016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126016" w:rsidTr="00126016">
        <w:trPr>
          <w:trHeight w:val="70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يتوقع من الطلبة بعد الانتهاء من الدرس ان يكونوا قادرين  على أن: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تعريف المصطلحات الواردة في الدرس ( الربا ، ربا البيوع ،ربا النسيئة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بيان اضرار الربا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توضيح انواع الربا 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الاستدلال على: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حرمة الربا                  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استنتاج  المعنى المستفاد من النصوص الشرعية في الدرس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التمثيل على  ما يلي :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اشتراط منفعة للمقرض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ربا البيوع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بيع العينة </w:t>
            </w:r>
          </w:p>
          <w:p w:rsidR="00126016" w:rsidRDefault="00126016" w:rsidP="0012601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استنتاج عقوبة آكل الربا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تمهيد مراجعة الدرس السابق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تحليل المفاهيم  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الحوار والمناقشة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الحوار والمناقشة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الاستدلال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التحليل / الاستنتاج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ضرب الامثلة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التحليل / الاستنتاج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360" w:lineRule="auto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الخاتمة: مراجعة سريعة للدر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اعرف المصطلحات الواردة في الدرسالربا ، ربا البيوع ،ربا النسيئة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2- ابين اضرار الربا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اوضح انواع الربا 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استدل على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حرمة الربا                   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5- استنتج المعنى المستفاد من النصوص الشرعية في الدرس 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امثل على ما يلي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أ- اشتراط منفعة للمقرض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ربا البيوع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بيع العينة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استنتج عقوبة آكل الربا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</w:rPr>
            </w:pPr>
          </w:p>
        </w:tc>
      </w:tr>
    </w:tbl>
    <w:p w:rsidR="00126016" w:rsidRDefault="00126016" w:rsidP="00126016">
      <w:pPr>
        <w:spacing w:line="360" w:lineRule="auto"/>
        <w:rPr>
          <w:rtl/>
        </w:rPr>
      </w:pPr>
    </w:p>
    <w:p w:rsidR="00126016" w:rsidRDefault="00126016" w:rsidP="00126016">
      <w:pPr>
        <w:spacing w:line="276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ملاحظات مدير المدرســـــة: ------------------------------------------------------------------------------------</w:t>
      </w:r>
    </w:p>
    <w:p w:rsidR="00126016" w:rsidRDefault="00126016" w:rsidP="00126016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ملاحظات المشرف التربوي: ------------------------------------------------------------------------------------</w:t>
      </w:r>
    </w:p>
    <w:p w:rsidR="00126016" w:rsidRDefault="00126016" w:rsidP="00126016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126016" w:rsidRDefault="00126016" w:rsidP="00126016">
      <w:pPr>
        <w:rPr>
          <w:b/>
          <w:bCs/>
          <w:sz w:val="28"/>
          <w:szCs w:val="28"/>
          <w:rtl/>
        </w:rPr>
      </w:pPr>
    </w:p>
    <w:p w:rsidR="00DB5536" w:rsidRDefault="00DB5536" w:rsidP="00126016">
      <w:pPr>
        <w:rPr>
          <w:b/>
          <w:bCs/>
          <w:sz w:val="28"/>
          <w:szCs w:val="28"/>
          <w:rtl/>
        </w:rPr>
      </w:pPr>
    </w:p>
    <w:p w:rsidR="00DB5536" w:rsidRDefault="00DB5536" w:rsidP="00126016">
      <w:pPr>
        <w:rPr>
          <w:sz w:val="28"/>
          <w:szCs w:val="28"/>
          <w:rtl/>
        </w:rPr>
      </w:pPr>
    </w:p>
    <w:p w:rsidR="00126016" w:rsidRDefault="00126016" w:rsidP="00126016">
      <w:pPr>
        <w:rPr>
          <w:sz w:val="28"/>
          <w:szCs w:val="28"/>
          <w:rtl/>
        </w:rPr>
      </w:pP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>
        <w:rPr>
          <w:rFonts w:hint="cs"/>
          <w:b/>
          <w:bCs/>
          <w:sz w:val="28"/>
          <w:szCs w:val="28"/>
          <w:rtl/>
        </w:rPr>
        <w:tab/>
        <w:t xml:space="preserve">     الوحدة : الفقه الاسلامي     الدرس: قضايا معاصرة : بيع المرابحة للآمر بالشراء </w:t>
      </w:r>
    </w:p>
    <w:p w:rsidR="00126016" w:rsidRDefault="004F741C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126016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الصف: الثاني ثانوي </w:t>
      </w: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عدد الحصص: (     )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  <w:t xml:space="preserve">        الفترة الزمنيـــــــة:  من     /      /       الى      /      /        20  </w:t>
      </w: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</w:p>
    <w:tbl>
      <w:tblPr>
        <w:bidiVisual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6"/>
        <w:gridCol w:w="2686"/>
        <w:gridCol w:w="3551"/>
        <w:gridCol w:w="284"/>
        <w:gridCol w:w="1242"/>
        <w:gridCol w:w="176"/>
      </w:tblGrid>
      <w:tr w:rsidR="00126016" w:rsidTr="00126016">
        <w:trPr>
          <w:gridAfter w:val="1"/>
          <w:wAfter w:w="176" w:type="dxa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126016" w:rsidTr="00126016">
        <w:trPr>
          <w:trHeight w:val="7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يتوقع من الطلبة بعد الانتهاء من الدرس ان يكونوا قادرين  على أن: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تعريف المصطلحات الواردة في الدرس ( بيع المرابحة ، التامين التجاري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توضيح صور بيع المرابحة 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بيان خطوات بيع المرابحة للآمر بالشراء  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الاستدلال على: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مشروعية المرابحة 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اباحة التامين الاسلامي                   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استنتاج  المعنى المستفاد من النصوص الشرعية في الدرس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التفريق بين التامين التجاري والتامين الاسلامي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تمهيد مراجعة الدرس السابق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تحليل المفاهيم  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الحوار والمناقشة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الحوار والمناقشة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الاستدلال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التحليل / الاستنتاج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المقارنة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الخاتمة: مراجعة سريعة للدرس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اعرف المصطلحات الواردة في الدرس( بيع المرابحة ، التامين التجاري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اوضح صور بيع المرابحة 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ابين  خطوات بيع المرابحة للآمر بالشراء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استدل على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مشروعية المرابحة 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اباحة التامين التعاوني                                      </w:t>
            </w:r>
          </w:p>
          <w:p w:rsidR="00126016" w:rsidRDefault="00126016" w:rsidP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5- استنتج المعنى المستفاد من النصوص الشرعية في الدرس 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افرق بين التامين التجاري والتامين التعاوني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</w:rPr>
            </w:pPr>
          </w:p>
        </w:tc>
      </w:tr>
    </w:tbl>
    <w:p w:rsidR="00126016" w:rsidRDefault="00126016" w:rsidP="00126016">
      <w:pPr>
        <w:spacing w:line="360" w:lineRule="auto"/>
        <w:rPr>
          <w:rtl/>
        </w:rPr>
      </w:pPr>
    </w:p>
    <w:p w:rsidR="00126016" w:rsidRDefault="00126016" w:rsidP="00126016">
      <w:p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ملاحظات مدير المدرســـــة: ------------------------------------------------------------------------------------</w:t>
      </w:r>
    </w:p>
    <w:p w:rsidR="00126016" w:rsidRDefault="00126016" w:rsidP="00126016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ملاحظات المشرف التربوي: ------------------------------------------------------------------------------------</w:t>
      </w:r>
    </w:p>
    <w:p w:rsidR="00126016" w:rsidRDefault="00126016" w:rsidP="00126016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الوسائل :------------------------------------------------------------------------------------------------------</w:t>
      </w:r>
    </w:p>
    <w:p w:rsidR="00126016" w:rsidRDefault="00126016" w:rsidP="00126016">
      <w:pPr>
        <w:rPr>
          <w:b/>
          <w:bCs/>
          <w:sz w:val="28"/>
          <w:szCs w:val="28"/>
          <w:rtl/>
        </w:rPr>
      </w:pPr>
    </w:p>
    <w:p w:rsidR="00DB5536" w:rsidRDefault="00DB5536" w:rsidP="00126016">
      <w:pPr>
        <w:rPr>
          <w:b/>
          <w:bCs/>
          <w:sz w:val="28"/>
          <w:szCs w:val="28"/>
          <w:rtl/>
        </w:rPr>
      </w:pPr>
    </w:p>
    <w:p w:rsidR="00DB5536" w:rsidRDefault="00DB5536" w:rsidP="00126016">
      <w:pPr>
        <w:rPr>
          <w:sz w:val="28"/>
          <w:szCs w:val="28"/>
          <w:rtl/>
        </w:rPr>
      </w:pPr>
    </w:p>
    <w:p w:rsidR="00126016" w:rsidRDefault="00126016" w:rsidP="00126016">
      <w:pPr>
        <w:rPr>
          <w:sz w:val="28"/>
          <w:szCs w:val="28"/>
          <w:rtl/>
        </w:rPr>
      </w:pP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>
        <w:rPr>
          <w:rFonts w:hint="cs"/>
          <w:b/>
          <w:bCs/>
          <w:sz w:val="28"/>
          <w:szCs w:val="28"/>
          <w:rtl/>
        </w:rPr>
        <w:tab/>
        <w:t xml:space="preserve">       الوحدة : الفقه الاسلامي </w:t>
      </w:r>
      <w:r>
        <w:rPr>
          <w:rFonts w:hint="cs"/>
          <w:b/>
          <w:bCs/>
          <w:sz w:val="28"/>
          <w:szCs w:val="28"/>
          <w:rtl/>
        </w:rPr>
        <w:tab/>
        <w:t xml:space="preserve">         الدرس: قضايا معاصرة :تنظيم النسل وتحديده  </w:t>
      </w:r>
    </w:p>
    <w:p w:rsidR="00126016" w:rsidRDefault="004F741C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126016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الصف: الثاني ثانوي </w:t>
      </w: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عدد الحصص: (     )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  <w:t xml:space="preserve">        الفترة الزمنيـــــــة:  من     /      /       الى      /      /        20  </w:t>
      </w:r>
    </w:p>
    <w:p w:rsidR="00126016" w:rsidRDefault="00126016" w:rsidP="00126016">
      <w:pPr>
        <w:pStyle w:val="a3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0"/>
        <w:gridCol w:w="3042"/>
        <w:gridCol w:w="3693"/>
        <w:gridCol w:w="1384"/>
      </w:tblGrid>
      <w:tr w:rsidR="00126016" w:rsidTr="00126016"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126016" w:rsidTr="00126016">
        <w:trPr>
          <w:trHeight w:val="10340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يتوقع من الطلبة بعد الانتهاء من الدرس ان يكونوا قادرين  على أن:</w:t>
            </w: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تعريف المصطلحات الواردة في الدرس ( تنظيم النسل ،تحديد النسل ، الجنين ، الاخصاب الصناعي </w:t>
            </w: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توضيح شروط اباحة تنظيم النسل   </w:t>
            </w: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3-التفريق بين تحديد النسل وتنظيمه  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تعليل ما يلي : 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تحريم تحديد  النسل 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 تحريم الاجهاض بدون سبب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استنتاج الحكمة من : 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تنظيم النسل 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تحريم تحديد النسل 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بيان  ضوابط الاخصاب الصناعي 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بيان الحالات التي اباحت بها الشريعة الاسلامية الاجهاض </w:t>
            </w:r>
          </w:p>
          <w:p w:rsidR="00126016" w:rsidRPr="00126016" w:rsidRDefault="00126016" w:rsidP="00126016">
            <w:pPr>
              <w:rPr>
                <w:sz w:val="28"/>
                <w:szCs w:val="28"/>
              </w:rPr>
            </w:pPr>
          </w:p>
          <w:p w:rsidR="00126016" w:rsidRPr="00126016" w:rsidRDefault="00126016" w:rsidP="00126016">
            <w:pPr>
              <w:rPr>
                <w:sz w:val="28"/>
                <w:szCs w:val="28"/>
              </w:rPr>
            </w:pPr>
          </w:p>
          <w:p w:rsidR="00126016" w:rsidRPr="00126016" w:rsidRDefault="00126016" w:rsidP="00126016">
            <w:pPr>
              <w:rPr>
                <w:sz w:val="28"/>
                <w:szCs w:val="28"/>
              </w:rPr>
            </w:pPr>
          </w:p>
          <w:p w:rsidR="00126016" w:rsidRPr="00126016" w:rsidRDefault="00126016" w:rsidP="00126016">
            <w:pPr>
              <w:rPr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تمهيد مراجعة الدرس السابق</w:t>
            </w: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</w:t>
            </w: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تحليل المفاهيم   </w:t>
            </w: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الحوار والمناقشة</w:t>
            </w: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المقارنة </w:t>
            </w: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الحوار والمناقشة</w:t>
            </w: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التحليل / الاستنتاج</w:t>
            </w: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الحوار والمناقشة</w:t>
            </w: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 w:rsidRPr="00126016">
              <w:rPr>
                <w:sz w:val="28"/>
                <w:szCs w:val="28"/>
                <w:rtl/>
              </w:rPr>
              <w:t>اسلوب الحوار والمناقشة</w:t>
            </w: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الخاتمة: مراجعة سريعة للدرس</w:t>
            </w:r>
          </w:p>
          <w:p w:rsidR="00126016" w:rsidRPr="00126016" w:rsidRDefault="00126016" w:rsidP="00126016">
            <w:pPr>
              <w:rPr>
                <w:sz w:val="28"/>
                <w:szCs w:val="28"/>
              </w:rPr>
            </w:pPr>
          </w:p>
          <w:p w:rsidR="00126016" w:rsidRPr="00126016" w:rsidRDefault="00126016" w:rsidP="00126016">
            <w:pPr>
              <w:rPr>
                <w:sz w:val="28"/>
                <w:szCs w:val="28"/>
              </w:rPr>
            </w:pPr>
          </w:p>
          <w:p w:rsidR="00126016" w:rsidRPr="00126016" w:rsidRDefault="00126016" w:rsidP="00126016">
            <w:pPr>
              <w:rPr>
                <w:sz w:val="28"/>
                <w:szCs w:val="28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1- اعرف المصطلحات الواردة في الدرس(تنظيم النسل ، تحديد النسل ، الجنين ، الاخصاب الصناعي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اوضح شروط اباحة تنظيم النسل   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افرق بين تحديد النسل وتنظيمه  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اعلل ما يلي : 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تحريم تحديد  النسل 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 تحريم الاجهاض بدون سبب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استنتج الحكمة من : 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تنظيم النسل 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 تحريم تحديد النسل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ابين ضوابط الاخصاب الصناعي </w:t>
            </w: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126016" w:rsidRDefault="00126016" w:rsidP="00126016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7-ابين  الحالات التي اباحت بها الشريعة الاسلامية الاجهاض</w:t>
            </w:r>
          </w:p>
          <w:p w:rsidR="00126016" w:rsidRPr="00126016" w:rsidRDefault="00126016" w:rsidP="00126016">
            <w:pPr>
              <w:rPr>
                <w:sz w:val="28"/>
                <w:szCs w:val="28"/>
              </w:rPr>
            </w:pPr>
          </w:p>
          <w:p w:rsidR="00126016" w:rsidRPr="00126016" w:rsidRDefault="00126016" w:rsidP="00126016">
            <w:pPr>
              <w:rPr>
                <w:sz w:val="28"/>
                <w:szCs w:val="28"/>
              </w:rPr>
            </w:pPr>
          </w:p>
          <w:p w:rsidR="00126016" w:rsidRPr="00126016" w:rsidRDefault="00126016" w:rsidP="00126016">
            <w:pPr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276" w:lineRule="auto"/>
              <w:jc w:val="lowKashida"/>
              <w:rPr>
                <w:b/>
                <w:bCs/>
                <w:sz w:val="28"/>
                <w:szCs w:val="28"/>
              </w:rPr>
            </w:pPr>
          </w:p>
        </w:tc>
      </w:tr>
    </w:tbl>
    <w:p w:rsidR="00126016" w:rsidRDefault="00126016" w:rsidP="00126016">
      <w:pPr>
        <w:spacing w:line="276" w:lineRule="auto"/>
        <w:rPr>
          <w:rtl/>
        </w:rPr>
      </w:pPr>
    </w:p>
    <w:p w:rsidR="00126016" w:rsidRDefault="00126016" w:rsidP="00126016">
      <w:pPr>
        <w:spacing w:line="276" w:lineRule="auto"/>
        <w:rPr>
          <w:sz w:val="28"/>
          <w:szCs w:val="28"/>
        </w:rPr>
      </w:pPr>
      <w:proofErr w:type="gramStart"/>
      <w:r>
        <w:rPr>
          <w:rFonts w:hint="cs"/>
          <w:sz w:val="28"/>
          <w:szCs w:val="28"/>
          <w:rtl/>
        </w:rPr>
        <w:t>ملاحظات</w:t>
      </w:r>
      <w:proofErr w:type="gramEnd"/>
      <w:r>
        <w:rPr>
          <w:rFonts w:hint="cs"/>
          <w:sz w:val="28"/>
          <w:szCs w:val="28"/>
          <w:rtl/>
        </w:rPr>
        <w:t xml:space="preserve"> مدير المدرســـــة: ------------------------------------------------------------------------------------</w:t>
      </w:r>
    </w:p>
    <w:p w:rsidR="00126016" w:rsidRDefault="00126016" w:rsidP="00126016">
      <w:pPr>
        <w:spacing w:line="276" w:lineRule="auto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ملاحظات</w:t>
      </w:r>
      <w:proofErr w:type="gramEnd"/>
      <w:r>
        <w:rPr>
          <w:rFonts w:hint="cs"/>
          <w:sz w:val="28"/>
          <w:szCs w:val="28"/>
          <w:rtl/>
        </w:rPr>
        <w:t xml:space="preserve"> المشرف التربوي: ------------------------------------------------------------------------------------</w:t>
      </w:r>
    </w:p>
    <w:p w:rsidR="00126016" w:rsidRDefault="00126016" w:rsidP="00126016">
      <w:pPr>
        <w:spacing w:line="276" w:lineRule="auto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الوسائل :</w:t>
      </w:r>
      <w:proofErr w:type="gramEnd"/>
      <w:r>
        <w:rPr>
          <w:rFonts w:hint="cs"/>
          <w:sz w:val="28"/>
          <w:szCs w:val="28"/>
          <w:rtl/>
        </w:rPr>
        <w:t>------------------------------------------------------------------------------------------------------</w:t>
      </w:r>
    </w:p>
    <w:p w:rsidR="00126016" w:rsidRDefault="00126016" w:rsidP="00126016">
      <w:pPr>
        <w:rPr>
          <w:sz w:val="28"/>
          <w:szCs w:val="28"/>
          <w:rtl/>
        </w:rPr>
      </w:pP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>
        <w:rPr>
          <w:rFonts w:hint="cs"/>
          <w:b/>
          <w:bCs/>
          <w:sz w:val="28"/>
          <w:szCs w:val="28"/>
          <w:rtl/>
        </w:rPr>
        <w:tab/>
        <w:t xml:space="preserve">      الوحدة : الفكر  الاسلامي </w:t>
      </w:r>
      <w:r>
        <w:rPr>
          <w:rFonts w:hint="cs"/>
          <w:b/>
          <w:bCs/>
          <w:sz w:val="28"/>
          <w:szCs w:val="28"/>
          <w:rtl/>
        </w:rPr>
        <w:tab/>
        <w:t xml:space="preserve">        الدرس: قضايا معاصرة :الفرق والمذاهب الفقهية   </w:t>
      </w:r>
    </w:p>
    <w:p w:rsidR="00126016" w:rsidRDefault="004F741C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126016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</w:t>
      </w:r>
      <w:proofErr w:type="gramStart"/>
      <w:r w:rsidR="00126016">
        <w:rPr>
          <w:rFonts w:hint="cs"/>
          <w:b/>
          <w:bCs/>
          <w:sz w:val="28"/>
          <w:szCs w:val="28"/>
          <w:rtl/>
        </w:rPr>
        <w:t>الصف</w:t>
      </w:r>
      <w:proofErr w:type="gramEnd"/>
      <w:r w:rsidR="00126016">
        <w:rPr>
          <w:rFonts w:hint="cs"/>
          <w:b/>
          <w:bCs/>
          <w:sz w:val="28"/>
          <w:szCs w:val="28"/>
          <w:rtl/>
        </w:rPr>
        <w:t xml:space="preserve">: الثاني ثانوي </w:t>
      </w: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عدد الحصص: (     )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  <w:t xml:space="preserve">        الفترة الزمنيـــــــة:  من     /      /       الى      /      /        20  </w:t>
      </w: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6"/>
        <w:gridCol w:w="2686"/>
        <w:gridCol w:w="3835"/>
        <w:gridCol w:w="1242"/>
      </w:tblGrid>
      <w:tr w:rsidR="00126016" w:rsidTr="00126016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  <w:proofErr w:type="gramEnd"/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  <w:proofErr w:type="gram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  <w:proofErr w:type="gramEnd"/>
          </w:p>
        </w:tc>
      </w:tr>
      <w:tr w:rsidR="00126016" w:rsidTr="00126016">
        <w:trPr>
          <w:trHeight w:val="7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يتوقع من الطلبة بعد الانتهاء من الدرس ان يكونوا قادرين  على أن:</w:t>
            </w:r>
          </w:p>
          <w:p w:rsidR="00DB5536" w:rsidRDefault="00DB553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تعريف المصطلحات الواردة في الدرس: 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الفرقة ،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المذهب ، الضروريات </w:t>
            </w: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تصنيف الفرق من خلال الادلة الشرعية </w:t>
            </w: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3-توضيح الحالات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التي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يحكم من خلالها على الفرق بالضلال</w:t>
            </w: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تعداد اسباب الاختلاف الفقهي </w:t>
            </w: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التمثيل على ما يلي : </w:t>
            </w: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مسالة اختلف فيها الفقهاء استنادا الى دلالة النص </w:t>
            </w: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مسالة اختلف فيها الفقهاء استنادا الى مقاصد الشريعة </w:t>
            </w: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التفريق بين الضروريات والحاجيات </w:t>
            </w: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استنتاج المعنى المستفاد من النصوص الشرعية الواردة في الدرس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تمهيد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مراجعة الدرس السابق</w:t>
            </w: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العرض</w:t>
            </w:r>
            <w:proofErr w:type="gramEnd"/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تحليل المفاهيم   </w:t>
            </w: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التحليل / الاستنتاج / التصنيف </w:t>
            </w: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الحوار والمناقشة</w:t>
            </w:r>
          </w:p>
          <w:p w:rsidR="00DB5536" w:rsidRDefault="00DB553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العرض </w:t>
            </w: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ضرب الامثلة</w:t>
            </w: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المقارنة </w:t>
            </w: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التحليل / الاستنتاج</w:t>
            </w: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الخاتمة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>: مراجعة سريعة للدرس</w:t>
            </w: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276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اعرف المصطلحات الواردة في الدرس: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الفرقة ،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المذهب ، الضروريات</w:t>
            </w:r>
          </w:p>
          <w:p w:rsidR="00DB5536" w:rsidRDefault="00DB5536" w:rsidP="00DB5536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 اصنف الفرق من خلال الادلة الشرعية</w:t>
            </w: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 اوضح الحالات التي يحكم من خلالها على الفرق بالضلال</w:t>
            </w: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اعدداسباب الاختلاف الفقهي</w:t>
            </w: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امثل على ما يلي </w:t>
            </w: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مسالة اختلف فيها الفقهاء استنادا الى دلالة النص </w:t>
            </w: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 مسالة اختلف فيها الفقهاء استنادا الى مقاصد الشريعة</w:t>
            </w: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افرق بين الضروريات والحاجيات</w:t>
            </w: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استنتج المعنى المستفاد من النصوص الشرعية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 w:rsidP="00DB5536">
            <w:pPr>
              <w:spacing w:line="276" w:lineRule="auto"/>
              <w:jc w:val="lowKashida"/>
              <w:rPr>
                <w:b/>
                <w:bCs/>
                <w:sz w:val="28"/>
                <w:szCs w:val="28"/>
              </w:rPr>
            </w:pPr>
          </w:p>
        </w:tc>
      </w:tr>
    </w:tbl>
    <w:p w:rsidR="00126016" w:rsidRDefault="00126016" w:rsidP="00126016">
      <w:pPr>
        <w:spacing w:line="360" w:lineRule="auto"/>
        <w:rPr>
          <w:rtl/>
        </w:rPr>
      </w:pPr>
    </w:p>
    <w:p w:rsidR="00126016" w:rsidRDefault="00126016" w:rsidP="00126016">
      <w:pPr>
        <w:spacing w:line="360" w:lineRule="auto"/>
        <w:rPr>
          <w:sz w:val="28"/>
          <w:szCs w:val="28"/>
        </w:rPr>
      </w:pPr>
      <w:proofErr w:type="gramStart"/>
      <w:r>
        <w:rPr>
          <w:rFonts w:hint="cs"/>
          <w:sz w:val="28"/>
          <w:szCs w:val="28"/>
          <w:rtl/>
        </w:rPr>
        <w:t>ملاحظات</w:t>
      </w:r>
      <w:proofErr w:type="gramEnd"/>
      <w:r>
        <w:rPr>
          <w:rFonts w:hint="cs"/>
          <w:sz w:val="28"/>
          <w:szCs w:val="28"/>
          <w:rtl/>
        </w:rPr>
        <w:t xml:space="preserve"> مدير المدرســـــة: ------------------------------------------------------------------------------------</w:t>
      </w:r>
    </w:p>
    <w:p w:rsidR="00126016" w:rsidRDefault="00126016" w:rsidP="00126016">
      <w:pPr>
        <w:spacing w:line="360" w:lineRule="auto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ملاحظات</w:t>
      </w:r>
      <w:proofErr w:type="gramEnd"/>
      <w:r>
        <w:rPr>
          <w:rFonts w:hint="cs"/>
          <w:sz w:val="28"/>
          <w:szCs w:val="28"/>
          <w:rtl/>
        </w:rPr>
        <w:t xml:space="preserve"> المشرف التربوي: ------------------------------------------------------------------------------------</w:t>
      </w:r>
    </w:p>
    <w:p w:rsidR="00126016" w:rsidRDefault="00126016" w:rsidP="00126016">
      <w:pPr>
        <w:spacing w:line="360" w:lineRule="auto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الوسائل :</w:t>
      </w:r>
      <w:proofErr w:type="gramEnd"/>
      <w:r>
        <w:rPr>
          <w:rFonts w:hint="cs"/>
          <w:sz w:val="28"/>
          <w:szCs w:val="28"/>
          <w:rtl/>
        </w:rPr>
        <w:t>------------------------------------------------------------------------------------------------------</w:t>
      </w:r>
    </w:p>
    <w:p w:rsidR="00126016" w:rsidRDefault="00126016" w:rsidP="00126016">
      <w:pPr>
        <w:rPr>
          <w:sz w:val="28"/>
          <w:szCs w:val="28"/>
          <w:rtl/>
        </w:rPr>
      </w:pPr>
    </w:p>
    <w:p w:rsidR="00126016" w:rsidRDefault="00126016" w:rsidP="00126016">
      <w:pPr>
        <w:rPr>
          <w:sz w:val="28"/>
          <w:szCs w:val="28"/>
          <w:rtl/>
        </w:rPr>
      </w:pPr>
    </w:p>
    <w:p w:rsidR="00126016" w:rsidRDefault="00126016" w:rsidP="00126016">
      <w:pPr>
        <w:rPr>
          <w:sz w:val="28"/>
          <w:szCs w:val="28"/>
          <w:rtl/>
        </w:rPr>
      </w:pPr>
    </w:p>
    <w:p w:rsidR="00126016" w:rsidRDefault="00126016" w:rsidP="00126016">
      <w:pPr>
        <w:rPr>
          <w:sz w:val="28"/>
          <w:szCs w:val="28"/>
          <w:rtl/>
        </w:rPr>
      </w:pPr>
    </w:p>
    <w:p w:rsidR="00DB5536" w:rsidRDefault="00DB5536" w:rsidP="00126016">
      <w:pPr>
        <w:rPr>
          <w:sz w:val="28"/>
          <w:szCs w:val="28"/>
          <w:rtl/>
        </w:rPr>
      </w:pP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>
        <w:rPr>
          <w:rFonts w:hint="cs"/>
          <w:b/>
          <w:bCs/>
          <w:sz w:val="28"/>
          <w:szCs w:val="28"/>
          <w:rtl/>
        </w:rPr>
        <w:tab/>
        <w:t xml:space="preserve">      الوحدة : الفكر  الاسلامي </w:t>
      </w:r>
      <w:r>
        <w:rPr>
          <w:rFonts w:hint="cs"/>
          <w:b/>
          <w:bCs/>
          <w:sz w:val="28"/>
          <w:szCs w:val="28"/>
          <w:rtl/>
        </w:rPr>
        <w:tab/>
        <w:t xml:space="preserve">                 الدرس: قضايا معاصرة :</w:t>
      </w:r>
      <w:proofErr w:type="spellStart"/>
      <w:r>
        <w:rPr>
          <w:rFonts w:hint="cs"/>
          <w:b/>
          <w:bCs/>
          <w:sz w:val="28"/>
          <w:szCs w:val="28"/>
          <w:rtl/>
        </w:rPr>
        <w:t>الاسلام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والمراة</w:t>
      </w:r>
      <w:proofErr w:type="spellEnd"/>
    </w:p>
    <w:p w:rsidR="00126016" w:rsidRDefault="004F741C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126016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</w:t>
      </w:r>
      <w:proofErr w:type="gramStart"/>
      <w:r w:rsidR="00126016">
        <w:rPr>
          <w:rFonts w:hint="cs"/>
          <w:b/>
          <w:bCs/>
          <w:sz w:val="28"/>
          <w:szCs w:val="28"/>
          <w:rtl/>
        </w:rPr>
        <w:t>الصف</w:t>
      </w:r>
      <w:proofErr w:type="gramEnd"/>
      <w:r w:rsidR="00126016">
        <w:rPr>
          <w:rFonts w:hint="cs"/>
          <w:b/>
          <w:bCs/>
          <w:sz w:val="28"/>
          <w:szCs w:val="28"/>
          <w:rtl/>
        </w:rPr>
        <w:t xml:space="preserve">: الثاني ثانوي </w:t>
      </w: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عدد الحصص: (     )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  <w:t xml:space="preserve">       الفترة الزمنيـــــــة:  من     /      /       الى      /      /        20  </w:t>
      </w: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8"/>
        <w:gridCol w:w="2911"/>
        <w:gridCol w:w="3161"/>
        <w:gridCol w:w="1919"/>
      </w:tblGrid>
      <w:tr w:rsidR="00126016" w:rsidTr="00126016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  <w:proofErr w:type="gram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  <w:proofErr w:type="gramEnd"/>
          </w:p>
        </w:tc>
      </w:tr>
      <w:tr w:rsidR="00126016" w:rsidTr="00126016">
        <w:trPr>
          <w:trHeight w:val="7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يتوقع من الطلبة بعد الانتهاء من الدرس ان يكونوا قادرين  على أن: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1- توضيح نظرة الاسلام للمرأة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تعداد مظاهر تكريم الاسلام </w:t>
            </w:r>
            <w:r w:rsidR="00DB5536">
              <w:rPr>
                <w:rFonts w:hint="cs"/>
                <w:sz w:val="28"/>
                <w:szCs w:val="28"/>
                <w:rtl/>
              </w:rPr>
              <w:t>للمرأة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 التمثيل على مظاهر تكريم الاسلام للمرأة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تعليل جعل الله بين الرجل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والمراة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فروقا خلقية 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الاستدلال على مظاهر تكريم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الاسلام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للمراة</w:t>
            </w:r>
            <w:proofErr w:type="spellEnd"/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وصف حال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المراة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بعيدا عن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الاسلام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استنتاج المعنى المستفاد من النصوص الشرعية الواردة في الدرس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8- 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اعطاء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امثلة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على مشاركة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المراة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في مختلف مجالات الحياة في المجتمع الاسلامي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تمهيد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مراجعة الدرس السابق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العرض</w:t>
            </w:r>
            <w:proofErr w:type="gramEnd"/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الحوار والمناقشة   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العرض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ضرب الامثلة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التحليل / الحوار والمناقشة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الاستدلال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الوصف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التحليل / الاستنتاج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اسلوب ضرب الامثلة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360" w:lineRule="auto"/>
              <w:jc w:val="lowKashida"/>
              <w:rPr>
                <w:sz w:val="28"/>
                <w:szCs w:val="28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الخاتمة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>: مراجعة سريعة للدرس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اوضح نظرة الاسلام للمرأة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اعددمظاهر تكريم الاسلام </w:t>
            </w:r>
            <w:r w:rsidR="00DB5536">
              <w:rPr>
                <w:rFonts w:hint="cs"/>
                <w:sz w:val="28"/>
                <w:szCs w:val="28"/>
                <w:rtl/>
              </w:rPr>
              <w:t>للمرأة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 امثل على مظاهر تكريم الاسلام للمرأة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اعلل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: جعل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اللهبين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الرجل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والمراة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فروقا خلقية  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استدل على مظاهر تكريم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الاسلام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للمراة</w:t>
            </w:r>
            <w:proofErr w:type="spellEnd"/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اصف حال المرأة بعيدا عن الاسلام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استنتج المعنى المستفاد من النصوص الشرعية الواردة في الدرس</w:t>
            </w:r>
          </w:p>
          <w:p w:rsidR="00DB5536" w:rsidRDefault="0012601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8-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اعط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امثلة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على مشاركة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المراة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في مختلف مجالات الحياة في المجتمع الاسلامي</w:t>
            </w:r>
          </w:p>
          <w:p w:rsidR="00126016" w:rsidRPr="00DB5536" w:rsidRDefault="00126016" w:rsidP="00DB5536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</w:rPr>
            </w:pPr>
          </w:p>
        </w:tc>
      </w:tr>
    </w:tbl>
    <w:p w:rsidR="00126016" w:rsidRDefault="00126016" w:rsidP="00126016">
      <w:pPr>
        <w:rPr>
          <w:rtl/>
        </w:rPr>
      </w:pPr>
    </w:p>
    <w:p w:rsidR="00126016" w:rsidRDefault="00126016" w:rsidP="00126016">
      <w:pPr>
        <w:rPr>
          <w:sz w:val="28"/>
          <w:szCs w:val="28"/>
        </w:rPr>
      </w:pPr>
      <w:proofErr w:type="gramStart"/>
      <w:r>
        <w:rPr>
          <w:rFonts w:hint="cs"/>
          <w:sz w:val="28"/>
          <w:szCs w:val="28"/>
          <w:rtl/>
        </w:rPr>
        <w:t>ملاحظات</w:t>
      </w:r>
      <w:proofErr w:type="gramEnd"/>
      <w:r>
        <w:rPr>
          <w:rFonts w:hint="cs"/>
          <w:sz w:val="28"/>
          <w:szCs w:val="28"/>
          <w:rtl/>
        </w:rPr>
        <w:t xml:space="preserve"> مدير المدرســـــة: ------------------------------------------------------------------------------------</w:t>
      </w:r>
    </w:p>
    <w:p w:rsidR="00126016" w:rsidRDefault="00126016" w:rsidP="00126016">
      <w:pPr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ملاحظات</w:t>
      </w:r>
      <w:proofErr w:type="gramEnd"/>
      <w:r>
        <w:rPr>
          <w:rFonts w:hint="cs"/>
          <w:sz w:val="28"/>
          <w:szCs w:val="28"/>
          <w:rtl/>
        </w:rPr>
        <w:t xml:space="preserve"> المشرف التربوي: ------------------------------------------------------------------------------------</w:t>
      </w:r>
    </w:p>
    <w:p w:rsidR="00126016" w:rsidRDefault="00126016" w:rsidP="00126016">
      <w:pPr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الوسائل :</w:t>
      </w:r>
      <w:proofErr w:type="gramEnd"/>
      <w:r>
        <w:rPr>
          <w:rFonts w:hint="cs"/>
          <w:sz w:val="28"/>
          <w:szCs w:val="28"/>
          <w:rtl/>
        </w:rPr>
        <w:t>------------------------------------------------------------------------------------------------------</w:t>
      </w:r>
    </w:p>
    <w:p w:rsidR="00126016" w:rsidRDefault="00126016" w:rsidP="00126016">
      <w:pPr>
        <w:rPr>
          <w:sz w:val="28"/>
          <w:szCs w:val="28"/>
          <w:rtl/>
        </w:rPr>
      </w:pPr>
    </w:p>
    <w:p w:rsidR="00126016" w:rsidRDefault="00126016" w:rsidP="00126016">
      <w:pPr>
        <w:rPr>
          <w:sz w:val="28"/>
          <w:szCs w:val="28"/>
          <w:rtl/>
        </w:rPr>
      </w:pPr>
    </w:p>
    <w:p w:rsidR="00126016" w:rsidRDefault="00126016" w:rsidP="00126016">
      <w:pPr>
        <w:rPr>
          <w:sz w:val="28"/>
          <w:szCs w:val="28"/>
          <w:rtl/>
        </w:rPr>
      </w:pP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>
        <w:rPr>
          <w:rFonts w:hint="cs"/>
          <w:b/>
          <w:bCs/>
          <w:sz w:val="28"/>
          <w:szCs w:val="28"/>
          <w:rtl/>
        </w:rPr>
        <w:tab/>
        <w:t xml:space="preserve">       الوحدة : الفكر  الاسلامي </w:t>
      </w:r>
      <w:r>
        <w:rPr>
          <w:rFonts w:hint="cs"/>
          <w:b/>
          <w:bCs/>
          <w:sz w:val="28"/>
          <w:szCs w:val="28"/>
          <w:rtl/>
        </w:rPr>
        <w:tab/>
        <w:t xml:space="preserve">               الدرس: قضايا معاصرة :العولمة    </w:t>
      </w:r>
    </w:p>
    <w:p w:rsidR="00126016" w:rsidRDefault="004F741C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126016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  <w:proofErr w:type="gramStart"/>
      <w:r w:rsidR="00126016">
        <w:rPr>
          <w:rFonts w:hint="cs"/>
          <w:b/>
          <w:bCs/>
          <w:sz w:val="28"/>
          <w:szCs w:val="28"/>
          <w:rtl/>
        </w:rPr>
        <w:t>الصف</w:t>
      </w:r>
      <w:proofErr w:type="gramEnd"/>
      <w:r w:rsidR="00126016">
        <w:rPr>
          <w:rFonts w:hint="cs"/>
          <w:b/>
          <w:bCs/>
          <w:sz w:val="28"/>
          <w:szCs w:val="28"/>
          <w:rtl/>
        </w:rPr>
        <w:t xml:space="preserve">: الثاني ثانوي </w:t>
      </w: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عدد الحصص: (     )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  <w:t xml:space="preserve">      الفترة الزمنيـــــــة:  من     /      /       الى      /      /        20  </w:t>
      </w: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3"/>
        <w:gridCol w:w="2909"/>
        <w:gridCol w:w="3159"/>
        <w:gridCol w:w="1918"/>
      </w:tblGrid>
      <w:tr w:rsidR="00126016" w:rsidTr="00126016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  <w:proofErr w:type="gram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  <w:proofErr w:type="gramEnd"/>
          </w:p>
        </w:tc>
      </w:tr>
      <w:tr w:rsidR="00126016" w:rsidTr="00126016">
        <w:trPr>
          <w:trHeight w:val="7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يتوقع من الطلبة بعد الانتهاء من الدرس ان يكونوا قادرين  على أن: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توضيح مفهوم كل من  : العولمة  ، الخصخصة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المقارنة بين عالمية الاسلام والعولمة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تعداد مظاهر العولمة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التمثيل على مظاهر العولمة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استنتاج الاثار السلبية للعولمة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بيان موقف الاسلام من العولمة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استنتاج اثر العولمة على حرية التفكير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تمهيد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مراجعة الدرس السابق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العرض</w:t>
            </w:r>
            <w:proofErr w:type="gramEnd"/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تحليل المفاهيم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المقارنة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العرض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ضرب الامثلة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التحليل / التحليل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الحوار والمناقشة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 w:rsidP="00DB553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اسلوب التحليل / الاستنتاج 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الخاتمة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>: مراجعة سريعة للدرس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اوضح مفهوم كل من </w:t>
            </w:r>
            <w:r>
              <w:rPr>
                <w:rFonts w:hint="cs"/>
                <w:sz w:val="28"/>
                <w:szCs w:val="28"/>
                <w:rtl/>
              </w:rPr>
              <w:br/>
              <w:t>:  العولمة  ، الخصخصة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 اقارن  بين عالمية الاسلام والعولمة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 اعددمظاهر العولمة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4- امثل على مظاهر العولمة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استنتج الاثار السلبية للعولمة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ابين موقف الاسلام من العولمة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7- استنتج اثر العولمة على حرية التفكير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</w:rPr>
            </w:pPr>
          </w:p>
        </w:tc>
      </w:tr>
    </w:tbl>
    <w:p w:rsidR="00126016" w:rsidRDefault="00126016" w:rsidP="00126016">
      <w:pPr>
        <w:spacing w:line="360" w:lineRule="auto"/>
        <w:rPr>
          <w:rtl/>
        </w:rPr>
      </w:pPr>
    </w:p>
    <w:p w:rsidR="00126016" w:rsidRDefault="00126016" w:rsidP="00126016">
      <w:pPr>
        <w:spacing w:line="360" w:lineRule="auto"/>
        <w:rPr>
          <w:sz w:val="28"/>
          <w:szCs w:val="28"/>
        </w:rPr>
      </w:pPr>
      <w:proofErr w:type="gramStart"/>
      <w:r>
        <w:rPr>
          <w:rFonts w:hint="cs"/>
          <w:sz w:val="28"/>
          <w:szCs w:val="28"/>
          <w:rtl/>
        </w:rPr>
        <w:t>ملاحظات</w:t>
      </w:r>
      <w:proofErr w:type="gramEnd"/>
      <w:r>
        <w:rPr>
          <w:rFonts w:hint="cs"/>
          <w:sz w:val="28"/>
          <w:szCs w:val="28"/>
          <w:rtl/>
        </w:rPr>
        <w:t xml:space="preserve"> مدير المدرســـــة: ------------------------------------------------------------------------------------</w:t>
      </w:r>
    </w:p>
    <w:p w:rsidR="00126016" w:rsidRDefault="00126016" w:rsidP="00126016">
      <w:pPr>
        <w:spacing w:line="360" w:lineRule="auto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ملاحظات</w:t>
      </w:r>
      <w:proofErr w:type="gramEnd"/>
      <w:r>
        <w:rPr>
          <w:rFonts w:hint="cs"/>
          <w:sz w:val="28"/>
          <w:szCs w:val="28"/>
          <w:rtl/>
        </w:rPr>
        <w:t xml:space="preserve"> المشرف التربوي: ------------------------------------------------------------------------------------</w:t>
      </w:r>
    </w:p>
    <w:p w:rsidR="00126016" w:rsidRDefault="00126016" w:rsidP="00126016">
      <w:pPr>
        <w:spacing w:line="360" w:lineRule="auto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الوسائل :</w:t>
      </w:r>
      <w:proofErr w:type="gramEnd"/>
      <w:r>
        <w:rPr>
          <w:rFonts w:hint="cs"/>
          <w:sz w:val="28"/>
          <w:szCs w:val="28"/>
          <w:rtl/>
        </w:rPr>
        <w:t>------------------------------------------------------------------------------------------------------</w:t>
      </w:r>
    </w:p>
    <w:p w:rsidR="00126016" w:rsidRDefault="00126016" w:rsidP="00126016">
      <w:pPr>
        <w:spacing w:line="360" w:lineRule="auto"/>
        <w:rPr>
          <w:sz w:val="28"/>
          <w:szCs w:val="28"/>
          <w:rtl/>
        </w:rPr>
      </w:pPr>
    </w:p>
    <w:p w:rsidR="00126016" w:rsidRDefault="00126016" w:rsidP="00126016">
      <w:pPr>
        <w:rPr>
          <w:sz w:val="28"/>
          <w:szCs w:val="28"/>
          <w:rtl/>
        </w:rPr>
      </w:pPr>
    </w:p>
    <w:p w:rsidR="00126016" w:rsidRDefault="00126016" w:rsidP="00126016">
      <w:pPr>
        <w:rPr>
          <w:sz w:val="28"/>
          <w:szCs w:val="28"/>
          <w:rtl/>
        </w:rPr>
      </w:pP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المبـــــــــحث: التربية الإسلامية</w:t>
      </w:r>
      <w:r>
        <w:rPr>
          <w:rFonts w:hint="cs"/>
          <w:b/>
          <w:bCs/>
          <w:sz w:val="28"/>
          <w:szCs w:val="28"/>
          <w:rtl/>
        </w:rPr>
        <w:tab/>
        <w:t xml:space="preserve">    الوحدة : الفكر  الاسلامي / الدرس: قضايا معاصرة :ترسيخ القيم الفاضلة في المجتمع  </w:t>
      </w:r>
    </w:p>
    <w:p w:rsidR="00126016" w:rsidRDefault="004F741C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126016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</w:t>
      </w:r>
      <w:proofErr w:type="gramStart"/>
      <w:r w:rsidR="00126016">
        <w:rPr>
          <w:rFonts w:hint="cs"/>
          <w:b/>
          <w:bCs/>
          <w:sz w:val="28"/>
          <w:szCs w:val="28"/>
          <w:rtl/>
        </w:rPr>
        <w:t>الصف</w:t>
      </w:r>
      <w:proofErr w:type="gramEnd"/>
      <w:r w:rsidR="00126016">
        <w:rPr>
          <w:rFonts w:hint="cs"/>
          <w:b/>
          <w:bCs/>
          <w:sz w:val="28"/>
          <w:szCs w:val="28"/>
          <w:rtl/>
        </w:rPr>
        <w:t xml:space="preserve">: الثاني ثانوي </w:t>
      </w: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عدد الحصص: (     )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  <w:t xml:space="preserve">        الفترة الزمنيـــــــة:  من     /      /       الى      /      /        20  </w:t>
      </w:r>
    </w:p>
    <w:p w:rsidR="00126016" w:rsidRDefault="00126016" w:rsidP="00126016">
      <w:pPr>
        <w:jc w:val="lowKashida"/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0"/>
        <w:gridCol w:w="2912"/>
        <w:gridCol w:w="3157"/>
        <w:gridCol w:w="1920"/>
      </w:tblGrid>
      <w:tr w:rsidR="00126016" w:rsidTr="00126016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الاجراءات والانشطة والوسائل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  <w:proofErr w:type="gram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16" w:rsidRDefault="00126016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  <w:proofErr w:type="gramEnd"/>
          </w:p>
        </w:tc>
      </w:tr>
      <w:tr w:rsidR="00126016" w:rsidTr="00126016">
        <w:trPr>
          <w:trHeight w:val="7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يتوقع من الطلبة بعد الانتهاء من الدرس ان يكونوا قادرين  على أن:</w:t>
            </w:r>
          </w:p>
          <w:p w:rsidR="00126016" w:rsidRDefault="00126016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توضيح مفهوم كل من  : القيم الفاضلة العولمة </w:t>
            </w:r>
            <w:r>
              <w:rPr>
                <w:rFonts w:hint="cs"/>
                <w:sz w:val="28"/>
                <w:szCs w:val="28"/>
                <w:rtl/>
              </w:rPr>
              <w:t xml:space="preserve"> ، علو الهمة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الاستدلال على حكم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التحلي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بالقيم الفاضلة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التمثيل على بعض القيم الفاضلة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توضيح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دور المجتمع في ترسيخ القيم الفاضلة لفاضلة في المجتمع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استنتاج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اثر التحلي بالقيم الفاضلة في حياة الفرد والمجتمع 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بيان المعنى المستفاد من النصوص الشرعية الواردة في الدرس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السابق</w:t>
            </w: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  <w:proofErr w:type="gramEnd"/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تحليل المفاهيم </w:t>
            </w: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الاستدلال  </w:t>
            </w: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ضرب الامثلة </w:t>
            </w: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الحوار والمناقشة </w:t>
            </w: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التحليل / الاستنتاج </w:t>
            </w: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26016" w:rsidRPr="00DB5536" w:rsidRDefault="00126016" w:rsidP="00DB5536">
            <w:pPr>
              <w:spacing w:line="360" w:lineRule="auto"/>
              <w:jc w:val="lowKashida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: مراجعة </w:t>
            </w:r>
            <w:r w:rsidR="00DB5536">
              <w:rPr>
                <w:rFonts w:hint="cs"/>
                <w:b/>
                <w:bCs/>
                <w:sz w:val="28"/>
                <w:szCs w:val="28"/>
                <w:rtl/>
              </w:rPr>
              <w:t>سريعة للدرس</w:t>
            </w:r>
            <w:bookmarkStart w:id="0" w:name="_GoBack"/>
            <w:bookmarkEnd w:id="0"/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اوضح مفهوم كل من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: القيم الفاضلة العولمة  ، علو الهمة</w:t>
            </w:r>
          </w:p>
          <w:p w:rsidR="00126016" w:rsidRDefault="00126016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استدل    على حكم التحلي بالقيم الفاضلة</w:t>
            </w:r>
          </w:p>
          <w:p w:rsidR="00126016" w:rsidRDefault="00126016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امثل على بعض القيم الفاضلة في المجتمع</w:t>
            </w:r>
          </w:p>
          <w:p w:rsidR="00126016" w:rsidRDefault="00126016" w:rsidP="00DB553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اوضح دور المجتمع في ترسيخ القيم الفاضلة لفاضلة في المجتمع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استنتج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اثر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التحلي بالقيم الفاضلة في حياة الفرد والمجتمع</w:t>
            </w:r>
          </w:p>
          <w:p w:rsidR="00126016" w:rsidRDefault="00126016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126016" w:rsidRDefault="0012601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6- استنتج المعنى المستفاد من النصوص الشرعية الواردة في الدرس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16" w:rsidRDefault="00126016">
            <w:pPr>
              <w:spacing w:line="360" w:lineRule="auto"/>
              <w:jc w:val="lowKashida"/>
              <w:rPr>
                <w:b/>
                <w:bCs/>
                <w:sz w:val="28"/>
                <w:szCs w:val="28"/>
              </w:rPr>
            </w:pPr>
          </w:p>
        </w:tc>
      </w:tr>
    </w:tbl>
    <w:p w:rsidR="00126016" w:rsidRDefault="00126016" w:rsidP="00126016">
      <w:pPr>
        <w:spacing w:line="360" w:lineRule="auto"/>
        <w:rPr>
          <w:rtl/>
        </w:rPr>
      </w:pPr>
    </w:p>
    <w:p w:rsidR="00126016" w:rsidRDefault="00126016" w:rsidP="00126016">
      <w:pPr>
        <w:spacing w:line="360" w:lineRule="auto"/>
        <w:rPr>
          <w:sz w:val="28"/>
          <w:szCs w:val="28"/>
        </w:rPr>
      </w:pPr>
      <w:proofErr w:type="gramStart"/>
      <w:r>
        <w:rPr>
          <w:rFonts w:hint="cs"/>
          <w:sz w:val="28"/>
          <w:szCs w:val="28"/>
          <w:rtl/>
        </w:rPr>
        <w:t>ملاحظات</w:t>
      </w:r>
      <w:proofErr w:type="gramEnd"/>
      <w:r>
        <w:rPr>
          <w:rFonts w:hint="cs"/>
          <w:sz w:val="28"/>
          <w:szCs w:val="28"/>
          <w:rtl/>
        </w:rPr>
        <w:t xml:space="preserve"> مدير المدرســـــة: ------------------------------------------------------------------------------------</w:t>
      </w:r>
    </w:p>
    <w:p w:rsidR="00126016" w:rsidRDefault="00126016" w:rsidP="00126016">
      <w:pPr>
        <w:spacing w:line="360" w:lineRule="auto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ملاحظات</w:t>
      </w:r>
      <w:proofErr w:type="gramEnd"/>
      <w:r>
        <w:rPr>
          <w:rFonts w:hint="cs"/>
          <w:sz w:val="28"/>
          <w:szCs w:val="28"/>
          <w:rtl/>
        </w:rPr>
        <w:t xml:space="preserve"> المشرف التربوي: ------------------------------------------------------------------------------------</w:t>
      </w:r>
    </w:p>
    <w:p w:rsidR="00126016" w:rsidRPr="007023FF" w:rsidRDefault="00126016" w:rsidP="007023FF">
      <w:pPr>
        <w:spacing w:line="360" w:lineRule="auto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الوسائل :</w:t>
      </w:r>
      <w:proofErr w:type="gramEnd"/>
      <w:r>
        <w:rPr>
          <w:rFonts w:hint="cs"/>
          <w:sz w:val="28"/>
          <w:szCs w:val="28"/>
          <w:rtl/>
        </w:rPr>
        <w:t>----------------------------------------------------------------------</w:t>
      </w:r>
      <w:r w:rsidR="007023FF">
        <w:rPr>
          <w:rFonts w:hint="cs"/>
          <w:sz w:val="28"/>
          <w:szCs w:val="28"/>
          <w:rtl/>
        </w:rPr>
        <w:t>-------------------------------</w:t>
      </w:r>
    </w:p>
    <w:sectPr w:rsidR="00126016" w:rsidRPr="007023FF" w:rsidSect="00126016">
      <w:pgSz w:w="11906" w:h="16838"/>
      <w:pgMar w:top="1440" w:right="707" w:bottom="144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oNotDisplayPageBoundaries/>
  <w:proofState w:spelling="clean" w:grammar="clean"/>
  <w:defaultTabStop w:val="720"/>
  <w:characterSpacingControl w:val="doNotCompress"/>
  <w:compat/>
  <w:rsids>
    <w:rsidRoot w:val="00126016"/>
    <w:rsid w:val="000C0A52"/>
    <w:rsid w:val="000F5C32"/>
    <w:rsid w:val="00126016"/>
    <w:rsid w:val="003A2E34"/>
    <w:rsid w:val="004F741C"/>
    <w:rsid w:val="007023FF"/>
    <w:rsid w:val="00881D9D"/>
    <w:rsid w:val="00DB5536"/>
    <w:rsid w:val="00E76C22"/>
    <w:rsid w:val="00F1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1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01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1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01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5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2274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LAB9</cp:lastModifiedBy>
  <cp:revision>2</cp:revision>
  <cp:lastPrinted>2020-01-21T06:52:00Z</cp:lastPrinted>
  <dcterms:created xsi:type="dcterms:W3CDTF">2020-01-23T06:24:00Z</dcterms:created>
  <dcterms:modified xsi:type="dcterms:W3CDTF">2020-01-23T06:24:00Z</dcterms:modified>
</cp:coreProperties>
</file>